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1849" w14:textId="45C1A1C8" w:rsidR="003457B6" w:rsidRPr="00164A0C" w:rsidRDefault="0052201C" w:rsidP="00391A02">
      <w:pPr>
        <w:ind w:right="480"/>
        <w:rPr>
          <w:u w:val="single"/>
        </w:rPr>
      </w:pPr>
      <w:r w:rsidRPr="00164A0C">
        <w:rPr>
          <w:noProof/>
        </w:rPr>
        <w:drawing>
          <wp:anchor distT="0" distB="0" distL="114300" distR="114300" simplePos="0" relativeHeight="251906048" behindDoc="1" locked="0" layoutInCell="1" allowOverlap="1" wp14:anchorId="40E576C0" wp14:editId="266AE8B1">
            <wp:simplePos x="0" y="0"/>
            <wp:positionH relativeFrom="column">
              <wp:posOffset>-402907</wp:posOffset>
            </wp:positionH>
            <wp:positionV relativeFrom="paragraph">
              <wp:posOffset>-501015</wp:posOffset>
            </wp:positionV>
            <wp:extent cx="4181475" cy="1237615"/>
            <wp:effectExtent l="0" t="0" r="9525" b="635"/>
            <wp:wrapNone/>
            <wp:docPr id="641892134" name="図 641892134" descr="12月フレーム(大きなプレゼント)無料イラスト38163 | 素材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月フレーム(大きなプレゼント)無料イラスト38163 | 素材G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9842" cy="12400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A0C">
        <w:rPr>
          <w:noProof/>
        </w:rPr>
        <mc:AlternateContent>
          <mc:Choice Requires="wps">
            <w:drawing>
              <wp:anchor distT="0" distB="0" distL="114300" distR="114300" simplePos="0" relativeHeight="251892736" behindDoc="0" locked="0" layoutInCell="1" allowOverlap="1" wp14:anchorId="0186E935" wp14:editId="73C547D2">
                <wp:simplePos x="0" y="0"/>
                <wp:positionH relativeFrom="column">
                  <wp:posOffset>125095</wp:posOffset>
                </wp:positionH>
                <wp:positionV relativeFrom="paragraph">
                  <wp:posOffset>-229235</wp:posOffset>
                </wp:positionV>
                <wp:extent cx="3100387" cy="1828800"/>
                <wp:effectExtent l="0" t="0" r="0" b="1270"/>
                <wp:wrapNone/>
                <wp:docPr id="1925578623" name="テキスト ボックス 1"/>
                <wp:cNvGraphicFramePr/>
                <a:graphic xmlns:a="http://schemas.openxmlformats.org/drawingml/2006/main">
                  <a:graphicData uri="http://schemas.microsoft.com/office/word/2010/wordprocessingShape">
                    <wps:wsp>
                      <wps:cNvSpPr txBox="1"/>
                      <wps:spPr>
                        <a:xfrm>
                          <a:off x="0" y="0"/>
                          <a:ext cx="3100387" cy="1828800"/>
                        </a:xfrm>
                        <a:prstGeom prst="rect">
                          <a:avLst/>
                        </a:prstGeom>
                        <a:noFill/>
                        <a:ln>
                          <a:noFill/>
                        </a:ln>
                      </wps:spPr>
                      <wps:txbx>
                        <w:txbxContent>
                          <w:p w14:paraId="608F18BF" w14:textId="645EA1F7" w:rsidR="00A22857" w:rsidRPr="0052201C" w:rsidRDefault="00DE5D6C" w:rsidP="00A22857">
                            <w:pPr>
                              <w:ind w:right="480"/>
                              <w:rPr>
                                <w:rFonts w:ascii="BIZ UDPゴシック" w:eastAsia="BIZ UDPゴシック" w:hAnsi="BIZ UDPゴシック"/>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進 路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だ</w:t>
                            </w:r>
                            <w:r w:rsidR="00222CF1"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よ</w:t>
                            </w:r>
                            <w:r w:rsidR="00222CF1"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86E935" id="_x0000_t202" coordsize="21600,21600" o:spt="202" path="m,l,21600r21600,l21600,xe">
                <v:stroke joinstyle="miter"/>
                <v:path gradientshapeok="t" o:connecttype="rect"/>
              </v:shapetype>
              <v:shape id="テキスト ボックス 1" o:spid="_x0000_s1026" type="#_x0000_t202" style="position:absolute;left:0;text-align:left;margin-left:9.85pt;margin-top:-18.05pt;width:244.1pt;height:2in;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" filled="f" stroked="f">
                <v:textbox style="mso-fit-shape-to-text:t" inset="5.85pt,.7pt,5.85pt,.7pt">
                  <w:txbxContent>
                    <w:p w14:paraId="608F18BF" w14:textId="645EA1F7" w:rsidR="00A22857" w:rsidRPr="0052201C" w:rsidRDefault="00DE5D6C" w:rsidP="00A22857">
                      <w:pPr>
                        <w:ind w:right="480"/>
                        <w:rPr>
                          <w:rFonts w:ascii="BIZ UDPゴシック" w:eastAsia="BIZ UDPゴシック" w:hAnsi="BIZ UDPゴシック"/>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進 路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だ</w:t>
                      </w:r>
                      <w:r w:rsidR="00222CF1"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よ</w:t>
                      </w:r>
                      <w:r w:rsidR="00222CF1"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A22857" w:rsidRPr="0052201C">
                        <w:rPr>
                          <w:rFonts w:ascii="BIZ UDPゴシック" w:eastAsia="BIZ UDPゴシック" w:hAnsi="BIZ UDPゴシック" w:hint="eastAsia"/>
                          <w:b/>
                          <w:noProof/>
                          <w:color w:val="FF0000"/>
                          <w:sz w:val="68"/>
                          <w:szCs w:val="6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り</w:t>
                      </w:r>
                    </w:p>
                  </w:txbxContent>
                </v:textbox>
              </v:shape>
            </w:pict>
          </mc:Fallback>
        </mc:AlternateContent>
      </w:r>
      <w:r w:rsidRPr="00164A0C">
        <w:rPr>
          <w:noProof/>
        </w:rPr>
        <mc:AlternateContent>
          <mc:Choice Requires="wps">
            <w:drawing>
              <wp:anchor distT="0" distB="0" distL="114300" distR="114300" simplePos="0" relativeHeight="251890688" behindDoc="0" locked="0" layoutInCell="1" allowOverlap="1" wp14:anchorId="1DC68326" wp14:editId="60642F94">
                <wp:simplePos x="0" y="0"/>
                <wp:positionH relativeFrom="column">
                  <wp:posOffset>3748088</wp:posOffset>
                </wp:positionH>
                <wp:positionV relativeFrom="paragraph">
                  <wp:posOffset>-248920</wp:posOffset>
                </wp:positionV>
                <wp:extent cx="2500630" cy="933450"/>
                <wp:effectExtent l="0" t="0" r="13970" b="19050"/>
                <wp:wrapNone/>
                <wp:docPr id="10" name="テキスト ボックス 10"/>
                <wp:cNvGraphicFramePr/>
                <a:graphic xmlns:a="http://schemas.openxmlformats.org/drawingml/2006/main">
                  <a:graphicData uri="http://schemas.microsoft.com/office/word/2010/wordprocessingShape">
                    <wps:wsp>
                      <wps:cNvSpPr txBox="1"/>
                      <wps:spPr>
                        <a:xfrm>
                          <a:off x="0" y="0"/>
                          <a:ext cx="2500630" cy="933450"/>
                        </a:xfrm>
                        <a:prstGeom prst="rect">
                          <a:avLst/>
                        </a:prstGeom>
                        <a:solidFill>
                          <a:schemeClr val="lt1"/>
                        </a:solidFill>
                        <a:ln w="6350">
                          <a:solidFill>
                            <a:prstClr val="black"/>
                          </a:solidFill>
                        </a:ln>
                      </wps:spPr>
                      <wps:txbx>
                        <w:txbxContent>
                          <w:p w14:paraId="0A4CBA9E" w14:textId="77777777" w:rsidR="00391A02" w:rsidRPr="00164A0C" w:rsidRDefault="00391A0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京都市立北総合支援学校</w:t>
                            </w:r>
                          </w:p>
                          <w:p w14:paraId="3C9FF6FF" w14:textId="77777777" w:rsidR="00391A02" w:rsidRPr="00164A0C" w:rsidRDefault="00053F57"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校長　小田</w:t>
                            </w:r>
                            <w:r w:rsidRPr="00164A0C">
                              <w:rPr>
                                <w:rFonts w:ascii="BIZ UDPゴシック" w:eastAsia="BIZ UDPゴシック" w:hAnsi="BIZ UDPゴシック"/>
                              </w:rPr>
                              <w:t xml:space="preserve">　健司</w:t>
                            </w:r>
                          </w:p>
                          <w:p w14:paraId="5FD365EF" w14:textId="17746269" w:rsidR="00391A02" w:rsidRPr="00164A0C" w:rsidRDefault="005B4E2C"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 xml:space="preserve">高等部進路指導主事　</w:t>
                            </w:r>
                            <w:r w:rsidR="00BB5E2B" w:rsidRPr="00164A0C">
                              <w:rPr>
                                <w:rFonts w:ascii="BIZ UDPゴシック" w:eastAsia="BIZ UDPゴシック" w:hAnsi="BIZ UDPゴシック" w:hint="eastAsia"/>
                              </w:rPr>
                              <w:t>瀬　信博</w:t>
                            </w:r>
                          </w:p>
                          <w:p w14:paraId="61F290E8" w14:textId="23C51601" w:rsidR="008C0ADE" w:rsidRPr="00164A0C" w:rsidRDefault="00EC207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N</w:t>
                            </w:r>
                            <w:r w:rsidRPr="00164A0C">
                              <w:rPr>
                                <w:rFonts w:ascii="BIZ UDPゴシック" w:eastAsia="BIZ UDPゴシック" w:hAnsi="BIZ UDPゴシック"/>
                              </w:rPr>
                              <w:t>o.</w:t>
                            </w:r>
                            <w:r w:rsidR="00ED54AD" w:rsidRPr="00164A0C">
                              <w:rPr>
                                <w:rFonts w:ascii="BIZ UDPゴシック" w:eastAsia="BIZ UDPゴシック" w:hAnsi="BIZ UDPゴシック" w:hint="eastAsia"/>
                              </w:rPr>
                              <w:t>８</w:t>
                            </w:r>
                            <w:r w:rsidRPr="00164A0C">
                              <w:rPr>
                                <w:rFonts w:ascii="BIZ UDPゴシック" w:eastAsia="BIZ UDPゴシック" w:hAnsi="BIZ UDPゴシック" w:hint="eastAsia"/>
                              </w:rPr>
                              <w:t xml:space="preserve">　令和</w:t>
                            </w:r>
                            <w:r w:rsidR="0052201C" w:rsidRPr="00164A0C">
                              <w:rPr>
                                <w:rFonts w:ascii="BIZ UDPゴシック" w:eastAsia="BIZ UDPゴシック" w:hAnsi="BIZ UDPゴシック" w:hint="eastAsia"/>
                              </w:rPr>
                              <w:t>７</w:t>
                            </w:r>
                            <w:r w:rsidRPr="00164A0C">
                              <w:rPr>
                                <w:rFonts w:ascii="BIZ UDPゴシック" w:eastAsia="BIZ UDPゴシック" w:hAnsi="BIZ UDPゴシック" w:hint="eastAsia"/>
                              </w:rPr>
                              <w:t>年</w:t>
                            </w:r>
                            <w:r w:rsidR="00ED54AD" w:rsidRPr="00164A0C">
                              <w:rPr>
                                <w:rFonts w:ascii="BIZ UDPゴシック" w:eastAsia="BIZ UDPゴシック" w:hAnsi="BIZ UDPゴシック" w:hint="eastAsia"/>
                              </w:rPr>
                              <w:t>１２</w:t>
                            </w:r>
                            <w:r w:rsidRPr="00164A0C">
                              <w:rPr>
                                <w:rFonts w:ascii="BIZ UDPゴシック" w:eastAsia="BIZ UDPゴシック" w:hAnsi="BIZ UDPゴシック" w:hint="eastAsia"/>
                              </w:rPr>
                              <w:t>月</w:t>
                            </w:r>
                            <w:r w:rsidR="00BB5E2B" w:rsidRPr="00164A0C">
                              <w:rPr>
                                <w:rFonts w:ascii="BIZ UDPゴシック" w:eastAsia="BIZ UDPゴシック" w:hAnsi="BIZ UDPゴシック" w:hint="eastAsia"/>
                              </w:rPr>
                              <w:t>２</w:t>
                            </w:r>
                            <w:r w:rsidR="0052201C" w:rsidRPr="00164A0C">
                              <w:rPr>
                                <w:rFonts w:ascii="BIZ UDPゴシック" w:eastAsia="BIZ UDPゴシック" w:hAnsi="BIZ UDPゴシック" w:hint="eastAsia"/>
                              </w:rPr>
                              <w:t>３</w:t>
                            </w:r>
                            <w:r w:rsidR="008821F8" w:rsidRPr="00164A0C">
                              <w:rPr>
                                <w:rFonts w:ascii="BIZ UDPゴシック" w:eastAsia="BIZ UDPゴシック" w:hAnsi="BIZ UDPゴシック" w:hint="eastAsia"/>
                              </w:rPr>
                              <w:t>日</w:t>
                            </w:r>
                          </w:p>
                          <w:p w14:paraId="14737F50" w14:textId="6E7A393B" w:rsidR="00EC2072" w:rsidRPr="00164A0C" w:rsidRDefault="00EC207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68326" id="テキスト ボックス 10" o:spid="_x0000_s1027" type="#_x0000_t202" style="position:absolute;left:0;text-align:left;margin-left:295.15pt;margin-top:-19.6pt;width:196.9pt;height:7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HRNgIAAIM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" fillcolor="white [3201]" strokeweight=".5pt">
                <v:textbox>
                  <w:txbxContent>
                    <w:p w14:paraId="0A4CBA9E" w14:textId="77777777" w:rsidR="00391A02" w:rsidRPr="00164A0C" w:rsidRDefault="00391A0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京都市立北総合支援学校</w:t>
                      </w:r>
                    </w:p>
                    <w:p w14:paraId="3C9FF6FF" w14:textId="77777777" w:rsidR="00391A02" w:rsidRPr="00164A0C" w:rsidRDefault="00053F57"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校長　小田</w:t>
                      </w:r>
                      <w:r w:rsidRPr="00164A0C">
                        <w:rPr>
                          <w:rFonts w:ascii="BIZ UDPゴシック" w:eastAsia="BIZ UDPゴシック" w:hAnsi="BIZ UDPゴシック"/>
                        </w:rPr>
                        <w:t xml:space="preserve">　健司</w:t>
                      </w:r>
                    </w:p>
                    <w:p w14:paraId="5FD365EF" w14:textId="17746269" w:rsidR="00391A02" w:rsidRPr="00164A0C" w:rsidRDefault="005B4E2C"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 xml:space="preserve">高等部進路指導主事　</w:t>
                      </w:r>
                      <w:r w:rsidR="00BB5E2B" w:rsidRPr="00164A0C">
                        <w:rPr>
                          <w:rFonts w:ascii="BIZ UDPゴシック" w:eastAsia="BIZ UDPゴシック" w:hAnsi="BIZ UDPゴシック" w:hint="eastAsia"/>
                        </w:rPr>
                        <w:t>瀬　信博</w:t>
                      </w:r>
                    </w:p>
                    <w:p w14:paraId="61F290E8" w14:textId="23C51601" w:rsidR="008C0ADE" w:rsidRPr="00164A0C" w:rsidRDefault="00EC207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N</w:t>
                      </w:r>
                      <w:r w:rsidRPr="00164A0C">
                        <w:rPr>
                          <w:rFonts w:ascii="BIZ UDPゴシック" w:eastAsia="BIZ UDPゴシック" w:hAnsi="BIZ UDPゴシック"/>
                        </w:rPr>
                        <w:t>o.</w:t>
                      </w:r>
                      <w:r w:rsidR="00ED54AD" w:rsidRPr="00164A0C">
                        <w:rPr>
                          <w:rFonts w:ascii="BIZ UDPゴシック" w:eastAsia="BIZ UDPゴシック" w:hAnsi="BIZ UDPゴシック" w:hint="eastAsia"/>
                        </w:rPr>
                        <w:t>８</w:t>
                      </w:r>
                      <w:r w:rsidRPr="00164A0C">
                        <w:rPr>
                          <w:rFonts w:ascii="BIZ UDPゴシック" w:eastAsia="BIZ UDPゴシック" w:hAnsi="BIZ UDPゴシック" w:hint="eastAsia"/>
                        </w:rPr>
                        <w:t xml:space="preserve">　令和</w:t>
                      </w:r>
                      <w:r w:rsidR="0052201C" w:rsidRPr="00164A0C">
                        <w:rPr>
                          <w:rFonts w:ascii="BIZ UDPゴシック" w:eastAsia="BIZ UDPゴシック" w:hAnsi="BIZ UDPゴシック" w:hint="eastAsia"/>
                        </w:rPr>
                        <w:t>７</w:t>
                      </w:r>
                      <w:r w:rsidRPr="00164A0C">
                        <w:rPr>
                          <w:rFonts w:ascii="BIZ UDPゴシック" w:eastAsia="BIZ UDPゴシック" w:hAnsi="BIZ UDPゴシック" w:hint="eastAsia"/>
                        </w:rPr>
                        <w:t>年</w:t>
                      </w:r>
                      <w:r w:rsidR="00ED54AD" w:rsidRPr="00164A0C">
                        <w:rPr>
                          <w:rFonts w:ascii="BIZ UDPゴシック" w:eastAsia="BIZ UDPゴシック" w:hAnsi="BIZ UDPゴシック" w:hint="eastAsia"/>
                        </w:rPr>
                        <w:t>１２</w:t>
                      </w:r>
                      <w:r w:rsidRPr="00164A0C">
                        <w:rPr>
                          <w:rFonts w:ascii="BIZ UDPゴシック" w:eastAsia="BIZ UDPゴシック" w:hAnsi="BIZ UDPゴシック" w:hint="eastAsia"/>
                        </w:rPr>
                        <w:t>月</w:t>
                      </w:r>
                      <w:r w:rsidR="00BB5E2B" w:rsidRPr="00164A0C">
                        <w:rPr>
                          <w:rFonts w:ascii="BIZ UDPゴシック" w:eastAsia="BIZ UDPゴシック" w:hAnsi="BIZ UDPゴシック" w:hint="eastAsia"/>
                        </w:rPr>
                        <w:t>２</w:t>
                      </w:r>
                      <w:r w:rsidR="0052201C" w:rsidRPr="00164A0C">
                        <w:rPr>
                          <w:rFonts w:ascii="BIZ UDPゴシック" w:eastAsia="BIZ UDPゴシック" w:hAnsi="BIZ UDPゴシック" w:hint="eastAsia"/>
                        </w:rPr>
                        <w:t>３</w:t>
                      </w:r>
                      <w:r w:rsidR="008821F8" w:rsidRPr="00164A0C">
                        <w:rPr>
                          <w:rFonts w:ascii="BIZ UDPゴシック" w:eastAsia="BIZ UDPゴシック" w:hAnsi="BIZ UDPゴシック" w:hint="eastAsia"/>
                        </w:rPr>
                        <w:t>日</w:t>
                      </w:r>
                    </w:p>
                    <w:p w14:paraId="14737F50" w14:textId="6E7A393B" w:rsidR="00EC2072" w:rsidRPr="00164A0C" w:rsidRDefault="00EC2072" w:rsidP="00EC2072">
                      <w:pPr>
                        <w:spacing w:line="320" w:lineRule="exact"/>
                        <w:jc w:val="distribute"/>
                        <w:rPr>
                          <w:rFonts w:ascii="BIZ UDPゴシック" w:eastAsia="BIZ UDPゴシック" w:hAnsi="BIZ UDPゴシック"/>
                        </w:rPr>
                      </w:pPr>
                      <w:r w:rsidRPr="00164A0C">
                        <w:rPr>
                          <w:rFonts w:ascii="BIZ UDPゴシック" w:eastAsia="BIZ UDPゴシック" w:hAnsi="BIZ UDPゴシック" w:hint="eastAsia"/>
                        </w:rPr>
                        <w:t>日</w:t>
                      </w:r>
                    </w:p>
                  </w:txbxContent>
                </v:textbox>
              </v:shape>
            </w:pict>
          </mc:Fallback>
        </mc:AlternateContent>
      </w:r>
    </w:p>
    <w:p w14:paraId="1D39BEFB" w14:textId="77777777" w:rsidR="0052201C" w:rsidRPr="00164A0C" w:rsidRDefault="0052201C" w:rsidP="00DE5D6C">
      <w:pPr>
        <w:ind w:firstLineChars="100" w:firstLine="210"/>
        <w:rPr>
          <w:rFonts w:ascii="BIZ UDPゴシック" w:eastAsia="BIZ UDPゴシック" w:hAnsi="BIZ UDPゴシック"/>
          <w:sz w:val="21"/>
          <w:szCs w:val="21"/>
        </w:rPr>
      </w:pPr>
      <w:bookmarkStart w:id="0" w:name="_Hlk132728066"/>
      <w:bookmarkEnd w:id="0"/>
    </w:p>
    <w:p w14:paraId="3BA7507E" w14:textId="77777777" w:rsidR="000D7CAE" w:rsidRPr="00164A0C" w:rsidRDefault="00ED54AD" w:rsidP="00DE5D6C">
      <w:pPr>
        <w:ind w:firstLineChars="100" w:firstLine="210"/>
        <w:rPr>
          <w:rFonts w:ascii="BIZ UDPゴシック" w:eastAsia="BIZ UDPゴシック" w:hAnsi="BIZ UDPゴシック"/>
          <w:sz w:val="21"/>
          <w:szCs w:val="21"/>
        </w:rPr>
      </w:pPr>
      <w:r w:rsidRPr="00164A0C">
        <w:rPr>
          <w:rFonts w:ascii="BIZ UDPゴシック" w:eastAsia="BIZ UDPゴシック" w:hAnsi="BIZ UDPゴシック" w:hint="eastAsia"/>
          <w:sz w:val="21"/>
          <w:szCs w:val="21"/>
        </w:rPr>
        <w:t>今年も</w:t>
      </w:r>
      <w:r w:rsidR="007021CC" w:rsidRPr="00164A0C">
        <w:rPr>
          <w:rFonts w:ascii="BIZ UDPゴシック" w:eastAsia="BIZ UDPゴシック" w:hAnsi="BIZ UDPゴシック" w:hint="eastAsia"/>
          <w:sz w:val="21"/>
          <w:szCs w:val="21"/>
        </w:rPr>
        <w:t>残すところ</w:t>
      </w:r>
      <w:r w:rsidRPr="00164A0C">
        <w:rPr>
          <w:rFonts w:ascii="BIZ UDPゴシック" w:eastAsia="BIZ UDPゴシック" w:hAnsi="BIZ UDPゴシック" w:hint="eastAsia"/>
          <w:sz w:val="21"/>
          <w:szCs w:val="21"/>
        </w:rPr>
        <w:t>あとわずか</w:t>
      </w:r>
      <w:r w:rsidR="0052201C" w:rsidRPr="00164A0C">
        <w:rPr>
          <w:rFonts w:ascii="BIZ UDPゴシック" w:eastAsia="BIZ UDPゴシック" w:hAnsi="BIZ UDPゴシック" w:hint="eastAsia"/>
          <w:sz w:val="21"/>
          <w:szCs w:val="21"/>
        </w:rPr>
        <w:t>と</w:t>
      </w:r>
      <w:r w:rsidRPr="00164A0C">
        <w:rPr>
          <w:rFonts w:ascii="BIZ UDPゴシック" w:eastAsia="BIZ UDPゴシック" w:hAnsi="BIZ UDPゴシック" w:hint="eastAsia"/>
          <w:sz w:val="21"/>
          <w:szCs w:val="21"/>
        </w:rPr>
        <w:t>なりました。</w:t>
      </w:r>
      <w:r w:rsidR="0052201C" w:rsidRPr="00164A0C">
        <w:rPr>
          <w:rFonts w:ascii="BIZ UDPゴシック" w:eastAsia="BIZ UDPゴシック" w:hAnsi="BIZ UDPゴシック" w:hint="eastAsia"/>
          <w:sz w:val="21"/>
          <w:szCs w:val="21"/>
        </w:rPr>
        <w:t>皆さんにとって</w:t>
      </w:r>
      <w:r w:rsidRPr="00164A0C">
        <w:rPr>
          <w:rFonts w:ascii="BIZ UDPゴシック" w:eastAsia="BIZ UDPゴシック" w:hAnsi="BIZ UDPゴシック" w:hint="eastAsia"/>
          <w:sz w:val="21"/>
          <w:szCs w:val="21"/>
        </w:rPr>
        <w:t>今年はどんな</w:t>
      </w:r>
      <w:r w:rsidR="0052201C" w:rsidRPr="00164A0C">
        <w:rPr>
          <w:rFonts w:ascii="BIZ UDPゴシック" w:eastAsia="BIZ UDPゴシック" w:hAnsi="BIZ UDPゴシック" w:hint="eastAsia"/>
          <w:sz w:val="21"/>
          <w:szCs w:val="21"/>
        </w:rPr>
        <w:t>一</w:t>
      </w:r>
      <w:r w:rsidRPr="00164A0C">
        <w:rPr>
          <w:rFonts w:ascii="BIZ UDPゴシック" w:eastAsia="BIZ UDPゴシック" w:hAnsi="BIZ UDPゴシック" w:hint="eastAsia"/>
          <w:sz w:val="21"/>
          <w:szCs w:val="21"/>
        </w:rPr>
        <w:t>年になりました</w:t>
      </w:r>
      <w:r w:rsidR="0052201C" w:rsidRPr="00164A0C">
        <w:rPr>
          <w:rFonts w:ascii="BIZ UDPゴシック" w:eastAsia="BIZ UDPゴシック" w:hAnsi="BIZ UDPゴシック" w:hint="eastAsia"/>
          <w:sz w:val="21"/>
          <w:szCs w:val="21"/>
        </w:rPr>
        <w:t>でしょう</w:t>
      </w:r>
      <w:r w:rsidRPr="00164A0C">
        <w:rPr>
          <w:rFonts w:ascii="BIZ UDPゴシック" w:eastAsia="BIZ UDPゴシック" w:hAnsi="BIZ UDPゴシック" w:hint="eastAsia"/>
          <w:sz w:val="21"/>
          <w:szCs w:val="21"/>
        </w:rPr>
        <w:t>か？</w:t>
      </w:r>
      <w:r w:rsidR="0052201C" w:rsidRPr="00164A0C">
        <w:rPr>
          <w:rFonts w:ascii="BIZ UDPゴシック" w:eastAsia="BIZ UDPゴシック" w:hAnsi="BIZ UDPゴシック" w:hint="eastAsia"/>
          <w:sz w:val="21"/>
          <w:szCs w:val="21"/>
        </w:rPr>
        <w:t>目標を持</w:t>
      </w:r>
      <w:r w:rsidR="000D7CAE" w:rsidRPr="00164A0C">
        <w:rPr>
          <w:rFonts w:ascii="BIZ UDPゴシック" w:eastAsia="BIZ UDPゴシック" w:hAnsi="BIZ UDPゴシック" w:hint="eastAsia"/>
          <w:sz w:val="21"/>
          <w:szCs w:val="21"/>
        </w:rPr>
        <w:t>ち</w:t>
      </w:r>
      <w:r w:rsidRPr="00164A0C">
        <w:rPr>
          <w:rFonts w:ascii="BIZ UDPゴシック" w:eastAsia="BIZ UDPゴシック" w:hAnsi="BIZ UDPゴシック" w:hint="eastAsia"/>
          <w:sz w:val="21"/>
          <w:szCs w:val="21"/>
        </w:rPr>
        <w:t>継続して取り組んできたこと、はじめてチャレンジしたこと</w:t>
      </w:r>
      <w:r w:rsidR="0052201C" w:rsidRPr="00164A0C">
        <w:rPr>
          <w:rFonts w:ascii="BIZ UDPゴシック" w:eastAsia="BIZ UDPゴシック" w:hAnsi="BIZ UDPゴシック" w:hint="eastAsia"/>
          <w:sz w:val="21"/>
          <w:szCs w:val="21"/>
        </w:rPr>
        <w:t>等々、</w:t>
      </w:r>
      <w:r w:rsidR="00DE5D6C" w:rsidRPr="00164A0C">
        <w:rPr>
          <w:rFonts w:ascii="BIZ UDPゴシック" w:eastAsia="BIZ UDPゴシック" w:hAnsi="BIZ UDPゴシック" w:hint="eastAsia"/>
          <w:sz w:val="21"/>
          <w:szCs w:val="21"/>
        </w:rPr>
        <w:t>様々な経験</w:t>
      </w:r>
      <w:r w:rsidR="0052201C" w:rsidRPr="00164A0C">
        <w:rPr>
          <w:rFonts w:ascii="BIZ UDPゴシック" w:eastAsia="BIZ UDPゴシック" w:hAnsi="BIZ UDPゴシック" w:hint="eastAsia"/>
          <w:sz w:val="21"/>
          <w:szCs w:val="21"/>
        </w:rPr>
        <w:t>の中で成長</w:t>
      </w:r>
      <w:r w:rsidR="00DE5D6C" w:rsidRPr="00164A0C">
        <w:rPr>
          <w:rFonts w:ascii="BIZ UDPゴシック" w:eastAsia="BIZ UDPゴシック" w:hAnsi="BIZ UDPゴシック" w:hint="eastAsia"/>
          <w:sz w:val="21"/>
          <w:szCs w:val="21"/>
        </w:rPr>
        <w:t>された</w:t>
      </w:r>
      <w:r w:rsidRPr="00164A0C">
        <w:rPr>
          <w:rFonts w:ascii="BIZ UDPゴシック" w:eastAsia="BIZ UDPゴシック" w:hAnsi="BIZ UDPゴシック" w:hint="eastAsia"/>
          <w:sz w:val="21"/>
          <w:szCs w:val="21"/>
        </w:rPr>
        <w:t>かと思います。</w:t>
      </w:r>
      <w:r w:rsidR="0052201C" w:rsidRPr="00164A0C">
        <w:rPr>
          <w:rFonts w:ascii="BIZ UDPゴシック" w:eastAsia="BIZ UDPゴシック" w:hAnsi="BIZ UDPゴシック" w:hint="eastAsia"/>
          <w:sz w:val="21"/>
          <w:szCs w:val="21"/>
        </w:rPr>
        <w:t>これまでの学びや経験を</w:t>
      </w:r>
      <w:r w:rsidR="000D7CAE" w:rsidRPr="00164A0C">
        <w:rPr>
          <w:rFonts w:ascii="BIZ UDPゴシック" w:eastAsia="BIZ UDPゴシック" w:hAnsi="BIZ UDPゴシック" w:hint="eastAsia"/>
          <w:sz w:val="21"/>
          <w:szCs w:val="21"/>
        </w:rPr>
        <w:t>しっかりと振り返り、今後に繋げて</w:t>
      </w:r>
      <w:r w:rsidRPr="00164A0C">
        <w:rPr>
          <w:rFonts w:ascii="BIZ UDPゴシック" w:eastAsia="BIZ UDPゴシック" w:hAnsi="BIZ UDPゴシック" w:hint="eastAsia"/>
          <w:sz w:val="21"/>
          <w:szCs w:val="21"/>
        </w:rPr>
        <w:t>いきましょう</w:t>
      </w:r>
    </w:p>
    <w:p w14:paraId="2EFB0139" w14:textId="45EB6FCE" w:rsidR="00DE5D6C" w:rsidRPr="00164A0C" w:rsidRDefault="0052201C" w:rsidP="00DE5D6C">
      <w:pPr>
        <w:ind w:firstLineChars="100" w:firstLine="210"/>
        <w:rPr>
          <w:rFonts w:ascii="BIZ UDPゴシック" w:eastAsia="BIZ UDPゴシック" w:hAnsi="BIZ UDPゴシック"/>
          <w:sz w:val="21"/>
          <w:szCs w:val="21"/>
        </w:rPr>
      </w:pPr>
      <w:r w:rsidRPr="00164A0C">
        <w:rPr>
          <w:rFonts w:ascii="BIZ UDPゴシック" w:eastAsia="BIZ UDPゴシック" w:hAnsi="BIZ UDPゴシック" w:hint="eastAsia"/>
          <w:sz w:val="21"/>
          <w:szCs w:val="21"/>
        </w:rPr>
        <w:t>冬休みは</w:t>
      </w:r>
      <w:r w:rsidR="000D7CAE" w:rsidRPr="00164A0C">
        <w:rPr>
          <w:rFonts w:ascii="BIZ UDPゴシック" w:eastAsia="BIZ UDPゴシック" w:hAnsi="BIZ UDPゴシック" w:hint="eastAsia"/>
          <w:sz w:val="21"/>
          <w:szCs w:val="21"/>
        </w:rPr>
        <w:t>ゆっくり</w:t>
      </w:r>
      <w:r w:rsidRPr="00164A0C">
        <w:rPr>
          <w:rFonts w:ascii="BIZ UDPゴシック" w:eastAsia="BIZ UDPゴシック" w:hAnsi="BIZ UDPゴシック" w:hint="eastAsia"/>
          <w:sz w:val="21"/>
          <w:szCs w:val="21"/>
        </w:rPr>
        <w:t>と身体を休めていただき、楽しい思い出をたくさん作ってくださいね。また年明けに元気な笑顔でお会いできることを楽しみにしています。よいお年をお過ごしください</w:t>
      </w:r>
      <w:r w:rsidR="00DE5D6C" w:rsidRPr="00164A0C">
        <w:rPr>
          <w:rFonts w:ascii="BIZ UDPゴシック" w:eastAsia="BIZ UDPゴシック" w:hAnsi="BIZ UDPゴシック" w:hint="eastAsia"/>
          <w:sz w:val="21"/>
          <w:szCs w:val="21"/>
        </w:rPr>
        <w:t>！！</w:t>
      </w:r>
    </w:p>
    <w:p w14:paraId="396EF541" w14:textId="77777777" w:rsidR="00E930AA" w:rsidRDefault="00E930AA" w:rsidP="008B290B">
      <w:pPr>
        <w:rPr>
          <w:rFonts w:ascii="BIZ UDPゴシック" w:eastAsia="BIZ UDPゴシック" w:hAnsi="BIZ UDPゴシック"/>
          <w:sz w:val="21"/>
          <w:szCs w:val="21"/>
        </w:rPr>
      </w:pPr>
    </w:p>
    <w:p w14:paraId="3F524C33" w14:textId="2AD145C9" w:rsidR="008B290B" w:rsidRDefault="00843BD8" w:rsidP="008B290B">
      <w:pPr>
        <w:rPr>
          <w:rFonts w:ascii="BIZ UDPゴシック" w:eastAsia="BIZ UDPゴシック" w:hAnsi="BIZ UDPゴシック"/>
          <w:sz w:val="21"/>
          <w:szCs w:val="21"/>
        </w:rPr>
      </w:pPr>
      <w:r w:rsidRPr="009D27E7">
        <w:rPr>
          <w:rFonts w:ascii="HGPｺﾞｼｯｸE" w:eastAsia="HGPｺﾞｼｯｸE" w:hAnsi="HGPｺﾞｼｯｸE"/>
          <w:noProof/>
        </w:rPr>
        <w:drawing>
          <wp:anchor distT="0" distB="0" distL="114300" distR="114300" simplePos="0" relativeHeight="251705344" behindDoc="0" locked="0" layoutInCell="1" allowOverlap="1" wp14:anchorId="4CE56F72" wp14:editId="7DB356DF">
            <wp:simplePos x="0" y="0"/>
            <wp:positionH relativeFrom="column">
              <wp:posOffset>3985577</wp:posOffset>
            </wp:positionH>
            <wp:positionV relativeFrom="paragraph">
              <wp:posOffset>39687</wp:posOffset>
            </wp:positionV>
            <wp:extent cx="382905" cy="3486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82905" cy="348615"/>
                    </a:xfrm>
                    <a:prstGeom prst="rect">
                      <a:avLst/>
                    </a:prstGeom>
                  </pic:spPr>
                </pic:pic>
              </a:graphicData>
            </a:graphic>
            <wp14:sizeRelH relativeFrom="page">
              <wp14:pctWidth>0</wp14:pctWidth>
            </wp14:sizeRelH>
            <wp14:sizeRelV relativeFrom="page">
              <wp14:pctHeight>0</wp14:pctHeight>
            </wp14:sizeRelV>
          </wp:anchor>
        </w:drawing>
      </w:r>
      <w:r w:rsidRPr="00B14825">
        <w:rPr>
          <w:rFonts w:ascii="HGPｺﾞｼｯｸE" w:eastAsia="HGPｺﾞｼｯｸE" w:hAnsi="HGPｺﾞｼｯｸE"/>
          <w:noProof/>
        </w:rPr>
        <w:drawing>
          <wp:anchor distT="0" distB="0" distL="114300" distR="114300" simplePos="0" relativeHeight="251707392" behindDoc="0" locked="0" layoutInCell="1" allowOverlap="1" wp14:anchorId="6144DF82" wp14:editId="50952F77">
            <wp:simplePos x="0" y="0"/>
            <wp:positionH relativeFrom="margin">
              <wp:posOffset>2329815</wp:posOffset>
            </wp:positionH>
            <wp:positionV relativeFrom="paragraph">
              <wp:posOffset>42545</wp:posOffset>
            </wp:positionV>
            <wp:extent cx="1528445" cy="2762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844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0406D" w14:textId="77777777" w:rsidR="000315BA" w:rsidRDefault="000315BA" w:rsidP="00B7302E">
      <w:pPr>
        <w:jc w:val="left"/>
        <w:rPr>
          <w:rFonts w:ascii="BIZ UDPゴシック" w:eastAsia="BIZ UDPゴシック" w:hAnsi="BIZ UDPゴシック"/>
          <w:b/>
          <w:bCs/>
        </w:rPr>
      </w:pPr>
    </w:p>
    <w:p w14:paraId="099C4B25" w14:textId="10E24F13" w:rsidR="009461E4" w:rsidRDefault="001B362E" w:rsidP="00B7302E">
      <w:pPr>
        <w:jc w:val="left"/>
        <w:rPr>
          <w:rFonts w:ascii="BIZ UDPゴシック" w:eastAsia="BIZ UDPゴシック" w:hAnsi="BIZ UDPゴシック"/>
          <w:b/>
          <w:bCs/>
        </w:rPr>
      </w:pPr>
      <w:r>
        <w:rPr>
          <w:rFonts w:ascii="BIZ UDPゴシック" w:eastAsia="BIZ UDPゴシック" w:hAnsi="BIZ UDPゴシック" w:hint="eastAsia"/>
          <w:b/>
          <w:bCs/>
        </w:rPr>
        <w:t>〇</w:t>
      </w:r>
      <w:r w:rsidR="001F030C">
        <w:rPr>
          <w:rFonts w:ascii="BIZ UDPゴシック" w:eastAsia="BIZ UDPゴシック" w:hAnsi="BIZ UDPゴシック" w:hint="eastAsia"/>
          <w:b/>
          <w:bCs/>
        </w:rPr>
        <w:t>事業所見学に向けて</w:t>
      </w:r>
      <w:r w:rsidR="00B33CE5">
        <w:rPr>
          <w:rFonts w:ascii="BIZ UDPゴシック" w:eastAsia="BIZ UDPゴシック" w:hAnsi="BIZ UDPゴシック" w:hint="eastAsia"/>
          <w:b/>
          <w:bCs/>
        </w:rPr>
        <w:t xml:space="preserve">　</w:t>
      </w:r>
      <w:r>
        <w:rPr>
          <w:rFonts w:ascii="BIZ UDPゴシック" w:eastAsia="BIZ UDPゴシック" w:hAnsi="BIZ UDPゴシック" w:hint="eastAsia"/>
          <w:b/>
          <w:bCs/>
        </w:rPr>
        <w:t>［高１］</w:t>
      </w:r>
    </w:p>
    <w:p w14:paraId="441CF986" w14:textId="4044914F" w:rsidR="004F39CD" w:rsidRDefault="0063732E" w:rsidP="00511E10">
      <w:pPr>
        <w:ind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随時、個別</w:t>
      </w:r>
      <w:r w:rsidR="001F030C">
        <w:rPr>
          <w:rFonts w:ascii="BIZ UDPゴシック" w:eastAsia="BIZ UDPゴシック" w:hAnsi="BIZ UDPゴシック" w:hint="eastAsia"/>
          <w:sz w:val="21"/>
          <w:szCs w:val="21"/>
        </w:rPr>
        <w:t>の事業所見学を</w:t>
      </w:r>
      <w:r w:rsidR="00594581">
        <w:rPr>
          <w:rFonts w:ascii="BIZ UDPゴシック" w:eastAsia="BIZ UDPゴシック" w:hAnsi="BIZ UDPゴシック" w:hint="eastAsia"/>
          <w:sz w:val="21"/>
          <w:szCs w:val="21"/>
        </w:rPr>
        <w:t>実施し</w:t>
      </w:r>
      <w:r>
        <w:rPr>
          <w:rFonts w:ascii="BIZ UDPゴシック" w:eastAsia="BIZ UDPゴシック" w:hAnsi="BIZ UDPゴシック" w:hint="eastAsia"/>
          <w:sz w:val="21"/>
          <w:szCs w:val="21"/>
        </w:rPr>
        <w:t>ています。</w:t>
      </w:r>
      <w:r w:rsidR="005C79B3">
        <w:rPr>
          <w:rFonts w:ascii="BIZ UDPゴシック" w:eastAsia="BIZ UDPゴシック" w:hAnsi="BIZ UDPゴシック" w:hint="eastAsia"/>
          <w:sz w:val="21"/>
          <w:szCs w:val="21"/>
        </w:rPr>
        <w:t>生活介護、就労継続支援B型、自立訓練など同じサービス</w:t>
      </w:r>
      <w:r w:rsidR="00E930AA">
        <w:rPr>
          <w:rFonts w:ascii="BIZ UDPゴシック" w:eastAsia="BIZ UDPゴシック" w:hAnsi="BIZ UDPゴシック" w:hint="eastAsia"/>
          <w:sz w:val="21"/>
          <w:szCs w:val="21"/>
        </w:rPr>
        <w:t>形態</w:t>
      </w:r>
      <w:r w:rsidR="005C79B3">
        <w:rPr>
          <w:rFonts w:ascii="BIZ UDPゴシック" w:eastAsia="BIZ UDPゴシック" w:hAnsi="BIZ UDPゴシック" w:hint="eastAsia"/>
          <w:sz w:val="21"/>
          <w:szCs w:val="21"/>
        </w:rPr>
        <w:t>で</w:t>
      </w:r>
      <w:r w:rsidR="00E930AA">
        <w:rPr>
          <w:rFonts w:ascii="BIZ UDPゴシック" w:eastAsia="BIZ UDPゴシック" w:hAnsi="BIZ UDPゴシック" w:hint="eastAsia"/>
          <w:sz w:val="21"/>
          <w:szCs w:val="21"/>
        </w:rPr>
        <w:t>あって</w:t>
      </w:r>
      <w:r w:rsidR="005C79B3">
        <w:rPr>
          <w:rFonts w:ascii="BIZ UDPゴシック" w:eastAsia="BIZ UDPゴシック" w:hAnsi="BIZ UDPゴシック" w:hint="eastAsia"/>
          <w:sz w:val="21"/>
          <w:szCs w:val="21"/>
        </w:rPr>
        <w:t>も</w:t>
      </w:r>
      <w:r w:rsidR="00E930AA">
        <w:rPr>
          <w:rFonts w:ascii="BIZ UDPゴシック" w:eastAsia="BIZ UDPゴシック" w:hAnsi="BIZ UDPゴシック" w:hint="eastAsia"/>
          <w:sz w:val="21"/>
          <w:szCs w:val="21"/>
        </w:rPr>
        <w:t>、</w:t>
      </w:r>
      <w:r w:rsidR="005C79B3">
        <w:rPr>
          <w:rFonts w:ascii="BIZ UDPゴシック" w:eastAsia="BIZ UDPゴシック" w:hAnsi="BIZ UDPゴシック" w:hint="eastAsia"/>
          <w:sz w:val="21"/>
          <w:szCs w:val="21"/>
        </w:rPr>
        <w:t>事業所によって活動や雰囲気は</w:t>
      </w:r>
      <w:r w:rsidR="00E930AA">
        <w:rPr>
          <w:rFonts w:ascii="BIZ UDPゴシック" w:eastAsia="BIZ UDPゴシック" w:hAnsi="BIZ UDPゴシック" w:hint="eastAsia"/>
          <w:sz w:val="21"/>
          <w:szCs w:val="21"/>
        </w:rPr>
        <w:t>異なります</w:t>
      </w:r>
      <w:r w:rsidR="005C79B3">
        <w:rPr>
          <w:rFonts w:ascii="BIZ UDPゴシック" w:eastAsia="BIZ UDPゴシック" w:hAnsi="BIZ UDPゴシック" w:hint="eastAsia"/>
          <w:sz w:val="21"/>
          <w:szCs w:val="21"/>
        </w:rPr>
        <w:t>。引き続き見学を通して進路選択・決定へと</w:t>
      </w:r>
      <w:r w:rsidR="00E930AA">
        <w:rPr>
          <w:rFonts w:ascii="BIZ UDPゴシック" w:eastAsia="BIZ UDPゴシック" w:hAnsi="BIZ UDPゴシック" w:hint="eastAsia"/>
          <w:sz w:val="21"/>
          <w:szCs w:val="21"/>
        </w:rPr>
        <w:t>繋げて</w:t>
      </w:r>
      <w:r w:rsidR="005C79B3">
        <w:rPr>
          <w:rFonts w:ascii="BIZ UDPゴシック" w:eastAsia="BIZ UDPゴシック" w:hAnsi="BIZ UDPゴシック" w:hint="eastAsia"/>
          <w:sz w:val="21"/>
          <w:szCs w:val="21"/>
        </w:rPr>
        <w:t>いきましょう。</w:t>
      </w:r>
      <w:r w:rsidR="00E930AA">
        <w:rPr>
          <w:rFonts w:ascii="BIZ UDPゴシック" w:eastAsia="BIZ UDPゴシック" w:hAnsi="BIZ UDPゴシック" w:hint="eastAsia"/>
          <w:sz w:val="21"/>
          <w:szCs w:val="21"/>
        </w:rPr>
        <w:t>事業所</w:t>
      </w:r>
      <w:r w:rsidR="005C79B3">
        <w:rPr>
          <w:rFonts w:ascii="BIZ UDPゴシック" w:eastAsia="BIZ UDPゴシック" w:hAnsi="BIZ UDPゴシック" w:hint="eastAsia"/>
          <w:sz w:val="21"/>
          <w:szCs w:val="21"/>
        </w:rPr>
        <w:t>見学</w:t>
      </w:r>
      <w:r w:rsidR="003B32E7">
        <w:rPr>
          <w:rFonts w:ascii="BIZ UDPゴシック" w:eastAsia="BIZ UDPゴシック" w:hAnsi="BIZ UDPゴシック" w:hint="eastAsia"/>
          <w:sz w:val="21"/>
          <w:szCs w:val="21"/>
        </w:rPr>
        <w:t>に</w:t>
      </w:r>
      <w:r w:rsidR="005C79B3">
        <w:rPr>
          <w:rFonts w:ascii="BIZ UDPゴシック" w:eastAsia="BIZ UDPゴシック" w:hAnsi="BIZ UDPゴシック" w:hint="eastAsia"/>
          <w:sz w:val="21"/>
          <w:szCs w:val="21"/>
        </w:rPr>
        <w:t>ついて</w:t>
      </w:r>
      <w:r w:rsidR="009869CA">
        <w:rPr>
          <w:rFonts w:ascii="BIZ UDPゴシック" w:eastAsia="BIZ UDPゴシック" w:hAnsi="BIZ UDPゴシック" w:hint="eastAsia"/>
          <w:sz w:val="21"/>
          <w:szCs w:val="21"/>
        </w:rPr>
        <w:t>何かご不明な点がございましたら</w:t>
      </w:r>
      <w:r w:rsidR="00E930AA">
        <w:rPr>
          <w:rFonts w:ascii="BIZ UDPゴシック" w:eastAsia="BIZ UDPゴシック" w:hAnsi="BIZ UDPゴシック" w:hint="eastAsia"/>
          <w:sz w:val="21"/>
          <w:szCs w:val="21"/>
        </w:rPr>
        <w:t>、</w:t>
      </w:r>
      <w:r w:rsidR="005C79B3">
        <w:rPr>
          <w:rFonts w:ascii="BIZ UDPゴシック" w:eastAsia="BIZ UDPゴシック" w:hAnsi="BIZ UDPゴシック" w:hint="eastAsia"/>
          <w:sz w:val="21"/>
          <w:szCs w:val="21"/>
        </w:rPr>
        <w:t>担任を通じて進路担当までご相談ください。</w:t>
      </w:r>
    </w:p>
    <w:p w14:paraId="65FFAD96" w14:textId="3D557AC4" w:rsidR="00E24B2A" w:rsidRDefault="00E24B2A" w:rsidP="00B7302E">
      <w:pPr>
        <w:jc w:val="left"/>
        <w:rPr>
          <w:rFonts w:ascii="BIZ UDPゴシック" w:eastAsia="BIZ UDPゴシック" w:hAnsi="BIZ UDPゴシック"/>
          <w:b/>
          <w:bCs/>
        </w:rPr>
      </w:pPr>
    </w:p>
    <w:p w14:paraId="60C5A995" w14:textId="2B2917B1" w:rsidR="00B7302E" w:rsidRPr="00B7302E" w:rsidRDefault="00B7302E" w:rsidP="00B7302E">
      <w:pPr>
        <w:jc w:val="left"/>
        <w:rPr>
          <w:rFonts w:ascii="BIZ UDPゴシック" w:eastAsia="BIZ UDPゴシック" w:hAnsi="BIZ UDPゴシック"/>
          <w:b/>
          <w:bCs/>
        </w:rPr>
      </w:pPr>
      <w:r>
        <w:rPr>
          <w:rFonts w:ascii="BIZ UDPゴシック" w:eastAsia="BIZ UDPゴシック" w:hAnsi="BIZ UDPゴシック" w:hint="eastAsia"/>
          <w:b/>
          <w:bCs/>
        </w:rPr>
        <w:t>〇</w:t>
      </w:r>
      <w:r w:rsidR="00D91BAF">
        <w:rPr>
          <w:rFonts w:ascii="BIZ UDPゴシック" w:eastAsia="BIZ UDPゴシック" w:hAnsi="BIZ UDPゴシック" w:hint="eastAsia"/>
          <w:b/>
          <w:bCs/>
        </w:rPr>
        <w:t>福祉体験実習に向けて</w:t>
      </w:r>
      <w:r w:rsidR="00B33CE5">
        <w:rPr>
          <w:rFonts w:ascii="BIZ UDPゴシック" w:eastAsia="BIZ UDPゴシック" w:hAnsi="BIZ UDPゴシック" w:hint="eastAsia"/>
          <w:b/>
          <w:bCs/>
        </w:rPr>
        <w:t xml:space="preserve">　</w:t>
      </w:r>
      <w:r>
        <w:rPr>
          <w:rFonts w:ascii="BIZ UDPゴシック" w:eastAsia="BIZ UDPゴシック" w:hAnsi="BIZ UDPゴシック" w:hint="eastAsia"/>
          <w:b/>
          <w:bCs/>
        </w:rPr>
        <w:t>［高</w:t>
      </w:r>
      <w:r w:rsidR="00D91BAF">
        <w:rPr>
          <w:rFonts w:ascii="BIZ UDPゴシック" w:eastAsia="BIZ UDPゴシック" w:hAnsi="BIZ UDPゴシック" w:hint="eastAsia"/>
          <w:b/>
          <w:bCs/>
        </w:rPr>
        <w:t>２</w:t>
      </w:r>
      <w:r>
        <w:rPr>
          <w:rFonts w:ascii="BIZ UDPゴシック" w:eastAsia="BIZ UDPゴシック" w:hAnsi="BIZ UDPゴシック" w:hint="eastAsia"/>
          <w:b/>
          <w:bCs/>
        </w:rPr>
        <w:t>］</w:t>
      </w:r>
    </w:p>
    <w:p w14:paraId="45DB4AD7" w14:textId="1E7A1A8B" w:rsidR="00E930AA" w:rsidRDefault="00690B11" w:rsidP="003B32E7">
      <w:pPr>
        <w:ind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随時、個別の福祉体験実習が始まっています。</w:t>
      </w:r>
      <w:r w:rsidR="005C79B3">
        <w:rPr>
          <w:rFonts w:ascii="BIZ UDPゴシック" w:eastAsia="BIZ UDPゴシック" w:hAnsi="BIZ UDPゴシック" w:hint="eastAsia"/>
          <w:sz w:val="21"/>
          <w:szCs w:val="21"/>
        </w:rPr>
        <w:t>慣れない環境</w:t>
      </w:r>
      <w:r w:rsidR="003B32E7">
        <w:rPr>
          <w:rFonts w:ascii="BIZ UDPゴシック" w:eastAsia="BIZ UDPゴシック" w:hAnsi="BIZ UDPゴシック" w:hint="eastAsia"/>
          <w:sz w:val="21"/>
          <w:szCs w:val="21"/>
        </w:rPr>
        <w:t>での</w:t>
      </w:r>
      <w:r w:rsidR="005C79B3">
        <w:rPr>
          <w:rFonts w:ascii="BIZ UDPゴシック" w:eastAsia="BIZ UDPゴシック" w:hAnsi="BIZ UDPゴシック" w:hint="eastAsia"/>
          <w:sz w:val="21"/>
          <w:szCs w:val="21"/>
        </w:rPr>
        <w:t>活動</w:t>
      </w:r>
      <w:r w:rsidR="003B32E7">
        <w:rPr>
          <w:rFonts w:ascii="BIZ UDPゴシック" w:eastAsia="BIZ UDPゴシック" w:hAnsi="BIZ UDPゴシック" w:hint="eastAsia"/>
          <w:sz w:val="21"/>
          <w:szCs w:val="21"/>
        </w:rPr>
        <w:t>となり、</w:t>
      </w:r>
      <w:r w:rsidR="005C79B3">
        <w:rPr>
          <w:rFonts w:ascii="BIZ UDPゴシック" w:eastAsia="BIZ UDPゴシック" w:hAnsi="BIZ UDPゴシック" w:hint="eastAsia"/>
          <w:sz w:val="21"/>
          <w:szCs w:val="21"/>
        </w:rPr>
        <w:t>緊張する場面や戸惑うこともたくさんあるかと思います。いつも以上に力を発揮できたり、</w:t>
      </w:r>
      <w:r w:rsidR="00E930AA">
        <w:rPr>
          <w:rFonts w:ascii="BIZ UDPゴシック" w:eastAsia="BIZ UDPゴシック" w:hAnsi="BIZ UDPゴシック" w:hint="eastAsia"/>
          <w:sz w:val="21"/>
          <w:szCs w:val="21"/>
        </w:rPr>
        <w:t>普段通り</w:t>
      </w:r>
      <w:r w:rsidR="005C79B3">
        <w:rPr>
          <w:rFonts w:ascii="BIZ UDPゴシック" w:eastAsia="BIZ UDPゴシック" w:hAnsi="BIZ UDPゴシック" w:hint="eastAsia"/>
          <w:sz w:val="21"/>
          <w:szCs w:val="21"/>
        </w:rPr>
        <w:t>自分らしく過ごせたり</w:t>
      </w:r>
      <w:r w:rsidR="00E930AA">
        <w:rPr>
          <w:rFonts w:ascii="BIZ UDPゴシック" w:eastAsia="BIZ UDPゴシック" w:hAnsi="BIZ UDPゴシック" w:hint="eastAsia"/>
          <w:sz w:val="21"/>
          <w:szCs w:val="21"/>
        </w:rPr>
        <w:t>できた</w:t>
      </w:r>
      <w:r w:rsidR="003B32E7">
        <w:rPr>
          <w:rFonts w:ascii="BIZ UDPゴシック" w:eastAsia="BIZ UDPゴシック" w:hAnsi="BIZ UDPゴシック" w:hint="eastAsia"/>
          <w:sz w:val="21"/>
          <w:szCs w:val="21"/>
        </w:rPr>
        <w:t>り、</w:t>
      </w:r>
      <w:r w:rsidR="00E930AA">
        <w:rPr>
          <w:rFonts w:ascii="BIZ UDPゴシック" w:eastAsia="BIZ UDPゴシック" w:hAnsi="BIZ UDPゴシック" w:hint="eastAsia"/>
          <w:sz w:val="21"/>
          <w:szCs w:val="21"/>
        </w:rPr>
        <w:t>反対に、なかなか</w:t>
      </w:r>
      <w:r w:rsidR="005C79B3">
        <w:rPr>
          <w:rFonts w:ascii="BIZ UDPゴシック" w:eastAsia="BIZ UDPゴシック" w:hAnsi="BIZ UDPゴシック" w:hint="eastAsia"/>
          <w:sz w:val="21"/>
          <w:szCs w:val="21"/>
        </w:rPr>
        <w:t>いつもの力を発揮できなかったり</w:t>
      </w:r>
      <w:r w:rsidR="00E930AA">
        <w:rPr>
          <w:rFonts w:ascii="BIZ UDPゴシック" w:eastAsia="BIZ UDPゴシック" w:hAnsi="BIZ UDPゴシック" w:hint="eastAsia"/>
          <w:sz w:val="21"/>
          <w:szCs w:val="21"/>
        </w:rPr>
        <w:t>、気持ちが高ぶりすぎたり</w:t>
      </w:r>
      <w:r w:rsidR="005C79B3">
        <w:rPr>
          <w:rFonts w:ascii="BIZ UDPゴシック" w:eastAsia="BIZ UDPゴシック" w:hAnsi="BIZ UDPゴシック" w:hint="eastAsia"/>
          <w:sz w:val="21"/>
          <w:szCs w:val="21"/>
        </w:rPr>
        <w:t>と、</w:t>
      </w:r>
      <w:r w:rsidR="003B32E7">
        <w:rPr>
          <w:rFonts w:ascii="BIZ UDPゴシック" w:eastAsia="BIZ UDPゴシック" w:hAnsi="BIZ UDPゴシック" w:hint="eastAsia"/>
          <w:sz w:val="21"/>
          <w:szCs w:val="21"/>
        </w:rPr>
        <w:t>実習での</w:t>
      </w:r>
      <w:r w:rsidR="007842F2">
        <w:rPr>
          <w:rFonts w:ascii="BIZ UDPゴシック" w:eastAsia="BIZ UDPゴシック" w:hAnsi="BIZ UDPゴシック" w:hint="eastAsia"/>
          <w:sz w:val="21"/>
          <w:szCs w:val="21"/>
        </w:rPr>
        <w:t>成果や課題</w:t>
      </w:r>
      <w:r w:rsidR="005C79B3">
        <w:rPr>
          <w:rFonts w:ascii="BIZ UDPゴシック" w:eastAsia="BIZ UDPゴシック" w:hAnsi="BIZ UDPゴシック" w:hint="eastAsia"/>
          <w:sz w:val="21"/>
          <w:szCs w:val="21"/>
        </w:rPr>
        <w:t>は人それぞれ異なりますが、</w:t>
      </w:r>
      <w:r w:rsidR="00E930AA">
        <w:rPr>
          <w:rFonts w:ascii="BIZ UDPゴシック" w:eastAsia="BIZ UDPゴシック" w:hAnsi="BIZ UDPゴシック" w:hint="eastAsia"/>
          <w:sz w:val="21"/>
          <w:szCs w:val="21"/>
        </w:rPr>
        <w:t>実習で得た</w:t>
      </w:r>
      <w:r w:rsidR="005C79B3" w:rsidRPr="005C79B3">
        <w:rPr>
          <w:rFonts w:ascii="BIZ UDPゴシック" w:eastAsia="BIZ UDPゴシック" w:hAnsi="BIZ UDPゴシック" w:hint="eastAsia"/>
          <w:sz w:val="28"/>
          <w:szCs w:val="28"/>
        </w:rPr>
        <w:t>“気付き“</w:t>
      </w:r>
      <w:r w:rsidR="005C79B3">
        <w:rPr>
          <w:rFonts w:ascii="BIZ UDPゴシック" w:eastAsia="BIZ UDPゴシック" w:hAnsi="BIZ UDPゴシック" w:hint="eastAsia"/>
          <w:sz w:val="21"/>
          <w:szCs w:val="21"/>
        </w:rPr>
        <w:t>が一番大切です。</w:t>
      </w:r>
      <w:r w:rsidR="00E930AA">
        <w:rPr>
          <w:rFonts w:ascii="BIZ UDPゴシック" w:eastAsia="BIZ UDPゴシック" w:hAnsi="BIZ UDPゴシック" w:hint="eastAsia"/>
          <w:sz w:val="21"/>
          <w:szCs w:val="21"/>
        </w:rPr>
        <w:t>良い点はどんどん伸ばしていき、課題</w:t>
      </w:r>
      <w:r w:rsidR="003B32E7">
        <w:rPr>
          <w:rFonts w:ascii="BIZ UDPゴシック" w:eastAsia="BIZ UDPゴシック" w:hAnsi="BIZ UDPゴシック" w:hint="eastAsia"/>
          <w:sz w:val="21"/>
          <w:szCs w:val="21"/>
        </w:rPr>
        <w:t>となった点</w:t>
      </w:r>
      <w:r w:rsidR="00E930AA">
        <w:rPr>
          <w:rFonts w:ascii="BIZ UDPゴシック" w:eastAsia="BIZ UDPゴシック" w:hAnsi="BIZ UDPゴシック" w:hint="eastAsia"/>
          <w:sz w:val="21"/>
          <w:szCs w:val="21"/>
        </w:rPr>
        <w:t>は可能な範囲で改善・克服できるよう、学校や家庭での生活で意識して取り組んでいきましょう。</w:t>
      </w:r>
    </w:p>
    <w:p w14:paraId="22BC1216" w14:textId="3F374192" w:rsidR="00E24B2A" w:rsidRDefault="00690B11" w:rsidP="00E930AA">
      <w:pPr>
        <w:ind w:firstLineChars="100" w:firstLine="210"/>
        <w:jc w:val="left"/>
        <w:rPr>
          <w:rFonts w:ascii="BIZ UDPゴシック" w:eastAsia="BIZ UDPゴシック" w:hAnsi="BIZ UDPゴシック"/>
          <w:sz w:val="21"/>
          <w:szCs w:val="21"/>
        </w:rPr>
      </w:pPr>
      <w:r w:rsidRPr="005C79B3">
        <w:rPr>
          <w:rFonts w:ascii="BIZ UDPゴシック" w:eastAsia="BIZ UDPゴシック" w:hAnsi="BIZ UDPゴシック" w:hint="eastAsia"/>
          <w:sz w:val="21"/>
          <w:szCs w:val="21"/>
        </w:rPr>
        <w:t>保護者の皆様</w:t>
      </w:r>
      <w:r w:rsidR="00E930AA">
        <w:rPr>
          <w:rFonts w:ascii="BIZ UDPゴシック" w:eastAsia="BIZ UDPゴシック" w:hAnsi="BIZ UDPゴシック" w:hint="eastAsia"/>
          <w:sz w:val="21"/>
          <w:szCs w:val="21"/>
        </w:rPr>
        <w:t>におかれましては</w:t>
      </w:r>
      <w:r w:rsidR="005C79B3" w:rsidRPr="005C79B3">
        <w:rPr>
          <w:rFonts w:ascii="BIZ UDPゴシック" w:eastAsia="BIZ UDPゴシック" w:hAnsi="BIZ UDPゴシック" w:hint="eastAsia"/>
          <w:sz w:val="21"/>
          <w:szCs w:val="21"/>
        </w:rPr>
        <w:t>、</w:t>
      </w:r>
      <w:r w:rsidR="0028653A" w:rsidRPr="005C79B3">
        <w:rPr>
          <w:rFonts w:ascii="BIZ UDPゴシック" w:eastAsia="BIZ UDPゴシック" w:hAnsi="BIZ UDPゴシック" w:hint="eastAsia"/>
          <w:sz w:val="21"/>
          <w:szCs w:val="21"/>
        </w:rPr>
        <w:t>実習開始</w:t>
      </w:r>
      <w:r w:rsidR="0028653A">
        <w:rPr>
          <w:rFonts w:ascii="BIZ UDPゴシック" w:eastAsia="BIZ UDPゴシック" w:hAnsi="BIZ UDPゴシック" w:hint="eastAsia"/>
          <w:sz w:val="21"/>
          <w:szCs w:val="21"/>
        </w:rPr>
        <w:t>時のご挨拶や振り返り</w:t>
      </w:r>
      <w:r w:rsidR="00E930AA">
        <w:rPr>
          <w:rFonts w:ascii="BIZ UDPゴシック" w:eastAsia="BIZ UDPゴシック" w:hAnsi="BIZ UDPゴシック" w:hint="eastAsia"/>
          <w:sz w:val="21"/>
          <w:szCs w:val="21"/>
        </w:rPr>
        <w:t>の会にご参加いただきありがとうございます。</w:t>
      </w:r>
      <w:r w:rsidR="0028653A">
        <w:rPr>
          <w:rFonts w:ascii="BIZ UDPゴシック" w:eastAsia="BIZ UDPゴシック" w:hAnsi="BIZ UDPゴシック" w:hint="eastAsia"/>
          <w:sz w:val="21"/>
          <w:szCs w:val="21"/>
        </w:rPr>
        <w:t>引き続きご協力をお願い</w:t>
      </w:r>
      <w:r w:rsidR="00E930AA">
        <w:rPr>
          <w:rFonts w:ascii="BIZ UDPゴシック" w:eastAsia="BIZ UDPゴシック" w:hAnsi="BIZ UDPゴシック" w:hint="eastAsia"/>
          <w:sz w:val="21"/>
          <w:szCs w:val="21"/>
        </w:rPr>
        <w:t>致します</w:t>
      </w:r>
      <w:r w:rsidR="0028653A">
        <w:rPr>
          <w:rFonts w:ascii="BIZ UDPゴシック" w:eastAsia="BIZ UDPゴシック" w:hAnsi="BIZ UDPゴシック" w:hint="eastAsia"/>
          <w:sz w:val="21"/>
          <w:szCs w:val="21"/>
        </w:rPr>
        <w:t>。</w:t>
      </w:r>
    </w:p>
    <w:p w14:paraId="3E8B3D50" w14:textId="77777777" w:rsidR="000315BA" w:rsidRPr="003C1DA0" w:rsidRDefault="000315BA" w:rsidP="00FC2E00">
      <w:pPr>
        <w:jc w:val="left"/>
        <w:rPr>
          <w:rFonts w:ascii="BIZ UDPゴシック" w:eastAsia="BIZ UDPゴシック" w:hAnsi="BIZ UDPゴシック"/>
          <w:sz w:val="21"/>
          <w:szCs w:val="21"/>
        </w:rPr>
      </w:pPr>
    </w:p>
    <w:p w14:paraId="0D4293F7" w14:textId="1CB339C6" w:rsidR="00B7302E" w:rsidRDefault="00385B4E" w:rsidP="008A2727">
      <w:pPr>
        <w:jc w:val="left"/>
        <w:rPr>
          <w:rFonts w:ascii="BIZ UDPゴシック" w:eastAsia="BIZ UDPゴシック" w:hAnsi="BIZ UDPゴシック"/>
        </w:rPr>
      </w:pPr>
      <w:r>
        <w:rPr>
          <w:noProof/>
        </w:rPr>
        <w:drawing>
          <wp:anchor distT="0" distB="0" distL="114300" distR="114300" simplePos="0" relativeHeight="251784192" behindDoc="1" locked="0" layoutInCell="1" allowOverlap="1" wp14:anchorId="2F2A9C0D" wp14:editId="63B14FB4">
            <wp:simplePos x="0" y="0"/>
            <wp:positionH relativeFrom="margin">
              <wp:posOffset>5305068</wp:posOffset>
            </wp:positionH>
            <wp:positionV relativeFrom="paragraph">
              <wp:posOffset>187787</wp:posOffset>
            </wp:positionV>
            <wp:extent cx="1052195" cy="771525"/>
            <wp:effectExtent l="0" t="0" r="0" b="9525"/>
            <wp:wrapTight wrapText="bothSides">
              <wp:wrapPolygon edited="0">
                <wp:start x="0" y="0"/>
                <wp:lineTo x="0" y="21333"/>
                <wp:lineTo x="21118" y="21333"/>
                <wp:lineTo x="21118" y="0"/>
                <wp:lineTo x="0" y="0"/>
              </wp:wrapPolygon>
            </wp:wrapTight>
            <wp:docPr id="2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52195" cy="771525"/>
                    </a:xfrm>
                    <a:prstGeom prst="rect">
                      <a:avLst/>
                    </a:prstGeom>
                  </pic:spPr>
                </pic:pic>
              </a:graphicData>
            </a:graphic>
            <wp14:sizeRelH relativeFrom="page">
              <wp14:pctWidth>0</wp14:pctWidth>
            </wp14:sizeRelH>
            <wp14:sizeRelV relativeFrom="page">
              <wp14:pctHeight>0</wp14:pctHeight>
            </wp14:sizeRelV>
          </wp:anchor>
        </w:drawing>
      </w:r>
      <w:r w:rsidR="002B3393">
        <w:rPr>
          <w:rFonts w:ascii="BIZ UDPゴシック" w:eastAsia="BIZ UDPゴシック" w:hAnsi="BIZ UDPゴシック" w:hint="eastAsia"/>
          <w:b/>
          <w:bCs/>
        </w:rPr>
        <w:t>〇</w:t>
      </w:r>
      <w:r w:rsidR="003905C8">
        <w:rPr>
          <w:rFonts w:ascii="BIZ UDPゴシック" w:eastAsia="BIZ UDPゴシック" w:hAnsi="BIZ UDPゴシック" w:hint="eastAsia"/>
          <w:b/>
          <w:bCs/>
        </w:rPr>
        <w:t>進路</w:t>
      </w:r>
      <w:r w:rsidR="00325D5E">
        <w:rPr>
          <w:rFonts w:ascii="BIZ UDPゴシック" w:eastAsia="BIZ UDPゴシック" w:hAnsi="BIZ UDPゴシック" w:hint="eastAsia"/>
          <w:b/>
          <w:bCs/>
        </w:rPr>
        <w:t>選択・</w:t>
      </w:r>
      <w:r w:rsidR="003905C8">
        <w:rPr>
          <w:rFonts w:ascii="BIZ UDPゴシック" w:eastAsia="BIZ UDPゴシック" w:hAnsi="BIZ UDPゴシック" w:hint="eastAsia"/>
          <w:b/>
          <w:bCs/>
        </w:rPr>
        <w:t>決定に向けて</w:t>
      </w:r>
      <w:r w:rsidR="001B362E">
        <w:rPr>
          <w:rFonts w:ascii="BIZ UDPゴシック" w:eastAsia="BIZ UDPゴシック" w:hAnsi="BIZ UDPゴシック" w:hint="eastAsia"/>
          <w:b/>
          <w:bCs/>
        </w:rPr>
        <w:t>［高３］</w:t>
      </w:r>
    </w:p>
    <w:p w14:paraId="0A470C60" w14:textId="73613BC5" w:rsidR="005A289D" w:rsidRDefault="008002F9" w:rsidP="000315BA">
      <w:pPr>
        <w:ind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AA2228">
        <w:rPr>
          <w:rFonts w:ascii="BIZ UDPゴシック" w:eastAsia="BIZ UDPゴシック" w:hAnsi="BIZ UDPゴシック" w:hint="eastAsia"/>
          <w:sz w:val="21"/>
          <w:szCs w:val="21"/>
        </w:rPr>
        <w:t>後期個別進路相談</w:t>
      </w:r>
      <w:r>
        <w:rPr>
          <w:rFonts w:ascii="BIZ UDPゴシック" w:eastAsia="BIZ UDPゴシック" w:hAnsi="BIZ UDPゴシック" w:hint="eastAsia"/>
          <w:sz w:val="21"/>
          <w:szCs w:val="21"/>
        </w:rPr>
        <w:t>」</w:t>
      </w:r>
      <w:r w:rsidR="00745E27">
        <w:rPr>
          <w:rFonts w:ascii="BIZ UDPゴシック" w:eastAsia="BIZ UDPゴシック" w:hAnsi="BIZ UDPゴシック" w:hint="eastAsia"/>
          <w:sz w:val="21"/>
          <w:szCs w:val="21"/>
        </w:rPr>
        <w:t>が終了し</w:t>
      </w:r>
      <w:r w:rsidR="005A289D">
        <w:rPr>
          <w:rFonts w:ascii="BIZ UDPゴシック" w:eastAsia="BIZ UDPゴシック" w:hAnsi="BIZ UDPゴシック" w:hint="eastAsia"/>
          <w:sz w:val="21"/>
          <w:szCs w:val="21"/>
        </w:rPr>
        <w:t>ました。担当ケースワーカーなどの関係者同席の元、</w:t>
      </w:r>
      <w:r w:rsidR="005C79B3">
        <w:rPr>
          <w:rFonts w:ascii="BIZ UDPゴシック" w:eastAsia="BIZ UDPゴシック" w:hAnsi="BIZ UDPゴシック" w:hint="eastAsia"/>
          <w:sz w:val="21"/>
          <w:szCs w:val="21"/>
        </w:rPr>
        <w:t>進路の</w:t>
      </w:r>
      <w:r w:rsidR="005A289D">
        <w:rPr>
          <w:rFonts w:ascii="BIZ UDPゴシック" w:eastAsia="BIZ UDPゴシック" w:hAnsi="BIZ UDPゴシック" w:hint="eastAsia"/>
          <w:sz w:val="21"/>
          <w:szCs w:val="21"/>
        </w:rPr>
        <w:t>意向</w:t>
      </w:r>
      <w:r w:rsidR="003B32E7">
        <w:rPr>
          <w:rFonts w:ascii="BIZ UDPゴシック" w:eastAsia="BIZ UDPゴシック" w:hAnsi="BIZ UDPゴシック" w:hint="eastAsia"/>
          <w:sz w:val="21"/>
          <w:szCs w:val="21"/>
        </w:rPr>
        <w:t>の</w:t>
      </w:r>
      <w:r w:rsidR="005C79B3">
        <w:rPr>
          <w:rFonts w:ascii="BIZ UDPゴシック" w:eastAsia="BIZ UDPゴシック" w:hAnsi="BIZ UDPゴシック" w:hint="eastAsia"/>
          <w:sz w:val="21"/>
          <w:szCs w:val="21"/>
        </w:rPr>
        <w:t>確認や</w:t>
      </w:r>
      <w:r w:rsidR="005A289D">
        <w:rPr>
          <w:rFonts w:ascii="BIZ UDPゴシック" w:eastAsia="BIZ UDPゴシック" w:hAnsi="BIZ UDPゴシック" w:hint="eastAsia"/>
          <w:sz w:val="21"/>
          <w:szCs w:val="21"/>
        </w:rPr>
        <w:t>年明け</w:t>
      </w:r>
      <w:r w:rsidR="003B32E7">
        <w:rPr>
          <w:rFonts w:ascii="BIZ UDPゴシック" w:eastAsia="BIZ UDPゴシック" w:hAnsi="BIZ UDPゴシック" w:hint="eastAsia"/>
          <w:sz w:val="21"/>
          <w:szCs w:val="21"/>
        </w:rPr>
        <w:t>から</w:t>
      </w:r>
      <w:r w:rsidR="005A289D">
        <w:rPr>
          <w:rFonts w:ascii="BIZ UDPゴシック" w:eastAsia="BIZ UDPゴシック" w:hAnsi="BIZ UDPゴシック" w:hint="eastAsia"/>
          <w:sz w:val="21"/>
          <w:szCs w:val="21"/>
        </w:rPr>
        <w:t>の進路の流れ、福祉サービスの制度的な概要などについてお話しを</w:t>
      </w:r>
      <w:r w:rsidR="005C79B3">
        <w:rPr>
          <w:rFonts w:ascii="BIZ UDPゴシック" w:eastAsia="BIZ UDPゴシック" w:hAnsi="BIZ UDPゴシック" w:hint="eastAsia"/>
          <w:sz w:val="21"/>
          <w:szCs w:val="21"/>
        </w:rPr>
        <w:t>させていただきました。</w:t>
      </w:r>
    </w:p>
    <w:p w14:paraId="48CCFEB0" w14:textId="1E4B9F5D" w:rsidR="005A289D" w:rsidRDefault="00E930AA" w:rsidP="000315BA">
      <w:pPr>
        <w:ind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生徒たちは普段とは違</w:t>
      </w:r>
      <w:r w:rsidR="005A289D">
        <w:rPr>
          <w:rFonts w:ascii="BIZ UDPゴシック" w:eastAsia="BIZ UDPゴシック" w:hAnsi="BIZ UDPゴシック" w:hint="eastAsia"/>
          <w:sz w:val="21"/>
          <w:szCs w:val="21"/>
        </w:rPr>
        <w:t>う雰囲気の中、少し緊張している様子も見られましたが</w:t>
      </w:r>
      <w:r>
        <w:rPr>
          <w:rFonts w:ascii="BIZ UDPゴシック" w:eastAsia="BIZ UDPゴシック" w:hAnsi="BIZ UDPゴシック" w:hint="eastAsia"/>
          <w:sz w:val="21"/>
          <w:szCs w:val="21"/>
        </w:rPr>
        <w:t>、</w:t>
      </w:r>
      <w:r w:rsidR="005A289D">
        <w:rPr>
          <w:rFonts w:ascii="BIZ UDPゴシック" w:eastAsia="BIZ UDPゴシック" w:hAnsi="BIZ UDPゴシック" w:hint="eastAsia"/>
          <w:sz w:val="21"/>
          <w:szCs w:val="21"/>
        </w:rPr>
        <w:t>質問に対して自身の意見をはっきりと答えたり、</w:t>
      </w:r>
      <w:r w:rsidR="003B32E7">
        <w:rPr>
          <w:rFonts w:ascii="BIZ UDPゴシック" w:eastAsia="BIZ UDPゴシック" w:hAnsi="BIZ UDPゴシック" w:hint="eastAsia"/>
          <w:sz w:val="21"/>
          <w:szCs w:val="21"/>
        </w:rPr>
        <w:t>他の人</w:t>
      </w:r>
      <w:r w:rsidR="005A289D">
        <w:rPr>
          <w:rFonts w:ascii="BIZ UDPゴシック" w:eastAsia="BIZ UDPゴシック" w:hAnsi="BIZ UDPゴシック" w:hint="eastAsia"/>
          <w:sz w:val="21"/>
          <w:szCs w:val="21"/>
        </w:rPr>
        <w:t>の話に落ち着いて耳を傾けたりと、</w:t>
      </w:r>
      <w:r w:rsidR="003B32E7">
        <w:rPr>
          <w:rFonts w:ascii="BIZ UDPゴシック" w:eastAsia="BIZ UDPゴシック" w:hAnsi="BIZ UDPゴシック" w:hint="eastAsia"/>
          <w:sz w:val="21"/>
          <w:szCs w:val="21"/>
        </w:rPr>
        <w:t>場に</w:t>
      </w:r>
      <w:r w:rsidR="005A289D">
        <w:rPr>
          <w:rFonts w:ascii="BIZ UDPゴシック" w:eastAsia="BIZ UDPゴシック" w:hAnsi="BIZ UDPゴシック" w:hint="eastAsia"/>
          <w:sz w:val="21"/>
          <w:szCs w:val="21"/>
        </w:rPr>
        <w:t>ふさわしい態度で進路相談に臨むことができました</w:t>
      </w:r>
      <w:r w:rsidR="003B32E7">
        <w:rPr>
          <w:rFonts w:ascii="BIZ UDPゴシック" w:eastAsia="BIZ UDPゴシック" w:hAnsi="BIZ UDPゴシック" w:hint="eastAsia"/>
          <w:sz w:val="21"/>
          <w:szCs w:val="21"/>
        </w:rPr>
        <w:t>。</w:t>
      </w:r>
    </w:p>
    <w:p w14:paraId="44AB9640" w14:textId="2840FDEC" w:rsidR="00E930AA" w:rsidRPr="00745E27" w:rsidRDefault="005A289D" w:rsidP="00CF5597">
      <w:pPr>
        <w:ind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保護者の皆様におかれましては、</w:t>
      </w:r>
      <w:r w:rsidR="00745E27">
        <w:rPr>
          <w:rFonts w:ascii="BIZ UDPゴシック" w:eastAsia="BIZ UDPゴシック" w:hAnsi="BIZ UDPゴシック" w:hint="eastAsia"/>
          <w:sz w:val="21"/>
          <w:szCs w:val="21"/>
        </w:rPr>
        <w:t>お忙しい中</w:t>
      </w:r>
      <w:r>
        <w:rPr>
          <w:rFonts w:ascii="BIZ UDPゴシック" w:eastAsia="BIZ UDPゴシック" w:hAnsi="BIZ UDPゴシック" w:hint="eastAsia"/>
          <w:sz w:val="21"/>
          <w:szCs w:val="21"/>
        </w:rPr>
        <w:t>日程調整にご協力いただき</w:t>
      </w:r>
      <w:r w:rsidR="00745E2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誠に</w:t>
      </w:r>
      <w:r w:rsidR="00745E27">
        <w:rPr>
          <w:rFonts w:ascii="BIZ UDPゴシック" w:eastAsia="BIZ UDPゴシック" w:hAnsi="BIZ UDPゴシック" w:hint="eastAsia"/>
          <w:sz w:val="21"/>
          <w:szCs w:val="21"/>
        </w:rPr>
        <w:t>ありがとうございました。</w:t>
      </w:r>
      <w:r w:rsidR="005C79B3">
        <w:rPr>
          <w:rFonts w:ascii="BIZ UDPゴシック" w:eastAsia="BIZ UDPゴシック" w:hAnsi="BIZ UDPゴシック" w:hint="eastAsia"/>
          <w:sz w:val="21"/>
          <w:szCs w:val="21"/>
        </w:rPr>
        <w:t>今後の</w:t>
      </w:r>
      <w:r w:rsidR="00745E27">
        <w:rPr>
          <w:rFonts w:ascii="BIZ UDPゴシック" w:eastAsia="BIZ UDPゴシック" w:hAnsi="BIZ UDPゴシック" w:hint="eastAsia"/>
          <w:sz w:val="21"/>
          <w:szCs w:val="21"/>
        </w:rPr>
        <w:t>進路の</w:t>
      </w:r>
      <w:r w:rsidR="005C79B3">
        <w:rPr>
          <w:rFonts w:ascii="BIZ UDPゴシック" w:eastAsia="BIZ UDPゴシック" w:hAnsi="BIZ UDPゴシック" w:hint="eastAsia"/>
          <w:sz w:val="21"/>
          <w:szCs w:val="21"/>
        </w:rPr>
        <w:t>流れについては、</w:t>
      </w:r>
      <w:r>
        <w:rPr>
          <w:rFonts w:ascii="BIZ UDPゴシック" w:eastAsia="BIZ UDPゴシック" w:hAnsi="BIZ UDPゴシック" w:hint="eastAsia"/>
          <w:sz w:val="21"/>
          <w:szCs w:val="21"/>
        </w:rPr>
        <w:t>進路相談当日の</w:t>
      </w:r>
      <w:r w:rsidR="003B32E7">
        <w:rPr>
          <w:rFonts w:ascii="BIZ UDPゴシック" w:eastAsia="BIZ UDPゴシック" w:hAnsi="BIZ UDPゴシック" w:hint="eastAsia"/>
          <w:sz w:val="21"/>
          <w:szCs w:val="21"/>
        </w:rPr>
        <w:t>お</w:t>
      </w:r>
      <w:r>
        <w:rPr>
          <w:rFonts w:ascii="BIZ UDPゴシック" w:eastAsia="BIZ UDPゴシック" w:hAnsi="BIZ UDPゴシック" w:hint="eastAsia"/>
          <w:sz w:val="21"/>
          <w:szCs w:val="21"/>
        </w:rPr>
        <w:t>話や</w:t>
      </w:r>
      <w:r w:rsidR="005C79B3">
        <w:rPr>
          <w:rFonts w:ascii="BIZ UDPゴシック" w:eastAsia="BIZ UDPゴシック" w:hAnsi="BIZ UDPゴシック" w:hint="eastAsia"/>
          <w:sz w:val="21"/>
          <w:szCs w:val="21"/>
        </w:rPr>
        <w:t>先月号の</w:t>
      </w:r>
      <w:r w:rsidR="00745E27">
        <w:rPr>
          <w:rFonts w:ascii="BIZ UDPゴシック" w:eastAsia="BIZ UDPゴシック" w:hAnsi="BIZ UDPゴシック" w:hint="eastAsia"/>
          <w:sz w:val="21"/>
          <w:szCs w:val="21"/>
        </w:rPr>
        <w:t>「</w:t>
      </w:r>
      <w:r w:rsidR="005C79B3">
        <w:rPr>
          <w:rFonts w:ascii="BIZ UDPゴシック" w:eastAsia="BIZ UDPゴシック" w:hAnsi="BIZ UDPゴシック" w:hint="eastAsia"/>
          <w:sz w:val="21"/>
          <w:szCs w:val="21"/>
        </w:rPr>
        <w:t>進路だより</w:t>
      </w:r>
      <w:r w:rsidR="00745E27">
        <w:rPr>
          <w:rFonts w:ascii="BIZ UDPゴシック" w:eastAsia="BIZ UDPゴシック" w:hAnsi="BIZ UDPゴシック" w:hint="eastAsia"/>
          <w:sz w:val="21"/>
          <w:szCs w:val="21"/>
        </w:rPr>
        <w:t>」</w:t>
      </w:r>
      <w:r w:rsidR="00DE5D6C">
        <w:rPr>
          <w:rFonts w:ascii="BIZ UDPゴシック" w:eastAsia="BIZ UDPゴシック" w:hAnsi="BIZ UDPゴシック" w:hint="eastAsia"/>
          <w:sz w:val="21"/>
          <w:szCs w:val="21"/>
        </w:rPr>
        <w:t>を</w:t>
      </w:r>
      <w:r w:rsidR="00D82843">
        <w:rPr>
          <w:rFonts w:ascii="BIZ UDPゴシック" w:eastAsia="BIZ UDPゴシック" w:hAnsi="BIZ UDPゴシック" w:hint="eastAsia"/>
          <w:sz w:val="21"/>
          <w:szCs w:val="21"/>
        </w:rPr>
        <w:t>参考</w:t>
      </w:r>
      <w:r w:rsidR="00DE5D6C">
        <w:rPr>
          <w:rFonts w:ascii="BIZ UDPゴシック" w:eastAsia="BIZ UDPゴシック" w:hAnsi="BIZ UDPゴシック" w:hint="eastAsia"/>
          <w:sz w:val="21"/>
          <w:szCs w:val="21"/>
        </w:rPr>
        <w:t>に</w:t>
      </w:r>
      <w:r w:rsidR="003B32E7">
        <w:rPr>
          <w:rFonts w:ascii="BIZ UDPゴシック" w:eastAsia="BIZ UDPゴシック" w:hAnsi="BIZ UDPゴシック" w:hint="eastAsia"/>
          <w:sz w:val="21"/>
          <w:szCs w:val="21"/>
        </w:rPr>
        <w:t>して</w:t>
      </w:r>
      <w:r w:rsidR="00D82843">
        <w:rPr>
          <w:rFonts w:ascii="BIZ UDPゴシック" w:eastAsia="BIZ UDPゴシック" w:hAnsi="BIZ UDPゴシック" w:hint="eastAsia"/>
          <w:sz w:val="21"/>
          <w:szCs w:val="21"/>
        </w:rPr>
        <w:t>ください。</w:t>
      </w:r>
      <w:r>
        <w:rPr>
          <w:rFonts w:ascii="BIZ UDPゴシック" w:eastAsia="BIZ UDPゴシック" w:hAnsi="BIZ UDPゴシック" w:hint="eastAsia"/>
          <w:sz w:val="21"/>
          <w:szCs w:val="21"/>
        </w:rPr>
        <w:t>その都度学校から</w:t>
      </w:r>
      <w:r w:rsidR="003B32E7">
        <w:rPr>
          <w:rFonts w:ascii="BIZ UDPゴシック" w:eastAsia="BIZ UDPゴシック" w:hAnsi="BIZ UDPゴシック" w:hint="eastAsia"/>
          <w:sz w:val="21"/>
          <w:szCs w:val="21"/>
        </w:rPr>
        <w:t>ご</w:t>
      </w:r>
      <w:r>
        <w:rPr>
          <w:rFonts w:ascii="BIZ UDPゴシック" w:eastAsia="BIZ UDPゴシック" w:hAnsi="BIZ UDPゴシック" w:hint="eastAsia"/>
          <w:sz w:val="21"/>
          <w:szCs w:val="21"/>
        </w:rPr>
        <w:t>案内させていただきますが、不明な点がございましたらご遠慮なくご質問ください。</w:t>
      </w:r>
      <w:r w:rsidR="00DE5D6C">
        <w:rPr>
          <w:rFonts w:ascii="BIZ UDPゴシック" w:eastAsia="BIZ UDPゴシック" w:hAnsi="BIZ UDPゴシック" w:hint="eastAsia"/>
          <w:sz w:val="21"/>
          <w:szCs w:val="21"/>
        </w:rPr>
        <w:t>引き続き関係機関</w:t>
      </w:r>
      <w:r w:rsidR="00745E27">
        <w:rPr>
          <w:rFonts w:ascii="BIZ UDPゴシック" w:eastAsia="BIZ UDPゴシック" w:hAnsi="BIZ UDPゴシック" w:hint="eastAsia"/>
          <w:sz w:val="21"/>
          <w:szCs w:val="21"/>
        </w:rPr>
        <w:t>と連携をとりながら</w:t>
      </w:r>
      <w:r w:rsidR="00DE5D6C">
        <w:rPr>
          <w:rFonts w:ascii="BIZ UDPゴシック" w:eastAsia="BIZ UDPゴシック" w:hAnsi="BIZ UDPゴシック" w:hint="eastAsia"/>
          <w:sz w:val="21"/>
          <w:szCs w:val="21"/>
        </w:rPr>
        <w:t>、卒後の進路決定に</w:t>
      </w:r>
      <w:r w:rsidR="009869CA">
        <w:rPr>
          <w:rFonts w:ascii="BIZ UDPゴシック" w:eastAsia="BIZ UDPゴシック" w:hAnsi="BIZ UDPゴシック" w:hint="eastAsia"/>
          <w:sz w:val="21"/>
          <w:szCs w:val="21"/>
        </w:rPr>
        <w:t>向け</w:t>
      </w:r>
      <w:r w:rsidR="00DE5D6C">
        <w:rPr>
          <w:rFonts w:ascii="BIZ UDPゴシック" w:eastAsia="BIZ UDPゴシック" w:hAnsi="BIZ UDPゴシック" w:hint="eastAsia"/>
          <w:sz w:val="21"/>
          <w:szCs w:val="21"/>
        </w:rPr>
        <w:t>て</w:t>
      </w:r>
      <w:r w:rsidR="00745E27">
        <w:rPr>
          <w:rFonts w:ascii="BIZ UDPゴシック" w:eastAsia="BIZ UDPゴシック" w:hAnsi="BIZ UDPゴシック" w:hint="eastAsia"/>
          <w:sz w:val="21"/>
          <w:szCs w:val="21"/>
        </w:rPr>
        <w:t>すすめていきたいと思います。</w:t>
      </w:r>
    </w:p>
    <w:p w14:paraId="2BAD3AB4" w14:textId="64433E37" w:rsidR="00802682" w:rsidRDefault="00651872" w:rsidP="001906E2">
      <w:pPr>
        <w:jc w:val="left"/>
        <w:rPr>
          <w:rFonts w:ascii="BIZ UDPゴシック" w:eastAsia="BIZ UDPゴシック" w:hAnsi="BIZ UDPゴシック"/>
        </w:rPr>
      </w:pPr>
      <w:r w:rsidRPr="000A5F49">
        <w:rPr>
          <w:rFonts w:ascii="BIZ UDPゴシック" w:eastAsia="BIZ UDPゴシック" w:hAnsi="BIZ UDPゴシック"/>
          <w:noProof/>
          <w:sz w:val="21"/>
          <w:szCs w:val="21"/>
        </w:rPr>
        <w:lastRenderedPageBreak/>
        <w:drawing>
          <wp:anchor distT="0" distB="0" distL="114300" distR="114300" simplePos="0" relativeHeight="251682816" behindDoc="0" locked="0" layoutInCell="1" allowOverlap="1" wp14:anchorId="3AE8AE0A" wp14:editId="70DA7EB3">
            <wp:simplePos x="0" y="0"/>
            <wp:positionH relativeFrom="margin">
              <wp:align>center</wp:align>
            </wp:positionH>
            <wp:positionV relativeFrom="paragraph">
              <wp:posOffset>-100965</wp:posOffset>
            </wp:positionV>
            <wp:extent cx="1876425" cy="256540"/>
            <wp:effectExtent l="0" t="0" r="952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57F5" w14:textId="50B84EC2" w:rsidR="00983457" w:rsidRPr="00C40EBD" w:rsidRDefault="00511E10" w:rsidP="00E42C26">
      <w:pPr>
        <w:spacing w:line="360" w:lineRule="exact"/>
        <w:rPr>
          <w:rFonts w:ascii="BIZ UDPゴシック" w:eastAsia="BIZ UDPゴシック" w:hAnsi="BIZ UDPゴシック"/>
          <w:b/>
          <w:bCs/>
          <w:bdr w:val="single" w:sz="4" w:space="0" w:color="auto"/>
        </w:rPr>
      </w:pPr>
      <w:r w:rsidRPr="00AA08E1">
        <w:rPr>
          <w:noProof/>
          <w:sz w:val="21"/>
          <w:szCs w:val="21"/>
        </w:rPr>
        <w:drawing>
          <wp:anchor distT="0" distB="0" distL="114300" distR="114300" simplePos="0" relativeHeight="251867136" behindDoc="1" locked="0" layoutInCell="1" allowOverlap="1" wp14:anchorId="5251FC27" wp14:editId="6C4936CC">
            <wp:simplePos x="0" y="0"/>
            <wp:positionH relativeFrom="margin">
              <wp:posOffset>2077720</wp:posOffset>
            </wp:positionH>
            <wp:positionV relativeFrom="paragraph">
              <wp:posOffset>19050</wp:posOffset>
            </wp:positionV>
            <wp:extent cx="4110355" cy="401955"/>
            <wp:effectExtent l="19050" t="19050" r="23495" b="17145"/>
            <wp:wrapTight wrapText="bothSides">
              <wp:wrapPolygon edited="0">
                <wp:start x="-100" y="-1024"/>
                <wp:lineTo x="-100" y="21498"/>
                <wp:lineTo x="21623" y="21498"/>
                <wp:lineTo x="21623" y="-1024"/>
                <wp:lineTo x="-100" y="-1024"/>
              </wp:wrapPolygon>
            </wp:wrapTight>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609" t="26916" r="2398" b="4507"/>
                    <a:stretch/>
                  </pic:blipFill>
                  <pic:spPr bwMode="auto">
                    <a:xfrm>
                      <a:off x="0" y="0"/>
                      <a:ext cx="4110355" cy="40195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3457" w:rsidRPr="00C40EBD">
        <w:rPr>
          <w:rFonts w:ascii="BIZ UDPゴシック" w:eastAsia="BIZ UDPゴシック" w:hAnsi="BIZ UDPゴシック" w:hint="eastAsia"/>
          <w:b/>
          <w:bCs/>
          <w:bdr w:val="single" w:sz="4" w:space="0" w:color="auto"/>
        </w:rPr>
        <w:t>障害支援区分について</w:t>
      </w:r>
    </w:p>
    <w:p w14:paraId="464D15AD" w14:textId="4136607A" w:rsidR="00FA5E8E" w:rsidRPr="00FA5E8E" w:rsidRDefault="0047449C" w:rsidP="0047449C">
      <w:pPr>
        <w:spacing w:line="360" w:lineRule="exact"/>
        <w:rPr>
          <w:rFonts w:ascii="BIZ UDPゴシック" w:eastAsia="BIZ UDPゴシック" w:hAnsi="BIZ UDPゴシック"/>
          <w:sz w:val="21"/>
          <w:szCs w:val="21"/>
        </w:rPr>
      </w:pPr>
      <w:r>
        <w:rPr>
          <w:rFonts w:ascii="BIZ UDPゴシック" w:eastAsia="BIZ UDPゴシック" w:hAnsi="BIZ UDPゴシック" w:hint="eastAsia"/>
          <w:noProof/>
          <w:sz w:val="21"/>
          <w:szCs w:val="21"/>
        </w:rPr>
        <mc:AlternateContent>
          <mc:Choice Requires="wps">
            <w:drawing>
              <wp:anchor distT="0" distB="0" distL="114300" distR="114300" simplePos="0" relativeHeight="251884544" behindDoc="0" locked="0" layoutInCell="1" allowOverlap="1" wp14:anchorId="3BB7585A" wp14:editId="77C62E4F">
                <wp:simplePos x="0" y="0"/>
                <wp:positionH relativeFrom="margin">
                  <wp:align>right</wp:align>
                </wp:positionH>
                <wp:positionV relativeFrom="paragraph">
                  <wp:posOffset>1266024</wp:posOffset>
                </wp:positionV>
                <wp:extent cx="1090930" cy="305435"/>
                <wp:effectExtent l="0" t="133350" r="0" b="0"/>
                <wp:wrapNone/>
                <wp:docPr id="36" name="吹き出し: 四角形 36"/>
                <wp:cNvGraphicFramePr/>
                <a:graphic xmlns:a="http://schemas.openxmlformats.org/drawingml/2006/main">
                  <a:graphicData uri="http://schemas.microsoft.com/office/word/2010/wordprocessingShape">
                    <wps:wsp>
                      <wps:cNvSpPr/>
                      <wps:spPr>
                        <a:xfrm>
                          <a:off x="0" y="0"/>
                          <a:ext cx="1090930" cy="305435"/>
                        </a:xfrm>
                        <a:prstGeom prst="wedgeRectCallout">
                          <a:avLst>
                            <a:gd name="adj1" fmla="val 18893"/>
                            <a:gd name="adj2" fmla="val -93393"/>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F03725" w14:textId="5CD4641C" w:rsidR="00AA410E" w:rsidRPr="00AA410E" w:rsidRDefault="00AA410E" w:rsidP="00AA410E">
                            <w:pPr>
                              <w:spacing w:line="160" w:lineRule="exact"/>
                              <w:rPr>
                                <w:rFonts w:ascii="游ゴシック" w:eastAsia="游ゴシック" w:hAnsi="游ゴシック"/>
                                <w:color w:val="000000" w:themeColor="text1"/>
                                <w:sz w:val="14"/>
                                <w:szCs w:val="14"/>
                              </w:rPr>
                            </w:pPr>
                            <w:r w:rsidRPr="00AA410E">
                              <w:rPr>
                                <w:rFonts w:ascii="游ゴシック" w:eastAsia="游ゴシック" w:hAnsi="游ゴシック" w:hint="eastAsia"/>
                                <w:color w:val="000000" w:themeColor="text1"/>
                                <w:sz w:val="14"/>
                                <w:szCs w:val="14"/>
                              </w:rPr>
                              <w:t>障害支援区分について</w:t>
                            </w:r>
                          </w:p>
                          <w:p w14:paraId="5B116D46" w14:textId="4428FF6F" w:rsidR="00AA410E" w:rsidRPr="00AA410E" w:rsidRDefault="00AA410E" w:rsidP="00AA410E">
                            <w:pPr>
                              <w:spacing w:line="160" w:lineRule="exact"/>
                              <w:rPr>
                                <w:rFonts w:ascii="游ゴシック" w:eastAsia="游ゴシック" w:hAnsi="游ゴシック"/>
                                <w:color w:val="000000" w:themeColor="text1"/>
                                <w:sz w:val="14"/>
                                <w:szCs w:val="14"/>
                              </w:rPr>
                            </w:pPr>
                            <w:r w:rsidRPr="00AA410E">
                              <w:rPr>
                                <w:rFonts w:ascii="游ゴシック" w:eastAsia="游ゴシック" w:hAnsi="游ゴシック" w:hint="eastAsia"/>
                                <w:color w:val="000000" w:themeColor="text1"/>
                                <w:sz w:val="14"/>
                                <w:szCs w:val="14"/>
                              </w:rPr>
                              <w:t>（主催：厚生労働省）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58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6" o:spid="_x0000_s1028" type="#_x0000_t61" style="position:absolute;left:0;text-align:left;margin-left:34.7pt;margin-top:99.7pt;width:85.9pt;height:24.05pt;z-index:25188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" adj="14881,-9373" fillcolor="#e7e6e6 [3214]" stroked="f" strokeweight="1pt">
                <v:textbox>
                  <w:txbxContent>
                    <w:p w14:paraId="3FF03725" w14:textId="5CD4641C" w:rsidR="00AA410E" w:rsidRPr="00AA410E" w:rsidRDefault="00AA410E" w:rsidP="00AA410E">
                      <w:pPr>
                        <w:spacing w:line="160" w:lineRule="exact"/>
                        <w:rPr>
                          <w:rFonts w:ascii="游ゴシック" w:eastAsia="游ゴシック" w:hAnsi="游ゴシック"/>
                          <w:color w:val="000000" w:themeColor="text1"/>
                          <w:sz w:val="14"/>
                          <w:szCs w:val="14"/>
                        </w:rPr>
                      </w:pPr>
                      <w:r w:rsidRPr="00AA410E">
                        <w:rPr>
                          <w:rFonts w:ascii="游ゴシック" w:eastAsia="游ゴシック" w:hAnsi="游ゴシック" w:hint="eastAsia"/>
                          <w:color w:val="000000" w:themeColor="text1"/>
                          <w:sz w:val="14"/>
                          <w:szCs w:val="14"/>
                        </w:rPr>
                        <w:t>障害支援区分について</w:t>
                      </w:r>
                    </w:p>
                    <w:p w14:paraId="5B116D46" w14:textId="4428FF6F" w:rsidR="00AA410E" w:rsidRPr="00AA410E" w:rsidRDefault="00AA410E" w:rsidP="00AA410E">
                      <w:pPr>
                        <w:spacing w:line="160" w:lineRule="exact"/>
                        <w:rPr>
                          <w:rFonts w:ascii="游ゴシック" w:eastAsia="游ゴシック" w:hAnsi="游ゴシック"/>
                          <w:color w:val="000000" w:themeColor="text1"/>
                          <w:sz w:val="14"/>
                          <w:szCs w:val="14"/>
                        </w:rPr>
                      </w:pPr>
                      <w:r w:rsidRPr="00AA410E">
                        <w:rPr>
                          <w:rFonts w:ascii="游ゴシック" w:eastAsia="游ゴシック" w:hAnsi="游ゴシック" w:hint="eastAsia"/>
                          <w:color w:val="000000" w:themeColor="text1"/>
                          <w:sz w:val="14"/>
                          <w:szCs w:val="14"/>
                        </w:rPr>
                        <w:t>（主催：厚生労働省）</w:t>
                      </w:r>
                    </w:p>
                  </w:txbxContent>
                </v:textbox>
                <w10:wrap anchorx="margin"/>
              </v:shape>
            </w:pict>
          </mc:Fallback>
        </mc:AlternateContent>
      </w:r>
      <w:r w:rsidR="00FC4422" w:rsidRPr="00785D13">
        <w:rPr>
          <w:rFonts w:ascii="BIZ UDPゴシック" w:eastAsia="BIZ UDPゴシック" w:hAnsi="BIZ UDPゴシック"/>
          <w:noProof/>
          <w:sz w:val="21"/>
          <w:szCs w:val="21"/>
        </w:rPr>
        <w:drawing>
          <wp:anchor distT="0" distB="0" distL="114300" distR="114300" simplePos="0" relativeHeight="251869184" behindDoc="1" locked="0" layoutInCell="1" allowOverlap="1" wp14:anchorId="26066589" wp14:editId="11B50692">
            <wp:simplePos x="0" y="0"/>
            <wp:positionH relativeFrom="margin">
              <wp:posOffset>5529580</wp:posOffset>
            </wp:positionH>
            <wp:positionV relativeFrom="paragraph">
              <wp:posOffset>516890</wp:posOffset>
            </wp:positionV>
            <wp:extent cx="586105" cy="589915"/>
            <wp:effectExtent l="0" t="0" r="4445" b="635"/>
            <wp:wrapTight wrapText="bothSides">
              <wp:wrapPolygon edited="0">
                <wp:start x="0" y="0"/>
                <wp:lineTo x="0" y="20926"/>
                <wp:lineTo x="21062" y="20926"/>
                <wp:lineTo x="21062"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105" cy="589915"/>
                    </a:xfrm>
                    <a:prstGeom prst="rect">
                      <a:avLst/>
                    </a:prstGeom>
                  </pic:spPr>
                </pic:pic>
              </a:graphicData>
            </a:graphic>
            <wp14:sizeRelH relativeFrom="margin">
              <wp14:pctWidth>0</wp14:pctWidth>
            </wp14:sizeRelH>
            <wp14:sizeRelV relativeFrom="margin">
              <wp14:pctHeight>0</wp14:pctHeight>
            </wp14:sizeRelV>
          </wp:anchor>
        </w:drawing>
      </w:r>
      <w:r w:rsidR="00983457">
        <w:rPr>
          <w:rFonts w:ascii="BIZ UDPゴシック" w:eastAsia="BIZ UDPゴシック" w:hAnsi="BIZ UDPゴシック" w:hint="eastAsia"/>
          <w:sz w:val="21"/>
          <w:szCs w:val="21"/>
        </w:rPr>
        <w:t xml:space="preserve">　</w:t>
      </w:r>
      <w:r w:rsidR="00E40599">
        <w:rPr>
          <w:rFonts w:ascii="BIZ UDPゴシック" w:eastAsia="BIZ UDPゴシック" w:hAnsi="BIZ UDPゴシック" w:hint="eastAsia"/>
          <w:sz w:val="21"/>
          <w:szCs w:val="21"/>
        </w:rPr>
        <w:t>障害支援区分とは、障害の多様な特性</w:t>
      </w:r>
      <w:r w:rsidR="00FA699A">
        <w:rPr>
          <w:rFonts w:ascii="BIZ UDPゴシック" w:eastAsia="BIZ UDPゴシック" w:hAnsi="BIZ UDPゴシック" w:hint="eastAsia"/>
          <w:sz w:val="21"/>
          <w:szCs w:val="21"/>
        </w:rPr>
        <w:t>や</w:t>
      </w:r>
      <w:r w:rsidR="00E40599">
        <w:rPr>
          <w:rFonts w:ascii="BIZ UDPゴシック" w:eastAsia="BIZ UDPゴシック" w:hAnsi="BIZ UDPゴシック" w:hint="eastAsia"/>
          <w:sz w:val="21"/>
          <w:szCs w:val="21"/>
        </w:rPr>
        <w:t>その他の心身の状態に応じて必要とされる支援の度合いを総合的に示すものです。</w:t>
      </w:r>
      <w:r w:rsidR="00983457">
        <w:rPr>
          <w:rFonts w:ascii="BIZ UDPゴシック" w:eastAsia="BIZ UDPゴシック" w:hAnsi="BIZ UDPゴシック" w:hint="eastAsia"/>
          <w:sz w:val="21"/>
          <w:szCs w:val="21"/>
        </w:rPr>
        <w:t>１８歳以降、「児童」から「成人」への移行に伴い、障害福祉サービスを利用する場合に「障害支援区分１～６」の認定が必要になる場合があり</w:t>
      </w:r>
      <w:r w:rsidR="00FA5E8E">
        <w:rPr>
          <w:rFonts w:ascii="BIZ UDPゴシック" w:eastAsia="BIZ UDPゴシック" w:hAnsi="BIZ UDPゴシック" w:hint="eastAsia"/>
          <w:sz w:val="21"/>
          <w:szCs w:val="21"/>
        </w:rPr>
        <w:t>、</w:t>
      </w:r>
      <w:r w:rsidR="00983457">
        <w:rPr>
          <w:rFonts w:ascii="BIZ UDPゴシック" w:eastAsia="BIZ UDPゴシック" w:hAnsi="BIZ UDPゴシック" w:hint="eastAsia"/>
          <w:sz w:val="21"/>
          <w:szCs w:val="21"/>
        </w:rPr>
        <w:t>区分によって利用できる</w:t>
      </w:r>
      <w:r w:rsidR="00FA5E8E">
        <w:rPr>
          <w:rFonts w:ascii="BIZ UDPゴシック" w:eastAsia="BIZ UDPゴシック" w:hAnsi="BIZ UDPゴシック" w:hint="eastAsia"/>
          <w:sz w:val="21"/>
          <w:szCs w:val="21"/>
        </w:rPr>
        <w:t>サービス内容や時間数が異なります。在学中でも</w:t>
      </w:r>
      <w:r w:rsidR="00FA699A">
        <w:rPr>
          <w:rFonts w:ascii="BIZ UDPゴシック" w:eastAsia="BIZ UDPゴシック" w:hAnsi="BIZ UDPゴシック" w:hint="eastAsia"/>
          <w:sz w:val="21"/>
          <w:szCs w:val="21"/>
        </w:rPr>
        <w:t>、</w:t>
      </w:r>
      <w:r w:rsidR="00FA5E8E">
        <w:rPr>
          <w:rFonts w:ascii="BIZ UDPゴシック" w:eastAsia="BIZ UDPゴシック" w:hAnsi="BIZ UDPゴシック" w:hint="eastAsia"/>
          <w:sz w:val="21"/>
          <w:szCs w:val="21"/>
        </w:rPr>
        <w:t>利用しているサービスによっては区分が必要となりますので、すでに</w:t>
      </w:r>
      <w:r w:rsidR="00E40599">
        <w:rPr>
          <w:rFonts w:ascii="BIZ UDPゴシック" w:eastAsia="BIZ UDPゴシック" w:hAnsi="BIZ UDPゴシック" w:hint="eastAsia"/>
          <w:sz w:val="21"/>
          <w:szCs w:val="21"/>
        </w:rPr>
        <w:t>認定</w:t>
      </w:r>
      <w:r w:rsidR="00FA5E8E">
        <w:rPr>
          <w:rFonts w:ascii="BIZ UDPゴシック" w:eastAsia="BIZ UDPゴシック" w:hAnsi="BIZ UDPゴシック" w:hint="eastAsia"/>
          <w:sz w:val="21"/>
          <w:szCs w:val="21"/>
        </w:rPr>
        <w:t>済の方もおられます。区分認定には以下２点が必要です。</w:t>
      </w:r>
    </w:p>
    <w:p w14:paraId="01F2023B" w14:textId="3BB128D6" w:rsidR="00FA5E8E" w:rsidRPr="0047449C" w:rsidRDefault="00FA5E8E" w:rsidP="00E42C26">
      <w:pPr>
        <w:pStyle w:val="a4"/>
        <w:numPr>
          <w:ilvl w:val="0"/>
          <w:numId w:val="5"/>
        </w:numPr>
        <w:spacing w:line="360" w:lineRule="exact"/>
        <w:ind w:leftChars="0"/>
        <w:rPr>
          <w:rFonts w:ascii="BIZ UDPゴシック" w:eastAsia="BIZ UDPゴシック" w:hAnsi="BIZ UDPゴシック"/>
          <w:sz w:val="21"/>
          <w:szCs w:val="21"/>
          <w:u w:val="single"/>
        </w:rPr>
      </w:pPr>
      <w:r w:rsidRPr="0047449C">
        <w:rPr>
          <w:rFonts w:ascii="BIZ UDPゴシック" w:eastAsia="BIZ UDPゴシック" w:hAnsi="BIZ UDPゴシック" w:hint="eastAsia"/>
          <w:sz w:val="21"/>
          <w:szCs w:val="21"/>
          <w:u w:val="single"/>
        </w:rPr>
        <w:t>担当ケースワーカーより、本人または保護者への聞き取り</w:t>
      </w:r>
    </w:p>
    <w:p w14:paraId="7F6DA284" w14:textId="633CE7D6" w:rsidR="00FA5E8E" w:rsidRDefault="00FA5E8E" w:rsidP="00E42C26">
      <w:pPr>
        <w:pStyle w:val="a4"/>
        <w:spacing w:line="360" w:lineRule="exact"/>
        <w:ind w:leftChars="0" w:left="36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E40599">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家庭訪問にて実施するケース、来庁にて実施するケースなどご家庭によって様々です</w:t>
      </w:r>
    </w:p>
    <w:p w14:paraId="7B9DFDA3" w14:textId="5A484497" w:rsidR="00FA5E8E" w:rsidRDefault="00FA5E8E" w:rsidP="00E42C26">
      <w:pPr>
        <w:pStyle w:val="a4"/>
        <w:spacing w:line="360" w:lineRule="exact"/>
        <w:ind w:leftChars="0" w:left="36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E40599">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本人・保護者が出席、保護者のみが出席など個に応じて様々です</w:t>
      </w:r>
    </w:p>
    <w:p w14:paraId="183199F6" w14:textId="47F21F81" w:rsidR="00FA5E8E" w:rsidRPr="0047449C" w:rsidRDefault="00FA5E8E" w:rsidP="00E42C26">
      <w:pPr>
        <w:pStyle w:val="a4"/>
        <w:numPr>
          <w:ilvl w:val="0"/>
          <w:numId w:val="5"/>
        </w:numPr>
        <w:spacing w:line="360" w:lineRule="exact"/>
        <w:ind w:leftChars="0"/>
        <w:rPr>
          <w:rFonts w:ascii="BIZ UDPゴシック" w:eastAsia="BIZ UDPゴシック" w:hAnsi="BIZ UDPゴシック"/>
          <w:sz w:val="21"/>
          <w:szCs w:val="21"/>
          <w:u w:val="single"/>
        </w:rPr>
      </w:pPr>
      <w:r w:rsidRPr="0047449C">
        <w:rPr>
          <w:rFonts w:ascii="BIZ UDPゴシック" w:eastAsia="BIZ UDPゴシック" w:hAnsi="BIZ UDPゴシック" w:hint="eastAsia"/>
          <w:sz w:val="21"/>
          <w:szCs w:val="21"/>
          <w:u w:val="single"/>
        </w:rPr>
        <w:t>主治医の意見書</w:t>
      </w:r>
    </w:p>
    <w:p w14:paraId="073BF58B" w14:textId="31829193" w:rsidR="00FA5E8E" w:rsidRDefault="00FA5E8E" w:rsidP="00E42C26">
      <w:pPr>
        <w:pStyle w:val="a4"/>
        <w:spacing w:line="360" w:lineRule="exact"/>
        <w:ind w:leftChars="0" w:left="36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E40599">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主治医の決定は保護者が行い</w:t>
      </w:r>
      <w:r w:rsidR="00FA699A">
        <w:rPr>
          <w:rFonts w:ascii="BIZ UDPゴシック" w:eastAsia="BIZ UDPゴシック" w:hAnsi="BIZ UDPゴシック" w:hint="eastAsia"/>
          <w:sz w:val="21"/>
          <w:szCs w:val="21"/>
        </w:rPr>
        <w:t>ます</w:t>
      </w:r>
    </w:p>
    <w:p w14:paraId="05E30A41" w14:textId="6C1B6B41" w:rsidR="00FA5E8E" w:rsidRDefault="00FA5E8E" w:rsidP="00E42C26">
      <w:pPr>
        <w:pStyle w:val="a4"/>
        <w:spacing w:line="360" w:lineRule="exact"/>
        <w:ind w:leftChars="0" w:left="36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E40599">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主治医への依頼は、担当ケースワーカーが行います</w:t>
      </w:r>
    </w:p>
    <w:p w14:paraId="5569AB67" w14:textId="605A0E4A" w:rsidR="00FA5E8E" w:rsidRDefault="00D16029" w:rsidP="00E42C26">
      <w:pPr>
        <w:spacing w:line="360" w:lineRule="exact"/>
        <w:ind w:firstLineChars="100" w:firstLine="210"/>
        <w:rPr>
          <w:rFonts w:ascii="BIZ UDPゴシック" w:eastAsia="BIZ UDPゴシック" w:hAnsi="BIZ UDPゴシック"/>
          <w:sz w:val="21"/>
          <w:szCs w:val="21"/>
        </w:rPr>
      </w:pPr>
      <w:r>
        <w:rPr>
          <w:rFonts w:ascii="BIZ UDPゴシック" w:eastAsia="BIZ UDPゴシック" w:hAnsi="BIZ UDPゴシック" w:hint="eastAsia"/>
          <w:noProof/>
          <w:sz w:val="21"/>
          <w:szCs w:val="21"/>
        </w:rPr>
        <mc:AlternateContent>
          <mc:Choice Requires="wps">
            <w:drawing>
              <wp:anchor distT="0" distB="0" distL="114300" distR="114300" simplePos="0" relativeHeight="251886592" behindDoc="0" locked="0" layoutInCell="1" allowOverlap="1" wp14:anchorId="20D4C0EF" wp14:editId="08F30FB0">
                <wp:simplePos x="0" y="0"/>
                <wp:positionH relativeFrom="margin">
                  <wp:align>right</wp:align>
                </wp:positionH>
                <wp:positionV relativeFrom="paragraph">
                  <wp:posOffset>1082528</wp:posOffset>
                </wp:positionV>
                <wp:extent cx="1267460" cy="405765"/>
                <wp:effectExtent l="0" t="152400" r="8890" b="0"/>
                <wp:wrapNone/>
                <wp:docPr id="37" name="吹き出し: 四角形 37"/>
                <wp:cNvGraphicFramePr/>
                <a:graphic xmlns:a="http://schemas.openxmlformats.org/drawingml/2006/main">
                  <a:graphicData uri="http://schemas.microsoft.com/office/word/2010/wordprocessingShape">
                    <wps:wsp>
                      <wps:cNvSpPr/>
                      <wps:spPr>
                        <a:xfrm>
                          <a:off x="0" y="0"/>
                          <a:ext cx="1267460" cy="405765"/>
                        </a:xfrm>
                        <a:prstGeom prst="wedgeRectCallout">
                          <a:avLst>
                            <a:gd name="adj1" fmla="val 16988"/>
                            <a:gd name="adj2" fmla="val -84939"/>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2DDF5" w14:textId="76F2BECF" w:rsidR="00AA410E" w:rsidRPr="00AA410E" w:rsidRDefault="00AA410E" w:rsidP="00AA410E">
                            <w:pPr>
                              <w:spacing w:line="160" w:lineRule="exact"/>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t>障害者総合支援法のしおり（主催：京都市保健福祉局障害保健福祉推進室）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C0EF" id="吹き出し: 四角形 37" o:spid="_x0000_s1029" type="#_x0000_t61" style="position:absolute;left:0;text-align:left;margin-left:48.6pt;margin-top:85.25pt;width:99.8pt;height:31.95pt;z-index:251886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" adj="14469,-7547" fillcolor="#e7e6e6 [3214]" stroked="f" strokeweight="1pt">
                <v:textbox>
                  <w:txbxContent>
                    <w:p w14:paraId="7172DDF5" w14:textId="76F2BECF" w:rsidR="00AA410E" w:rsidRPr="00AA410E" w:rsidRDefault="00AA410E" w:rsidP="00AA410E">
                      <w:pPr>
                        <w:spacing w:line="160" w:lineRule="exact"/>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t>障害者総合支援法のしおり（主催：京都市保健福祉局障害保健福祉推進室）</w:t>
                      </w:r>
                    </w:p>
                  </w:txbxContent>
                </v:textbox>
                <w10:wrap anchorx="margin"/>
              </v:shape>
            </w:pict>
          </mc:Fallback>
        </mc:AlternateContent>
      </w:r>
      <w:r w:rsidR="0047449C" w:rsidRPr="00FC4422">
        <w:rPr>
          <w:rFonts w:ascii="BIZ UDPゴシック" w:eastAsia="BIZ UDPゴシック" w:hAnsi="BIZ UDPゴシック"/>
          <w:noProof/>
          <w:sz w:val="21"/>
          <w:szCs w:val="21"/>
          <w:u w:val="wave"/>
        </w:rPr>
        <w:drawing>
          <wp:anchor distT="0" distB="0" distL="114300" distR="114300" simplePos="0" relativeHeight="251874304" behindDoc="1" locked="0" layoutInCell="1" allowOverlap="1" wp14:anchorId="35AD2756" wp14:editId="3B5451FC">
            <wp:simplePos x="0" y="0"/>
            <wp:positionH relativeFrom="margin">
              <wp:posOffset>5546502</wp:posOffset>
            </wp:positionH>
            <wp:positionV relativeFrom="paragraph">
              <wp:posOffset>304986</wp:posOffset>
            </wp:positionV>
            <wp:extent cx="594360" cy="591820"/>
            <wp:effectExtent l="0" t="0" r="0" b="0"/>
            <wp:wrapTight wrapText="bothSides">
              <wp:wrapPolygon edited="0">
                <wp:start x="0" y="0"/>
                <wp:lineTo x="0" y="20858"/>
                <wp:lineTo x="20769" y="20858"/>
                <wp:lineTo x="20769" y="0"/>
                <wp:lineTo x="0" y="0"/>
              </wp:wrapPolygon>
            </wp:wrapTight>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 cy="591820"/>
                    </a:xfrm>
                    <a:prstGeom prst="rect">
                      <a:avLst/>
                    </a:prstGeom>
                  </pic:spPr>
                </pic:pic>
              </a:graphicData>
            </a:graphic>
            <wp14:sizeRelH relativeFrom="margin">
              <wp14:pctWidth>0</wp14:pctWidth>
            </wp14:sizeRelH>
            <wp14:sizeRelV relativeFrom="margin">
              <wp14:pctHeight>0</wp14:pctHeight>
            </wp14:sizeRelV>
          </wp:anchor>
        </w:drawing>
      </w:r>
      <w:r w:rsidR="006A6892">
        <w:rPr>
          <w:rFonts w:ascii="BIZ UDPゴシック" w:eastAsia="BIZ UDPゴシック" w:hAnsi="BIZ UDPゴシック" w:hint="eastAsia"/>
          <w:sz w:val="21"/>
          <w:szCs w:val="21"/>
        </w:rPr>
        <w:t>ちなみに、障害支援区分を決定しない場合もあります。例えば、</w:t>
      </w:r>
      <w:r w:rsidR="0047449C">
        <w:rPr>
          <w:rFonts w:ascii="BIZ UDPゴシック" w:eastAsia="BIZ UDPゴシック" w:hAnsi="BIZ UDPゴシック" w:hint="eastAsia"/>
          <w:sz w:val="21"/>
          <w:szCs w:val="21"/>
        </w:rPr>
        <w:t>「日中活動系</w:t>
      </w:r>
      <w:r w:rsidR="006A6892">
        <w:rPr>
          <w:rFonts w:ascii="BIZ UDPゴシック" w:eastAsia="BIZ UDPゴシック" w:hAnsi="BIZ UDPゴシック" w:hint="eastAsia"/>
          <w:sz w:val="21"/>
          <w:szCs w:val="21"/>
        </w:rPr>
        <w:t>サービス</w:t>
      </w:r>
      <w:r w:rsidR="0047449C">
        <w:rPr>
          <w:rFonts w:ascii="BIZ UDPゴシック" w:eastAsia="BIZ UDPゴシック" w:hAnsi="BIZ UDPゴシック" w:hint="eastAsia"/>
          <w:sz w:val="21"/>
          <w:szCs w:val="21"/>
        </w:rPr>
        <w:t>」</w:t>
      </w:r>
      <w:r w:rsidR="00FA699A">
        <w:rPr>
          <w:rFonts w:ascii="BIZ UDPゴシック" w:eastAsia="BIZ UDPゴシック" w:hAnsi="BIZ UDPゴシック" w:hint="eastAsia"/>
          <w:sz w:val="21"/>
          <w:szCs w:val="21"/>
        </w:rPr>
        <w:t>における</w:t>
      </w:r>
      <w:r w:rsidR="006A6892">
        <w:rPr>
          <w:rFonts w:ascii="BIZ UDPゴシック" w:eastAsia="BIZ UDPゴシック" w:hAnsi="BIZ UDPゴシック" w:hint="eastAsia"/>
          <w:sz w:val="21"/>
          <w:szCs w:val="21"/>
        </w:rPr>
        <w:t>就労継続支援B型・A型</w:t>
      </w:r>
      <w:r w:rsidR="0047449C">
        <w:rPr>
          <w:rFonts w:ascii="BIZ UDPゴシック" w:eastAsia="BIZ UDPゴシック" w:hAnsi="BIZ UDPゴシック" w:hint="eastAsia"/>
          <w:sz w:val="21"/>
          <w:szCs w:val="21"/>
        </w:rPr>
        <w:t>/</w:t>
      </w:r>
      <w:r w:rsidR="006A6892">
        <w:rPr>
          <w:rFonts w:ascii="BIZ UDPゴシック" w:eastAsia="BIZ UDPゴシック" w:hAnsi="BIZ UDPゴシック" w:hint="eastAsia"/>
          <w:sz w:val="21"/>
          <w:szCs w:val="21"/>
        </w:rPr>
        <w:t>自立訓練</w:t>
      </w:r>
      <w:r w:rsidR="0047449C">
        <w:rPr>
          <w:rFonts w:ascii="BIZ UDPゴシック" w:eastAsia="BIZ UDPゴシック" w:hAnsi="BIZ UDPゴシック" w:hint="eastAsia"/>
          <w:sz w:val="21"/>
          <w:szCs w:val="21"/>
        </w:rPr>
        <w:t>/</w:t>
      </w:r>
      <w:r w:rsidR="006A6892">
        <w:rPr>
          <w:rFonts w:ascii="BIZ UDPゴシック" w:eastAsia="BIZ UDPゴシック" w:hAnsi="BIZ UDPゴシック" w:hint="eastAsia"/>
          <w:sz w:val="21"/>
          <w:szCs w:val="21"/>
        </w:rPr>
        <w:t>就労移行支援</w:t>
      </w:r>
      <w:r w:rsidR="0047449C">
        <w:rPr>
          <w:rFonts w:ascii="BIZ UDPゴシック" w:eastAsia="BIZ UDPゴシック" w:hAnsi="BIZ UDPゴシック" w:hint="eastAsia"/>
          <w:sz w:val="21"/>
          <w:szCs w:val="21"/>
        </w:rPr>
        <w:t>、ほか</w:t>
      </w:r>
      <w:r w:rsidR="006A6892">
        <w:rPr>
          <w:rFonts w:ascii="BIZ UDPゴシック" w:eastAsia="BIZ UDPゴシック" w:hAnsi="BIZ UDPゴシック" w:hint="eastAsia"/>
          <w:sz w:val="21"/>
          <w:szCs w:val="21"/>
        </w:rPr>
        <w:t>移動支援について</w:t>
      </w:r>
      <w:r w:rsidR="00FA699A">
        <w:rPr>
          <w:rFonts w:ascii="BIZ UDPゴシック" w:eastAsia="BIZ UDPゴシック" w:hAnsi="BIZ UDPゴシック" w:hint="eastAsia"/>
          <w:sz w:val="21"/>
          <w:szCs w:val="21"/>
        </w:rPr>
        <w:t>は</w:t>
      </w:r>
      <w:r w:rsidR="006A6892">
        <w:rPr>
          <w:rFonts w:ascii="BIZ UDPゴシック" w:eastAsia="BIZ UDPゴシック" w:hAnsi="BIZ UDPゴシック" w:hint="eastAsia"/>
          <w:sz w:val="21"/>
          <w:szCs w:val="21"/>
        </w:rPr>
        <w:t>“区分不要”で利用できるサービス</w:t>
      </w:r>
      <w:r w:rsidR="00FA699A">
        <w:rPr>
          <w:rFonts w:ascii="BIZ UDPゴシック" w:eastAsia="BIZ UDPゴシック" w:hAnsi="BIZ UDPゴシック" w:hint="eastAsia"/>
          <w:sz w:val="21"/>
          <w:szCs w:val="21"/>
        </w:rPr>
        <w:t>です</w:t>
      </w:r>
      <w:r w:rsidR="006A6892">
        <w:rPr>
          <w:rFonts w:ascii="BIZ UDPゴシック" w:eastAsia="BIZ UDPゴシック" w:hAnsi="BIZ UDPゴシック" w:hint="eastAsia"/>
          <w:sz w:val="21"/>
          <w:szCs w:val="21"/>
        </w:rPr>
        <w:t>。</w:t>
      </w:r>
      <w:r w:rsidR="0015130B">
        <w:rPr>
          <w:rFonts w:ascii="BIZ UDPゴシック" w:eastAsia="BIZ UDPゴシック" w:hAnsi="BIZ UDPゴシック" w:hint="eastAsia"/>
          <w:sz w:val="21"/>
          <w:szCs w:val="21"/>
        </w:rPr>
        <w:t>在学中</w:t>
      </w:r>
      <w:r w:rsidR="00FA699A">
        <w:rPr>
          <w:rFonts w:ascii="BIZ UDPゴシック" w:eastAsia="BIZ UDPゴシック" w:hAnsi="BIZ UDPゴシック" w:hint="eastAsia"/>
          <w:sz w:val="21"/>
          <w:szCs w:val="21"/>
        </w:rPr>
        <w:t>に</w:t>
      </w:r>
      <w:r w:rsidR="0015130B">
        <w:rPr>
          <w:rFonts w:ascii="BIZ UDPゴシック" w:eastAsia="BIZ UDPゴシック" w:hAnsi="BIZ UDPゴシック" w:hint="eastAsia"/>
          <w:sz w:val="21"/>
          <w:szCs w:val="21"/>
        </w:rPr>
        <w:t>区分</w:t>
      </w:r>
      <w:r w:rsidR="00FA699A">
        <w:rPr>
          <w:rFonts w:ascii="BIZ UDPゴシック" w:eastAsia="BIZ UDPゴシック" w:hAnsi="BIZ UDPゴシック" w:hint="eastAsia"/>
          <w:sz w:val="21"/>
          <w:szCs w:val="21"/>
        </w:rPr>
        <w:t>認定を済ませておくべきかどうかに</w:t>
      </w:r>
      <w:r w:rsidR="0015130B">
        <w:rPr>
          <w:rFonts w:ascii="BIZ UDPゴシック" w:eastAsia="BIZ UDPゴシック" w:hAnsi="BIZ UDPゴシック" w:hint="eastAsia"/>
          <w:sz w:val="21"/>
          <w:szCs w:val="21"/>
        </w:rPr>
        <w:t>ついては、現在利用している、または今後利用予定のサービスによって個々に異なります</w:t>
      </w:r>
      <w:r w:rsidR="0047449C">
        <w:rPr>
          <w:rFonts w:ascii="BIZ UDPゴシック" w:eastAsia="BIZ UDPゴシック" w:hAnsi="BIZ UDPゴシック" w:hint="eastAsia"/>
          <w:sz w:val="21"/>
          <w:szCs w:val="21"/>
        </w:rPr>
        <w:t>。</w:t>
      </w:r>
    </w:p>
    <w:p w14:paraId="4AC36899" w14:textId="77777777" w:rsidR="00843BD8" w:rsidRDefault="00843BD8" w:rsidP="00E42C26">
      <w:pPr>
        <w:spacing w:line="360" w:lineRule="exact"/>
        <w:rPr>
          <w:rFonts w:ascii="BIZ UDPゴシック" w:eastAsia="BIZ UDPゴシック" w:hAnsi="BIZ UDPゴシック"/>
          <w:sz w:val="21"/>
          <w:szCs w:val="21"/>
        </w:rPr>
      </w:pPr>
    </w:p>
    <w:p w14:paraId="1834B9F9" w14:textId="77777777" w:rsidR="003B32E7" w:rsidRDefault="003B32E7" w:rsidP="00E42C26">
      <w:pPr>
        <w:spacing w:line="360" w:lineRule="exact"/>
        <w:rPr>
          <w:rFonts w:ascii="BIZ UDPゴシック" w:eastAsia="BIZ UDPゴシック" w:hAnsi="BIZ UDPゴシック"/>
          <w:sz w:val="21"/>
          <w:szCs w:val="21"/>
        </w:rPr>
      </w:pPr>
    </w:p>
    <w:p w14:paraId="48E2CBBE" w14:textId="77777777" w:rsidR="00164A0C" w:rsidRPr="00983457" w:rsidRDefault="00164A0C" w:rsidP="00E42C26">
      <w:pPr>
        <w:spacing w:line="360" w:lineRule="exact"/>
        <w:rPr>
          <w:rFonts w:ascii="BIZ UDPゴシック" w:eastAsia="BIZ UDPゴシック" w:hAnsi="BIZ UDPゴシック"/>
          <w:sz w:val="21"/>
          <w:szCs w:val="21"/>
        </w:rPr>
      </w:pPr>
    </w:p>
    <w:p w14:paraId="5EAD3ADA" w14:textId="41DB8905" w:rsidR="00983457" w:rsidRPr="00C40EBD" w:rsidRDefault="00C40EBD" w:rsidP="00E42C26">
      <w:pPr>
        <w:spacing w:line="360" w:lineRule="exact"/>
        <w:rPr>
          <w:rFonts w:ascii="BIZ UDPゴシック" w:eastAsia="BIZ UDPゴシック" w:hAnsi="BIZ UDPゴシック"/>
          <w:b/>
          <w:bCs/>
          <w:bdr w:val="single" w:sz="4" w:space="0" w:color="auto"/>
        </w:rPr>
      </w:pPr>
      <w:r w:rsidRPr="00C40EBD">
        <w:rPr>
          <w:rFonts w:ascii="BIZ UDPゴシック" w:eastAsia="BIZ UDPゴシック" w:hAnsi="BIZ UDPゴシック" w:hint="eastAsia"/>
          <w:b/>
          <w:bCs/>
          <w:bdr w:val="single" w:sz="4" w:space="0" w:color="auto"/>
        </w:rPr>
        <w:t>サービス等利用計画について</w:t>
      </w:r>
    </w:p>
    <w:p w14:paraId="555CB4C2" w14:textId="1B01088E" w:rsidR="00C40EBD" w:rsidRDefault="00364857" w:rsidP="00E42C26">
      <w:pPr>
        <w:spacing w:line="360" w:lineRule="exac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FA699A">
        <w:rPr>
          <w:rFonts w:ascii="BIZ UDPゴシック" w:eastAsia="BIZ UDPゴシック" w:hAnsi="BIZ UDPゴシック" w:hint="eastAsia"/>
          <w:sz w:val="21"/>
          <w:szCs w:val="21"/>
        </w:rPr>
        <w:t>「サービス等利用計画」とは、</w:t>
      </w:r>
      <w:r>
        <w:rPr>
          <w:rFonts w:ascii="BIZ UDPゴシック" w:eastAsia="BIZ UDPゴシック" w:hAnsi="BIZ UDPゴシック" w:hint="eastAsia"/>
          <w:sz w:val="21"/>
          <w:szCs w:val="21"/>
        </w:rPr>
        <w:t>障害福祉サービスや地域相談支援を計画的に利用し、生活の質をさらに向上させるために</w:t>
      </w:r>
      <w:r w:rsidR="00C40EBD">
        <w:rPr>
          <w:rFonts w:ascii="BIZ UDPゴシック" w:eastAsia="BIZ UDPゴシック" w:hAnsi="BIZ UDPゴシック" w:hint="eastAsia"/>
          <w:sz w:val="21"/>
          <w:szCs w:val="21"/>
        </w:rPr>
        <w:t>、生活全体の目標や課題を踏まえ、福祉、保健、医療、就労など幅広い支援や、最も適切な障害福祉サービス等の組</w:t>
      </w:r>
      <w:r w:rsidR="00FA699A">
        <w:rPr>
          <w:rFonts w:ascii="BIZ UDPゴシック" w:eastAsia="BIZ UDPゴシック" w:hAnsi="BIZ UDPゴシック" w:hint="eastAsia"/>
          <w:sz w:val="21"/>
          <w:szCs w:val="21"/>
        </w:rPr>
        <w:t>み</w:t>
      </w:r>
      <w:r w:rsidR="00C40EBD">
        <w:rPr>
          <w:rFonts w:ascii="BIZ UDPゴシック" w:eastAsia="BIZ UDPゴシック" w:hAnsi="BIZ UDPゴシック" w:hint="eastAsia"/>
          <w:sz w:val="21"/>
          <w:szCs w:val="21"/>
        </w:rPr>
        <w:t>合</w:t>
      </w:r>
      <w:r w:rsidR="00FA699A">
        <w:rPr>
          <w:rFonts w:ascii="BIZ UDPゴシック" w:eastAsia="BIZ UDPゴシック" w:hAnsi="BIZ UDPゴシック" w:hint="eastAsia"/>
          <w:sz w:val="21"/>
          <w:szCs w:val="21"/>
        </w:rPr>
        <w:t>わ</w:t>
      </w:r>
      <w:r w:rsidR="00C40EBD">
        <w:rPr>
          <w:rFonts w:ascii="BIZ UDPゴシック" w:eastAsia="BIZ UDPゴシック" w:hAnsi="BIZ UDPゴシック" w:hint="eastAsia"/>
          <w:sz w:val="21"/>
          <w:szCs w:val="21"/>
        </w:rPr>
        <w:t>せについて検討し、作成する総合的な支援計画</w:t>
      </w:r>
      <w:r w:rsidR="00FA699A">
        <w:rPr>
          <w:rFonts w:ascii="BIZ UDPゴシック" w:eastAsia="BIZ UDPゴシック" w:hAnsi="BIZ UDPゴシック" w:hint="eastAsia"/>
          <w:sz w:val="21"/>
          <w:szCs w:val="21"/>
        </w:rPr>
        <w:t>のこと</w:t>
      </w:r>
      <w:r w:rsidR="00C40EBD">
        <w:rPr>
          <w:rFonts w:ascii="BIZ UDPゴシック" w:eastAsia="BIZ UDPゴシック" w:hAnsi="BIZ UDPゴシック" w:hint="eastAsia"/>
          <w:sz w:val="21"/>
          <w:szCs w:val="21"/>
        </w:rPr>
        <w:t>で、</w:t>
      </w:r>
      <w:r w:rsidR="00C40EBD" w:rsidRPr="00A03CCF">
        <w:rPr>
          <w:rFonts w:ascii="BIZ UDPゴシック" w:eastAsia="BIZ UDPゴシック" w:hAnsi="BIZ UDPゴシック" w:hint="eastAsia"/>
          <w:sz w:val="21"/>
          <w:szCs w:val="21"/>
          <w:u w:val="wave"/>
        </w:rPr>
        <w:t>障害福祉サービスを利用する場合、作成は必須</w:t>
      </w:r>
      <w:r w:rsidR="00C40EBD">
        <w:rPr>
          <w:rFonts w:ascii="BIZ UDPゴシック" w:eastAsia="BIZ UDPゴシック" w:hAnsi="BIZ UDPゴシック" w:hint="eastAsia"/>
          <w:sz w:val="21"/>
          <w:szCs w:val="21"/>
        </w:rPr>
        <w:t>となります。作成については、以下２種類の方法があります。</w:t>
      </w:r>
    </w:p>
    <w:tbl>
      <w:tblPr>
        <w:tblStyle w:val="a3"/>
        <w:tblW w:w="0" w:type="auto"/>
        <w:tblLook w:val="04A0" w:firstRow="1" w:lastRow="0" w:firstColumn="1" w:lastColumn="0" w:noHBand="0" w:noVBand="1"/>
      </w:tblPr>
      <w:tblGrid>
        <w:gridCol w:w="4957"/>
        <w:gridCol w:w="1417"/>
        <w:gridCol w:w="3362"/>
      </w:tblGrid>
      <w:tr w:rsidR="00C40EBD" w:rsidRPr="00E42C26" w14:paraId="47C25A35" w14:textId="77777777" w:rsidTr="00C40EBD">
        <w:tc>
          <w:tcPr>
            <w:tcW w:w="4957" w:type="dxa"/>
            <w:shd w:val="clear" w:color="auto" w:fill="000000" w:themeFill="text1"/>
          </w:tcPr>
          <w:p w14:paraId="0CE19B89" w14:textId="647CD641"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計画相談</w:t>
            </w:r>
          </w:p>
        </w:tc>
        <w:tc>
          <w:tcPr>
            <w:tcW w:w="1417" w:type="dxa"/>
            <w:tcBorders>
              <w:top w:val="nil"/>
            </w:tcBorders>
          </w:tcPr>
          <w:p w14:paraId="4618800E" w14:textId="77777777" w:rsidR="00C40EBD" w:rsidRPr="00E42C26" w:rsidRDefault="00C40EBD" w:rsidP="00E42C26">
            <w:pPr>
              <w:spacing w:line="360" w:lineRule="exact"/>
              <w:jc w:val="center"/>
              <w:rPr>
                <w:rFonts w:ascii="BIZ UDPゴシック" w:eastAsia="BIZ UDPゴシック" w:hAnsi="BIZ UDPゴシック"/>
                <w:b/>
                <w:bCs/>
                <w:sz w:val="21"/>
                <w:szCs w:val="21"/>
              </w:rPr>
            </w:pPr>
          </w:p>
        </w:tc>
        <w:tc>
          <w:tcPr>
            <w:tcW w:w="3362" w:type="dxa"/>
            <w:shd w:val="clear" w:color="auto" w:fill="000000" w:themeFill="text1"/>
          </w:tcPr>
          <w:p w14:paraId="34F57626" w14:textId="6144DAC4"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セルフプラン</w:t>
            </w:r>
          </w:p>
        </w:tc>
      </w:tr>
      <w:tr w:rsidR="00C40EBD" w:rsidRPr="00E42C26" w14:paraId="1840A365" w14:textId="77777777" w:rsidTr="00C3196E">
        <w:tc>
          <w:tcPr>
            <w:tcW w:w="4957" w:type="dxa"/>
          </w:tcPr>
          <w:p w14:paraId="060B8B42" w14:textId="17433509"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京都市の指定する特定相談支援事業所の相談員</w:t>
            </w:r>
          </w:p>
        </w:tc>
        <w:tc>
          <w:tcPr>
            <w:tcW w:w="1417" w:type="dxa"/>
            <w:tcBorders>
              <w:bottom w:val="single" w:sz="4" w:space="0" w:color="FFFFFF" w:themeColor="background1"/>
            </w:tcBorders>
            <w:shd w:val="clear" w:color="auto" w:fill="000000" w:themeFill="text1"/>
            <w:vAlign w:val="center"/>
          </w:tcPr>
          <w:p w14:paraId="03EA1AF4" w14:textId="526F22AD"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作成者</w:t>
            </w:r>
          </w:p>
        </w:tc>
        <w:tc>
          <w:tcPr>
            <w:tcW w:w="3362" w:type="dxa"/>
          </w:tcPr>
          <w:p w14:paraId="4718AA0E" w14:textId="065FAD09"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利用者本人やご家族等</w:t>
            </w:r>
          </w:p>
        </w:tc>
      </w:tr>
      <w:tr w:rsidR="00C40EBD" w:rsidRPr="00E42C26" w14:paraId="330E99EC" w14:textId="77777777" w:rsidTr="00C3196E">
        <w:tc>
          <w:tcPr>
            <w:tcW w:w="4957" w:type="dxa"/>
          </w:tcPr>
          <w:p w14:paraId="02C91809" w14:textId="2FEC69D7"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新規利用、更新時、変更時</w:t>
            </w:r>
          </w:p>
        </w:tc>
        <w:tc>
          <w:tcPr>
            <w:tcW w:w="1417" w:type="dxa"/>
            <w:tcBorders>
              <w:top w:val="single" w:sz="4" w:space="0" w:color="FFFFFF" w:themeColor="background1"/>
              <w:bottom w:val="single" w:sz="4" w:space="0" w:color="FFFFFF" w:themeColor="background1"/>
            </w:tcBorders>
            <w:shd w:val="clear" w:color="auto" w:fill="000000" w:themeFill="text1"/>
            <w:vAlign w:val="center"/>
          </w:tcPr>
          <w:p w14:paraId="77ABC98A" w14:textId="50DFFC00"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作成時期</w:t>
            </w:r>
          </w:p>
        </w:tc>
        <w:tc>
          <w:tcPr>
            <w:tcW w:w="3362" w:type="dxa"/>
          </w:tcPr>
          <w:p w14:paraId="145F9CC9" w14:textId="5232B91E"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新規利用、更新時、変更時</w:t>
            </w:r>
          </w:p>
        </w:tc>
      </w:tr>
      <w:tr w:rsidR="00C40EBD" w:rsidRPr="00E42C26" w14:paraId="15629670" w14:textId="77777777" w:rsidTr="00C3196E">
        <w:tc>
          <w:tcPr>
            <w:tcW w:w="4957" w:type="dxa"/>
          </w:tcPr>
          <w:p w14:paraId="5233B079" w14:textId="7365DAE3"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無料</w:t>
            </w:r>
          </w:p>
        </w:tc>
        <w:tc>
          <w:tcPr>
            <w:tcW w:w="1417" w:type="dxa"/>
            <w:tcBorders>
              <w:top w:val="single" w:sz="4" w:space="0" w:color="FFFFFF" w:themeColor="background1"/>
              <w:bottom w:val="single" w:sz="4" w:space="0" w:color="FFFFFF" w:themeColor="background1"/>
            </w:tcBorders>
            <w:shd w:val="clear" w:color="auto" w:fill="000000" w:themeFill="text1"/>
            <w:vAlign w:val="center"/>
          </w:tcPr>
          <w:p w14:paraId="24060593" w14:textId="60E98748"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費用</w:t>
            </w:r>
          </w:p>
        </w:tc>
        <w:tc>
          <w:tcPr>
            <w:tcW w:w="3362" w:type="dxa"/>
          </w:tcPr>
          <w:p w14:paraId="1610964C" w14:textId="4E6C253B"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無料</w:t>
            </w:r>
          </w:p>
        </w:tc>
      </w:tr>
      <w:tr w:rsidR="00C40EBD" w:rsidRPr="00E42C26" w14:paraId="74DB1B4D" w14:textId="77777777" w:rsidTr="00C3196E">
        <w:tc>
          <w:tcPr>
            <w:tcW w:w="4957" w:type="dxa"/>
          </w:tcPr>
          <w:p w14:paraId="0231FC57" w14:textId="177C6964"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モニタリングの実施（サービス等利用計画が適切かどうか、一定期間ごとに面談等通して検討を行う）</w:t>
            </w:r>
          </w:p>
        </w:tc>
        <w:tc>
          <w:tcPr>
            <w:tcW w:w="1417" w:type="dxa"/>
            <w:tcBorders>
              <w:top w:val="single" w:sz="4" w:space="0" w:color="FFFFFF" w:themeColor="background1"/>
            </w:tcBorders>
            <w:shd w:val="clear" w:color="auto" w:fill="000000" w:themeFill="text1"/>
            <w:vAlign w:val="center"/>
          </w:tcPr>
          <w:p w14:paraId="52AA4B2E" w14:textId="0D5CB555" w:rsidR="00C40EBD" w:rsidRPr="00E42C26" w:rsidRDefault="00C40EBD" w:rsidP="00E42C26">
            <w:pPr>
              <w:spacing w:line="360" w:lineRule="exact"/>
              <w:jc w:val="center"/>
              <w:rPr>
                <w:rFonts w:ascii="BIZ UDPゴシック" w:eastAsia="BIZ UDPゴシック" w:hAnsi="BIZ UDPゴシック"/>
                <w:b/>
                <w:bCs/>
                <w:sz w:val="21"/>
                <w:szCs w:val="21"/>
              </w:rPr>
            </w:pPr>
            <w:r w:rsidRPr="00E42C26">
              <w:rPr>
                <w:rFonts w:ascii="BIZ UDPゴシック" w:eastAsia="BIZ UDPゴシック" w:hAnsi="BIZ UDPゴシック" w:hint="eastAsia"/>
                <w:b/>
                <w:bCs/>
                <w:sz w:val="21"/>
                <w:szCs w:val="21"/>
              </w:rPr>
              <w:t>違い</w:t>
            </w:r>
          </w:p>
        </w:tc>
        <w:tc>
          <w:tcPr>
            <w:tcW w:w="3362" w:type="dxa"/>
          </w:tcPr>
          <w:p w14:paraId="6A12F8AE" w14:textId="71AD036F" w:rsidR="00C40EBD" w:rsidRPr="00E42C26" w:rsidRDefault="00C40EBD" w:rsidP="00E42C26">
            <w:pPr>
              <w:spacing w:line="360" w:lineRule="exact"/>
              <w:rPr>
                <w:rFonts w:ascii="BIZ UDPゴシック" w:eastAsia="BIZ UDPゴシック" w:hAnsi="BIZ UDPゴシック"/>
                <w:sz w:val="21"/>
                <w:szCs w:val="21"/>
              </w:rPr>
            </w:pPr>
            <w:r w:rsidRPr="00E42C26">
              <w:rPr>
                <w:rFonts w:ascii="BIZ UDPゴシック" w:eastAsia="BIZ UDPゴシック" w:hAnsi="BIZ UDPゴシック" w:hint="eastAsia"/>
                <w:sz w:val="21"/>
                <w:szCs w:val="21"/>
              </w:rPr>
              <w:t>本人やご家族等が直接作成する</w:t>
            </w:r>
          </w:p>
        </w:tc>
      </w:tr>
    </w:tbl>
    <w:p w14:paraId="4D76B90D" w14:textId="77777777" w:rsidR="0047449C" w:rsidRPr="0047449C" w:rsidRDefault="0047449C" w:rsidP="00C339BB">
      <w:pPr>
        <w:jc w:val="left"/>
        <w:rPr>
          <w:rFonts w:ascii="BIZ UDPゴシック" w:eastAsia="BIZ UDPゴシック" w:hAnsi="BIZ UDPゴシック"/>
          <w:sz w:val="21"/>
          <w:szCs w:val="21"/>
          <w:u w:val="wave"/>
        </w:rPr>
      </w:pPr>
    </w:p>
    <w:p w14:paraId="4EFEC029" w14:textId="2FBCC992" w:rsidR="009E1C85" w:rsidRPr="005527B1" w:rsidRDefault="009E1C85" w:rsidP="009E1C85">
      <w:pPr>
        <w:rPr>
          <w:rFonts w:ascii="BIZ UDPゴシック" w:eastAsia="BIZ UDPゴシック" w:hAnsi="BIZ UDPゴシック"/>
          <w:b/>
          <w:bCs/>
        </w:rPr>
      </w:pPr>
      <w:r w:rsidRPr="00C2183E">
        <w:rPr>
          <w:rFonts w:ascii="BIZ UDPゴシック" w:eastAsia="BIZ UDPゴシック" w:hAnsi="BIZ UDPゴシック" w:hint="eastAsia"/>
          <w:b/>
          <w:bCs/>
        </w:rPr>
        <w:t>〇事業所等の情報収集にご活用ください</w:t>
      </w:r>
    </w:p>
    <w:tbl>
      <w:tblPr>
        <w:tblStyle w:val="a3"/>
        <w:tblW w:w="9699" w:type="dxa"/>
        <w:tblLook w:val="04A0" w:firstRow="1" w:lastRow="0" w:firstColumn="1" w:lastColumn="0" w:noHBand="0" w:noVBand="1"/>
      </w:tblPr>
      <w:tblGrid>
        <w:gridCol w:w="1943"/>
        <w:gridCol w:w="1942"/>
        <w:gridCol w:w="1943"/>
        <w:gridCol w:w="1943"/>
        <w:gridCol w:w="1928"/>
      </w:tblGrid>
      <w:tr w:rsidR="009E1C85" w:rsidRPr="005375E0" w14:paraId="03AD5175" w14:textId="77777777" w:rsidTr="00BB5E2B">
        <w:trPr>
          <w:trHeight w:val="1353"/>
        </w:trPr>
        <w:tc>
          <w:tcPr>
            <w:tcW w:w="1943" w:type="dxa"/>
          </w:tcPr>
          <w:p w14:paraId="1E1ED4D7" w14:textId="77777777"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指定障害福祉</w:t>
            </w:r>
          </w:p>
          <w:p w14:paraId="1FD7FDD2" w14:textId="77777777"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サービス等一覧</w:t>
            </w:r>
          </w:p>
          <w:p w14:paraId="3C31203B"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noProof/>
                <w:sz w:val="16"/>
                <w:szCs w:val="16"/>
              </w:rPr>
              <w:drawing>
                <wp:anchor distT="0" distB="0" distL="114300" distR="114300" simplePos="0" relativeHeight="251828224" behindDoc="0" locked="0" layoutInCell="1" allowOverlap="1" wp14:anchorId="3A44462C" wp14:editId="0ED87C6C">
                  <wp:simplePos x="0" y="0"/>
                  <wp:positionH relativeFrom="margin">
                    <wp:posOffset>297898</wp:posOffset>
                  </wp:positionH>
                  <wp:positionV relativeFrom="paragraph">
                    <wp:posOffset>38321</wp:posOffset>
                  </wp:positionV>
                  <wp:extent cx="421419" cy="421419"/>
                  <wp:effectExtent l="0" t="0" r="0" b="0"/>
                  <wp:wrapNone/>
                  <wp:docPr id="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4656" cy="424656"/>
                          </a:xfrm>
                          <a:prstGeom prst="rect">
                            <a:avLst/>
                          </a:prstGeom>
                        </pic:spPr>
                      </pic:pic>
                    </a:graphicData>
                  </a:graphic>
                  <wp14:sizeRelH relativeFrom="page">
                    <wp14:pctWidth>0</wp14:pctWidth>
                  </wp14:sizeRelH>
                  <wp14:sizeRelV relativeFrom="page">
                    <wp14:pctHeight>0</wp14:pctHeight>
                  </wp14:sizeRelV>
                </wp:anchor>
              </w:drawing>
            </w:r>
          </w:p>
          <w:p w14:paraId="43AE4117" w14:textId="77777777" w:rsidR="009E1C85" w:rsidRPr="005375E0" w:rsidRDefault="009E1C85" w:rsidP="00BB5E2B">
            <w:pPr>
              <w:spacing w:line="200" w:lineRule="exact"/>
              <w:rPr>
                <w:rFonts w:ascii="BIZ UDPゴシック" w:eastAsia="BIZ UDPゴシック" w:hAnsi="BIZ UDPゴシック"/>
                <w:sz w:val="16"/>
                <w:szCs w:val="16"/>
              </w:rPr>
            </w:pPr>
          </w:p>
          <w:p w14:paraId="0F03D80A" w14:textId="77777777" w:rsidR="009E1C85" w:rsidRDefault="009E1C85" w:rsidP="00BB5E2B">
            <w:pPr>
              <w:spacing w:line="200" w:lineRule="exact"/>
              <w:rPr>
                <w:rFonts w:ascii="BIZ UDPゴシック" w:eastAsia="BIZ UDPゴシック" w:hAnsi="BIZ UDPゴシック"/>
                <w:sz w:val="16"/>
                <w:szCs w:val="16"/>
              </w:rPr>
            </w:pPr>
          </w:p>
          <w:p w14:paraId="5461D62B" w14:textId="77777777" w:rsidR="009E1C85" w:rsidRPr="005375E0" w:rsidRDefault="009E1C85" w:rsidP="00BB5E2B">
            <w:pPr>
              <w:spacing w:line="200" w:lineRule="exact"/>
              <w:rPr>
                <w:rFonts w:ascii="BIZ UDPゴシック" w:eastAsia="BIZ UDPゴシック" w:hAnsi="BIZ UDPゴシック"/>
                <w:sz w:val="16"/>
                <w:szCs w:val="16"/>
              </w:rPr>
            </w:pPr>
          </w:p>
          <w:p w14:paraId="48621B25"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（主催：京都市情報館）</w:t>
            </w:r>
          </w:p>
        </w:tc>
        <w:tc>
          <w:tcPr>
            <w:tcW w:w="1942" w:type="dxa"/>
          </w:tcPr>
          <w:p w14:paraId="76B82704" w14:textId="77777777"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障害者就労支援</w:t>
            </w:r>
          </w:p>
          <w:p w14:paraId="11BDB6B9" w14:textId="77777777"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推進会議はたらきまひょ</w:t>
            </w:r>
          </w:p>
          <w:p w14:paraId="36178AD5"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noProof/>
                <w:sz w:val="16"/>
                <w:szCs w:val="16"/>
              </w:rPr>
              <w:drawing>
                <wp:anchor distT="0" distB="0" distL="114300" distR="114300" simplePos="0" relativeHeight="251829248" behindDoc="0" locked="0" layoutInCell="1" allowOverlap="1" wp14:anchorId="360C0AA9" wp14:editId="2229F502">
                  <wp:simplePos x="0" y="0"/>
                  <wp:positionH relativeFrom="margin">
                    <wp:posOffset>280643</wp:posOffset>
                  </wp:positionH>
                  <wp:positionV relativeFrom="paragraph">
                    <wp:posOffset>46273</wp:posOffset>
                  </wp:positionV>
                  <wp:extent cx="414482" cy="414482"/>
                  <wp:effectExtent l="0" t="0" r="5080" b="5080"/>
                  <wp:wrapNone/>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8025" cy="418025"/>
                          </a:xfrm>
                          <a:prstGeom prst="rect">
                            <a:avLst/>
                          </a:prstGeom>
                        </pic:spPr>
                      </pic:pic>
                    </a:graphicData>
                  </a:graphic>
                  <wp14:sizeRelH relativeFrom="page">
                    <wp14:pctWidth>0</wp14:pctWidth>
                  </wp14:sizeRelH>
                  <wp14:sizeRelV relativeFrom="page">
                    <wp14:pctHeight>0</wp14:pctHeight>
                  </wp14:sizeRelV>
                </wp:anchor>
              </w:drawing>
            </w:r>
          </w:p>
          <w:p w14:paraId="4035ECFD" w14:textId="77777777" w:rsidR="009E1C85" w:rsidRDefault="009E1C85" w:rsidP="00BB5E2B">
            <w:pPr>
              <w:spacing w:line="200" w:lineRule="exact"/>
              <w:rPr>
                <w:rFonts w:ascii="BIZ UDPゴシック" w:eastAsia="BIZ UDPゴシック" w:hAnsi="BIZ UDPゴシック"/>
                <w:sz w:val="16"/>
                <w:szCs w:val="16"/>
              </w:rPr>
            </w:pPr>
          </w:p>
          <w:p w14:paraId="6FD1770E" w14:textId="77777777" w:rsidR="009E1C85" w:rsidRPr="005375E0" w:rsidRDefault="009E1C85" w:rsidP="00BB5E2B">
            <w:pPr>
              <w:spacing w:line="200" w:lineRule="exact"/>
              <w:rPr>
                <w:rFonts w:ascii="BIZ UDPゴシック" w:eastAsia="BIZ UDPゴシック" w:hAnsi="BIZ UDPゴシック"/>
                <w:sz w:val="16"/>
                <w:szCs w:val="16"/>
              </w:rPr>
            </w:pPr>
          </w:p>
          <w:p w14:paraId="64FA9F74" w14:textId="77777777" w:rsidR="009E1C85" w:rsidRPr="005375E0" w:rsidRDefault="009E1C85" w:rsidP="00BB5E2B">
            <w:pPr>
              <w:spacing w:line="200" w:lineRule="exact"/>
              <w:rPr>
                <w:rFonts w:ascii="BIZ UDPゴシック" w:eastAsia="BIZ UDPゴシック" w:hAnsi="BIZ UDPゴシック"/>
                <w:sz w:val="16"/>
                <w:szCs w:val="16"/>
              </w:rPr>
            </w:pPr>
          </w:p>
          <w:p w14:paraId="7DC42291"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（主催：京都市保健福祉局障害保健福祉推進室）</w:t>
            </w:r>
          </w:p>
        </w:tc>
        <w:tc>
          <w:tcPr>
            <w:tcW w:w="1943" w:type="dxa"/>
          </w:tcPr>
          <w:p w14:paraId="686F176C" w14:textId="60E97BBA"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障害者はたらき</w:t>
            </w:r>
          </w:p>
          <w:p w14:paraId="08E28917" w14:textId="7A678991"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支援ネット</w:t>
            </w:r>
          </w:p>
          <w:p w14:paraId="75B1FEAF" w14:textId="61359EB3"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noProof/>
                <w:sz w:val="16"/>
                <w:szCs w:val="16"/>
              </w:rPr>
              <w:drawing>
                <wp:anchor distT="0" distB="0" distL="114300" distR="114300" simplePos="0" relativeHeight="251830272" behindDoc="0" locked="0" layoutInCell="1" allowOverlap="1" wp14:anchorId="6A44704E" wp14:editId="4D590CB4">
                  <wp:simplePos x="0" y="0"/>
                  <wp:positionH relativeFrom="margin">
                    <wp:posOffset>299804</wp:posOffset>
                  </wp:positionH>
                  <wp:positionV relativeFrom="paragraph">
                    <wp:posOffset>34346</wp:posOffset>
                  </wp:positionV>
                  <wp:extent cx="412170" cy="412170"/>
                  <wp:effectExtent l="0" t="0" r="6985" b="6985"/>
                  <wp:wrapNone/>
                  <wp:docPr id="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347" cy="414347"/>
                          </a:xfrm>
                          <a:prstGeom prst="rect">
                            <a:avLst/>
                          </a:prstGeom>
                        </pic:spPr>
                      </pic:pic>
                    </a:graphicData>
                  </a:graphic>
                  <wp14:sizeRelH relativeFrom="page">
                    <wp14:pctWidth>0</wp14:pctWidth>
                  </wp14:sizeRelH>
                  <wp14:sizeRelV relativeFrom="page">
                    <wp14:pctHeight>0</wp14:pctHeight>
                  </wp14:sizeRelV>
                </wp:anchor>
              </w:drawing>
            </w:r>
          </w:p>
          <w:p w14:paraId="48847CC7" w14:textId="58DDD1BF" w:rsidR="009E1C85" w:rsidRPr="005375E0" w:rsidRDefault="009E1C85" w:rsidP="00BB5E2B">
            <w:pPr>
              <w:spacing w:line="200" w:lineRule="exact"/>
              <w:rPr>
                <w:rFonts w:ascii="BIZ UDPゴシック" w:eastAsia="BIZ UDPゴシック" w:hAnsi="BIZ UDPゴシック"/>
                <w:sz w:val="16"/>
                <w:szCs w:val="16"/>
              </w:rPr>
            </w:pPr>
          </w:p>
          <w:p w14:paraId="1DB3CC37" w14:textId="29D48329" w:rsidR="009E1C85" w:rsidRDefault="009E1C85" w:rsidP="00BB5E2B">
            <w:pPr>
              <w:spacing w:line="200" w:lineRule="exact"/>
              <w:rPr>
                <w:rFonts w:ascii="BIZ UDPゴシック" w:eastAsia="BIZ UDPゴシック" w:hAnsi="BIZ UDPゴシック"/>
                <w:sz w:val="16"/>
                <w:szCs w:val="16"/>
              </w:rPr>
            </w:pPr>
          </w:p>
          <w:p w14:paraId="53F61444" w14:textId="77777777" w:rsidR="009E1C85" w:rsidRPr="005375E0" w:rsidRDefault="009E1C85" w:rsidP="00BB5E2B">
            <w:pPr>
              <w:spacing w:line="200" w:lineRule="exact"/>
              <w:rPr>
                <w:rFonts w:ascii="BIZ UDPゴシック" w:eastAsia="BIZ UDPゴシック" w:hAnsi="BIZ UDPゴシック"/>
                <w:sz w:val="16"/>
                <w:szCs w:val="16"/>
              </w:rPr>
            </w:pPr>
          </w:p>
          <w:p w14:paraId="22745A9C"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（主催：京都府健康福祉部障害者支援課）</w:t>
            </w:r>
          </w:p>
        </w:tc>
        <w:tc>
          <w:tcPr>
            <w:tcW w:w="1943" w:type="dxa"/>
          </w:tcPr>
          <w:p w14:paraId="64C4C758" w14:textId="17C8C7FA" w:rsidR="009E1C85" w:rsidRPr="005375E0" w:rsidRDefault="009E1C85" w:rsidP="00BB5E2B">
            <w:pPr>
              <w:spacing w:line="200" w:lineRule="exact"/>
              <w:jc w:val="center"/>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障害福祉サービス事業所検索　ＷＡＭ　ＮＥＴ</w:t>
            </w:r>
          </w:p>
          <w:p w14:paraId="6C206F68" w14:textId="251A8CB8"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noProof/>
                <w:sz w:val="16"/>
                <w:szCs w:val="16"/>
              </w:rPr>
              <w:drawing>
                <wp:anchor distT="0" distB="0" distL="114300" distR="114300" simplePos="0" relativeHeight="251831296" behindDoc="0" locked="0" layoutInCell="1" allowOverlap="1" wp14:anchorId="20ABA214" wp14:editId="74E21696">
                  <wp:simplePos x="0" y="0"/>
                  <wp:positionH relativeFrom="column">
                    <wp:posOffset>294474</wp:posOffset>
                  </wp:positionH>
                  <wp:positionV relativeFrom="paragraph">
                    <wp:posOffset>30370</wp:posOffset>
                  </wp:positionV>
                  <wp:extent cx="419107" cy="419107"/>
                  <wp:effectExtent l="0" t="0" r="0" b="0"/>
                  <wp:wrapNone/>
                  <wp:docPr id="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1011" cy="421011"/>
                          </a:xfrm>
                          <a:prstGeom prst="rect">
                            <a:avLst/>
                          </a:prstGeom>
                        </pic:spPr>
                      </pic:pic>
                    </a:graphicData>
                  </a:graphic>
                  <wp14:sizeRelH relativeFrom="page">
                    <wp14:pctWidth>0</wp14:pctWidth>
                  </wp14:sizeRelH>
                  <wp14:sizeRelV relativeFrom="page">
                    <wp14:pctHeight>0</wp14:pctHeight>
                  </wp14:sizeRelV>
                </wp:anchor>
              </w:drawing>
            </w:r>
          </w:p>
          <w:p w14:paraId="335ECCF6" w14:textId="77777777" w:rsidR="009E1C85" w:rsidRPr="005375E0" w:rsidRDefault="009E1C85" w:rsidP="00BB5E2B">
            <w:pPr>
              <w:spacing w:line="200" w:lineRule="exact"/>
              <w:rPr>
                <w:rFonts w:ascii="BIZ UDPゴシック" w:eastAsia="BIZ UDPゴシック" w:hAnsi="BIZ UDPゴシック"/>
                <w:sz w:val="16"/>
                <w:szCs w:val="16"/>
              </w:rPr>
            </w:pPr>
          </w:p>
          <w:p w14:paraId="56E9CDA9" w14:textId="77777777" w:rsidR="009E1C85" w:rsidRDefault="009E1C85" w:rsidP="00BB5E2B">
            <w:pPr>
              <w:spacing w:line="200" w:lineRule="exact"/>
              <w:rPr>
                <w:rFonts w:ascii="BIZ UDPゴシック" w:eastAsia="BIZ UDPゴシック" w:hAnsi="BIZ UDPゴシック"/>
                <w:sz w:val="16"/>
                <w:szCs w:val="16"/>
              </w:rPr>
            </w:pPr>
          </w:p>
          <w:p w14:paraId="7189E693" w14:textId="77777777" w:rsidR="009E1C85" w:rsidRPr="005375E0" w:rsidRDefault="009E1C85" w:rsidP="00BB5E2B">
            <w:pPr>
              <w:spacing w:line="200" w:lineRule="exact"/>
              <w:rPr>
                <w:rFonts w:ascii="BIZ UDPゴシック" w:eastAsia="BIZ UDPゴシック" w:hAnsi="BIZ UDPゴシック"/>
                <w:sz w:val="16"/>
                <w:szCs w:val="16"/>
              </w:rPr>
            </w:pPr>
          </w:p>
          <w:p w14:paraId="525F94A1" w14:textId="77777777" w:rsidR="009E1C85" w:rsidRPr="005375E0" w:rsidRDefault="009E1C85" w:rsidP="00BB5E2B">
            <w:pPr>
              <w:spacing w:line="200" w:lineRule="exact"/>
              <w:rPr>
                <w:rFonts w:ascii="BIZ UDPゴシック" w:eastAsia="BIZ UDPゴシック" w:hAnsi="BIZ UDPゴシック"/>
                <w:sz w:val="16"/>
                <w:szCs w:val="16"/>
              </w:rPr>
            </w:pPr>
            <w:r w:rsidRPr="005375E0">
              <w:rPr>
                <w:rFonts w:ascii="BIZ UDPゴシック" w:eastAsia="BIZ UDPゴシック" w:hAnsi="BIZ UDPゴシック" w:hint="eastAsia"/>
                <w:sz w:val="16"/>
                <w:szCs w:val="16"/>
              </w:rPr>
              <w:t>（主催：独立行政法人福祉医療機構）</w:t>
            </w:r>
          </w:p>
        </w:tc>
        <w:tc>
          <w:tcPr>
            <w:tcW w:w="1928" w:type="dxa"/>
          </w:tcPr>
          <w:p w14:paraId="37D5CED0" w14:textId="30686777" w:rsidR="009E1C85" w:rsidRPr="005375E0" w:rsidRDefault="009E1C85" w:rsidP="00BB5E2B">
            <w:pPr>
              <w:spacing w:line="200" w:lineRule="exact"/>
              <w:jc w:val="center"/>
              <w:rPr>
                <w:rFonts w:ascii="BIZ UDPゴシック" w:eastAsia="BIZ UDPゴシック" w:hAnsi="BIZ UDPゴシック"/>
                <w:noProof/>
                <w:sz w:val="16"/>
                <w:szCs w:val="16"/>
              </w:rPr>
            </w:pPr>
            <w:r w:rsidRPr="005375E0">
              <w:rPr>
                <w:rFonts w:ascii="BIZ UDPゴシック" w:eastAsia="BIZ UDPゴシック" w:hAnsi="BIZ UDPゴシック" w:hint="eastAsia"/>
                <w:noProof/>
                <w:sz w:val="16"/>
                <w:szCs w:val="16"/>
              </w:rPr>
              <w:t>令和</w:t>
            </w:r>
            <w:r w:rsidR="003B32E7">
              <w:rPr>
                <w:rFonts w:ascii="BIZ UDPゴシック" w:eastAsia="BIZ UDPゴシック" w:hAnsi="BIZ UDPゴシック" w:hint="eastAsia"/>
                <w:noProof/>
                <w:sz w:val="16"/>
                <w:szCs w:val="16"/>
              </w:rPr>
              <w:t>６</w:t>
            </w:r>
            <w:r w:rsidRPr="005375E0">
              <w:rPr>
                <w:rFonts w:ascii="BIZ UDPゴシック" w:eastAsia="BIZ UDPゴシック" w:hAnsi="BIZ UDPゴシック" w:hint="eastAsia"/>
                <w:noProof/>
                <w:sz w:val="16"/>
                <w:szCs w:val="16"/>
              </w:rPr>
              <w:t>年度障害福祉サービス事業所プロフィール</w:t>
            </w:r>
          </w:p>
          <w:p w14:paraId="206BD1BD" w14:textId="3055FCA0" w:rsidR="009E1C85" w:rsidRPr="005375E0" w:rsidRDefault="000102DA" w:rsidP="00BB5E2B">
            <w:pPr>
              <w:spacing w:line="200" w:lineRule="exact"/>
              <w:rPr>
                <w:rFonts w:ascii="BIZ UDPゴシック" w:eastAsia="BIZ UDPゴシック" w:hAnsi="BIZ UDPゴシック"/>
                <w:noProof/>
                <w:sz w:val="16"/>
                <w:szCs w:val="16"/>
              </w:rPr>
            </w:pPr>
            <w:r w:rsidRPr="004B379C">
              <w:rPr>
                <w:noProof/>
              </w:rPr>
              <w:drawing>
                <wp:anchor distT="0" distB="0" distL="114300" distR="114300" simplePos="0" relativeHeight="251908096" behindDoc="0" locked="0" layoutInCell="1" allowOverlap="1" wp14:anchorId="52AC0AB0" wp14:editId="5E03BFF9">
                  <wp:simplePos x="0" y="0"/>
                  <wp:positionH relativeFrom="column">
                    <wp:posOffset>305435</wp:posOffset>
                  </wp:positionH>
                  <wp:positionV relativeFrom="paragraph">
                    <wp:posOffset>28575</wp:posOffset>
                  </wp:positionV>
                  <wp:extent cx="471805" cy="482600"/>
                  <wp:effectExtent l="0" t="0" r="4445" b="0"/>
                  <wp:wrapNone/>
                  <wp:docPr id="182310487" name="図 18231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805"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A00C5" w14:textId="6E0D593F" w:rsidR="009E1C85" w:rsidRPr="005375E0" w:rsidRDefault="009E1C85" w:rsidP="00BB5E2B">
            <w:pPr>
              <w:spacing w:line="200" w:lineRule="exact"/>
              <w:rPr>
                <w:rFonts w:ascii="BIZ UDPゴシック" w:eastAsia="BIZ UDPゴシック" w:hAnsi="BIZ UDPゴシック"/>
                <w:noProof/>
                <w:sz w:val="16"/>
                <w:szCs w:val="16"/>
              </w:rPr>
            </w:pPr>
          </w:p>
          <w:p w14:paraId="0EDC7FDA" w14:textId="77777777" w:rsidR="009E1C85" w:rsidRDefault="009E1C85" w:rsidP="00BB5E2B">
            <w:pPr>
              <w:spacing w:line="200" w:lineRule="exact"/>
              <w:rPr>
                <w:rFonts w:ascii="BIZ UDPゴシック" w:eastAsia="BIZ UDPゴシック" w:hAnsi="BIZ UDPゴシック"/>
                <w:noProof/>
                <w:sz w:val="16"/>
                <w:szCs w:val="16"/>
              </w:rPr>
            </w:pPr>
          </w:p>
          <w:p w14:paraId="6EFC582F" w14:textId="77777777" w:rsidR="009E1C85" w:rsidRPr="005375E0" w:rsidRDefault="009E1C85" w:rsidP="00BB5E2B">
            <w:pPr>
              <w:spacing w:line="200" w:lineRule="exact"/>
              <w:rPr>
                <w:rFonts w:ascii="BIZ UDPゴシック" w:eastAsia="BIZ UDPゴシック" w:hAnsi="BIZ UDPゴシック"/>
                <w:noProof/>
                <w:sz w:val="16"/>
                <w:szCs w:val="16"/>
              </w:rPr>
            </w:pPr>
          </w:p>
          <w:p w14:paraId="61D0006D" w14:textId="77777777" w:rsidR="009E1C85" w:rsidRPr="005375E0" w:rsidRDefault="009E1C85" w:rsidP="00BB5E2B">
            <w:pPr>
              <w:spacing w:line="200" w:lineRule="exact"/>
              <w:rPr>
                <w:rFonts w:ascii="BIZ UDPゴシック" w:eastAsia="BIZ UDPゴシック" w:hAnsi="BIZ UDPゴシック"/>
                <w:noProof/>
                <w:sz w:val="16"/>
                <w:szCs w:val="16"/>
              </w:rPr>
            </w:pPr>
            <w:r w:rsidRPr="005375E0">
              <w:rPr>
                <w:rFonts w:ascii="BIZ UDPゴシック" w:eastAsia="BIZ UDPゴシック" w:hAnsi="BIZ UDPゴシック" w:hint="eastAsia"/>
                <w:noProof/>
                <w:sz w:val="16"/>
                <w:szCs w:val="16"/>
              </w:rPr>
              <w:t>（主催：京都市障害者地域自立支援協議会、京都市総合支援学校進路指導主事会）</w:t>
            </w:r>
          </w:p>
        </w:tc>
      </w:tr>
    </w:tbl>
    <w:p w14:paraId="637154FE" w14:textId="77777777" w:rsidR="001906E2" w:rsidRPr="001906E2" w:rsidRDefault="001906E2" w:rsidP="00651872">
      <w:pPr>
        <w:jc w:val="left"/>
        <w:rPr>
          <w:rFonts w:ascii="BIZ UDPゴシック" w:eastAsia="BIZ UDPゴシック" w:hAnsi="BIZ UDPゴシック"/>
          <w:sz w:val="21"/>
          <w:szCs w:val="21"/>
        </w:rPr>
      </w:pPr>
    </w:p>
    <w:sectPr w:rsidR="001906E2" w:rsidRPr="001906E2" w:rsidSect="00FC2E00">
      <w:pgSz w:w="11900" w:h="16840"/>
      <w:pgMar w:top="1134" w:right="1077" w:bottom="851"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7CFB" w14:textId="77777777" w:rsidR="00956353" w:rsidRDefault="00956353" w:rsidP="00822FFA">
      <w:r>
        <w:separator/>
      </w:r>
    </w:p>
  </w:endnote>
  <w:endnote w:type="continuationSeparator" w:id="0">
    <w:p w14:paraId="3D565B44" w14:textId="77777777" w:rsidR="00956353" w:rsidRDefault="00956353" w:rsidP="0082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B765" w14:textId="77777777" w:rsidR="00956353" w:rsidRDefault="00956353" w:rsidP="00822FFA">
      <w:r>
        <w:separator/>
      </w:r>
    </w:p>
  </w:footnote>
  <w:footnote w:type="continuationSeparator" w:id="0">
    <w:p w14:paraId="183CFB03" w14:textId="77777777" w:rsidR="00956353" w:rsidRDefault="00956353" w:rsidP="0082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80F"/>
    <w:multiLevelType w:val="hybridMultilevel"/>
    <w:tmpl w:val="BEFEABD6"/>
    <w:lvl w:ilvl="0" w:tplc="EFD0B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F647C"/>
    <w:multiLevelType w:val="hybridMultilevel"/>
    <w:tmpl w:val="377CE5CA"/>
    <w:lvl w:ilvl="0" w:tplc="67906A1C">
      <w:start w:val="1"/>
      <w:numFmt w:val="decimalEnclosedCircle"/>
      <w:lvlText w:val="%1"/>
      <w:lvlJc w:val="left"/>
      <w:pPr>
        <w:ind w:left="1958" w:hanging="360"/>
      </w:pPr>
      <w:rPr>
        <w:rFonts w:hint="default"/>
      </w:rPr>
    </w:lvl>
    <w:lvl w:ilvl="1" w:tplc="04090017" w:tentative="1">
      <w:start w:val="1"/>
      <w:numFmt w:val="aiueoFullWidth"/>
      <w:lvlText w:val="(%2)"/>
      <w:lvlJc w:val="left"/>
      <w:pPr>
        <w:ind w:left="2438" w:hanging="420"/>
      </w:pPr>
    </w:lvl>
    <w:lvl w:ilvl="2" w:tplc="04090011" w:tentative="1">
      <w:start w:val="1"/>
      <w:numFmt w:val="decimalEnclosedCircle"/>
      <w:lvlText w:val="%3"/>
      <w:lvlJc w:val="left"/>
      <w:pPr>
        <w:ind w:left="2858" w:hanging="420"/>
      </w:pPr>
    </w:lvl>
    <w:lvl w:ilvl="3" w:tplc="0409000F" w:tentative="1">
      <w:start w:val="1"/>
      <w:numFmt w:val="decimal"/>
      <w:lvlText w:val="%4."/>
      <w:lvlJc w:val="left"/>
      <w:pPr>
        <w:ind w:left="3278" w:hanging="420"/>
      </w:pPr>
    </w:lvl>
    <w:lvl w:ilvl="4" w:tplc="04090017" w:tentative="1">
      <w:start w:val="1"/>
      <w:numFmt w:val="aiueoFullWidth"/>
      <w:lvlText w:val="(%5)"/>
      <w:lvlJc w:val="left"/>
      <w:pPr>
        <w:ind w:left="3698" w:hanging="420"/>
      </w:pPr>
    </w:lvl>
    <w:lvl w:ilvl="5" w:tplc="04090011" w:tentative="1">
      <w:start w:val="1"/>
      <w:numFmt w:val="decimalEnclosedCircle"/>
      <w:lvlText w:val="%6"/>
      <w:lvlJc w:val="left"/>
      <w:pPr>
        <w:ind w:left="4118" w:hanging="420"/>
      </w:pPr>
    </w:lvl>
    <w:lvl w:ilvl="6" w:tplc="0409000F" w:tentative="1">
      <w:start w:val="1"/>
      <w:numFmt w:val="decimal"/>
      <w:lvlText w:val="%7."/>
      <w:lvlJc w:val="left"/>
      <w:pPr>
        <w:ind w:left="4538" w:hanging="420"/>
      </w:pPr>
    </w:lvl>
    <w:lvl w:ilvl="7" w:tplc="04090017" w:tentative="1">
      <w:start w:val="1"/>
      <w:numFmt w:val="aiueoFullWidth"/>
      <w:lvlText w:val="(%8)"/>
      <w:lvlJc w:val="left"/>
      <w:pPr>
        <w:ind w:left="4958" w:hanging="420"/>
      </w:pPr>
    </w:lvl>
    <w:lvl w:ilvl="8" w:tplc="04090011" w:tentative="1">
      <w:start w:val="1"/>
      <w:numFmt w:val="decimalEnclosedCircle"/>
      <w:lvlText w:val="%9"/>
      <w:lvlJc w:val="left"/>
      <w:pPr>
        <w:ind w:left="5378" w:hanging="420"/>
      </w:pPr>
    </w:lvl>
  </w:abstractNum>
  <w:abstractNum w:abstractNumId="2" w15:restartNumberingAfterBreak="0">
    <w:nsid w:val="0EC67F79"/>
    <w:multiLevelType w:val="hybridMultilevel"/>
    <w:tmpl w:val="626C2AE6"/>
    <w:lvl w:ilvl="0" w:tplc="5666F63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A4653D"/>
    <w:multiLevelType w:val="hybridMultilevel"/>
    <w:tmpl w:val="B6F8CBA4"/>
    <w:lvl w:ilvl="0" w:tplc="3810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D44E71"/>
    <w:multiLevelType w:val="hybridMultilevel"/>
    <w:tmpl w:val="F158657A"/>
    <w:lvl w:ilvl="0" w:tplc="105E4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6660B"/>
    <w:multiLevelType w:val="hybridMultilevel"/>
    <w:tmpl w:val="F782E03A"/>
    <w:lvl w:ilvl="0" w:tplc="AA68F18A">
      <w:start w:val="2022"/>
      <w:numFmt w:val="bullet"/>
      <w:lvlText w:val="−"/>
      <w:lvlJc w:val="left"/>
      <w:pPr>
        <w:ind w:left="360" w:hanging="360"/>
      </w:pPr>
      <w:rPr>
        <w:rFonts w:ascii="游明朝" w:eastAsia="游明朝" w:hAnsi="游明朝" w:cs="Cambr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0437DF"/>
    <w:multiLevelType w:val="hybridMultilevel"/>
    <w:tmpl w:val="52784D04"/>
    <w:lvl w:ilvl="0" w:tplc="4F54C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918583">
    <w:abstractNumId w:val="5"/>
  </w:num>
  <w:num w:numId="2" w16cid:durableId="902832485">
    <w:abstractNumId w:val="4"/>
  </w:num>
  <w:num w:numId="3" w16cid:durableId="1332219974">
    <w:abstractNumId w:val="1"/>
  </w:num>
  <w:num w:numId="4" w16cid:durableId="1883135220">
    <w:abstractNumId w:val="2"/>
  </w:num>
  <w:num w:numId="5" w16cid:durableId="1847472781">
    <w:abstractNumId w:val="3"/>
  </w:num>
  <w:num w:numId="6" w16cid:durableId="710307145">
    <w:abstractNumId w:val="0"/>
  </w:num>
  <w:num w:numId="7" w16cid:durableId="1620331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03F3"/>
    <w:rsid w:val="00000697"/>
    <w:rsid w:val="000011D7"/>
    <w:rsid w:val="0000238E"/>
    <w:rsid w:val="0000360A"/>
    <w:rsid w:val="000051DF"/>
    <w:rsid w:val="00005E02"/>
    <w:rsid w:val="000074B2"/>
    <w:rsid w:val="000102DA"/>
    <w:rsid w:val="00013C6B"/>
    <w:rsid w:val="00014999"/>
    <w:rsid w:val="0002524C"/>
    <w:rsid w:val="00025F1C"/>
    <w:rsid w:val="000315BA"/>
    <w:rsid w:val="0004122A"/>
    <w:rsid w:val="00042F16"/>
    <w:rsid w:val="00052A52"/>
    <w:rsid w:val="00053F57"/>
    <w:rsid w:val="0006292B"/>
    <w:rsid w:val="00067E25"/>
    <w:rsid w:val="00072950"/>
    <w:rsid w:val="00075515"/>
    <w:rsid w:val="000760F8"/>
    <w:rsid w:val="00077097"/>
    <w:rsid w:val="000812C2"/>
    <w:rsid w:val="0009118D"/>
    <w:rsid w:val="00093C66"/>
    <w:rsid w:val="00096565"/>
    <w:rsid w:val="000966C0"/>
    <w:rsid w:val="00097A48"/>
    <w:rsid w:val="000A06C5"/>
    <w:rsid w:val="000A272C"/>
    <w:rsid w:val="000A2FEE"/>
    <w:rsid w:val="000A5F49"/>
    <w:rsid w:val="000B325D"/>
    <w:rsid w:val="000C1590"/>
    <w:rsid w:val="000C3164"/>
    <w:rsid w:val="000D0640"/>
    <w:rsid w:val="000D45D1"/>
    <w:rsid w:val="000D7CAE"/>
    <w:rsid w:val="000E53AE"/>
    <w:rsid w:val="000E75AD"/>
    <w:rsid w:val="000F145E"/>
    <w:rsid w:val="000F6D80"/>
    <w:rsid w:val="000F75CB"/>
    <w:rsid w:val="001011A4"/>
    <w:rsid w:val="00102A18"/>
    <w:rsid w:val="001036B1"/>
    <w:rsid w:val="00105C71"/>
    <w:rsid w:val="00106B33"/>
    <w:rsid w:val="00107498"/>
    <w:rsid w:val="00111154"/>
    <w:rsid w:val="001165A5"/>
    <w:rsid w:val="00117187"/>
    <w:rsid w:val="00117378"/>
    <w:rsid w:val="0012315E"/>
    <w:rsid w:val="0012489E"/>
    <w:rsid w:val="001322CD"/>
    <w:rsid w:val="00132CD4"/>
    <w:rsid w:val="00135365"/>
    <w:rsid w:val="001436C2"/>
    <w:rsid w:val="001456C8"/>
    <w:rsid w:val="00145787"/>
    <w:rsid w:val="00146479"/>
    <w:rsid w:val="001471A9"/>
    <w:rsid w:val="0015130B"/>
    <w:rsid w:val="00153100"/>
    <w:rsid w:val="00161D60"/>
    <w:rsid w:val="00164A0C"/>
    <w:rsid w:val="00164E5D"/>
    <w:rsid w:val="00175B48"/>
    <w:rsid w:val="0018097E"/>
    <w:rsid w:val="00180CE9"/>
    <w:rsid w:val="00181361"/>
    <w:rsid w:val="00181FE0"/>
    <w:rsid w:val="00186DAE"/>
    <w:rsid w:val="001906E2"/>
    <w:rsid w:val="0019102D"/>
    <w:rsid w:val="00191BC5"/>
    <w:rsid w:val="00195884"/>
    <w:rsid w:val="001972AB"/>
    <w:rsid w:val="001A0753"/>
    <w:rsid w:val="001A5D05"/>
    <w:rsid w:val="001B362E"/>
    <w:rsid w:val="001B60FE"/>
    <w:rsid w:val="001C2C5E"/>
    <w:rsid w:val="001E508A"/>
    <w:rsid w:val="001E5D1D"/>
    <w:rsid w:val="001F030C"/>
    <w:rsid w:val="001F16BD"/>
    <w:rsid w:val="00200EC6"/>
    <w:rsid w:val="00204B02"/>
    <w:rsid w:val="00205FF6"/>
    <w:rsid w:val="0021552E"/>
    <w:rsid w:val="00217300"/>
    <w:rsid w:val="00222CF1"/>
    <w:rsid w:val="0023280E"/>
    <w:rsid w:val="00234161"/>
    <w:rsid w:val="0023645D"/>
    <w:rsid w:val="00236911"/>
    <w:rsid w:val="00242F52"/>
    <w:rsid w:val="00246EC7"/>
    <w:rsid w:val="00256DF6"/>
    <w:rsid w:val="00263411"/>
    <w:rsid w:val="00267078"/>
    <w:rsid w:val="002725D3"/>
    <w:rsid w:val="00274131"/>
    <w:rsid w:val="00276871"/>
    <w:rsid w:val="002848DA"/>
    <w:rsid w:val="0028653A"/>
    <w:rsid w:val="00287863"/>
    <w:rsid w:val="00294396"/>
    <w:rsid w:val="002957AE"/>
    <w:rsid w:val="002A0FB6"/>
    <w:rsid w:val="002B06F1"/>
    <w:rsid w:val="002B3393"/>
    <w:rsid w:val="002C31A1"/>
    <w:rsid w:val="002C3A4E"/>
    <w:rsid w:val="002D2263"/>
    <w:rsid w:val="002D2E3E"/>
    <w:rsid w:val="002D5427"/>
    <w:rsid w:val="002E0D69"/>
    <w:rsid w:val="002E3D1C"/>
    <w:rsid w:val="002E6E1E"/>
    <w:rsid w:val="002E702F"/>
    <w:rsid w:val="002F0400"/>
    <w:rsid w:val="002F3156"/>
    <w:rsid w:val="002F5827"/>
    <w:rsid w:val="002F6839"/>
    <w:rsid w:val="00302CDF"/>
    <w:rsid w:val="00304C16"/>
    <w:rsid w:val="00306AA6"/>
    <w:rsid w:val="00325D5E"/>
    <w:rsid w:val="003426DA"/>
    <w:rsid w:val="00342CCF"/>
    <w:rsid w:val="003442CE"/>
    <w:rsid w:val="003448B2"/>
    <w:rsid w:val="003457B6"/>
    <w:rsid w:val="00346FEC"/>
    <w:rsid w:val="0035067A"/>
    <w:rsid w:val="003532BF"/>
    <w:rsid w:val="00354355"/>
    <w:rsid w:val="00354CDE"/>
    <w:rsid w:val="00363217"/>
    <w:rsid w:val="00364857"/>
    <w:rsid w:val="003660A5"/>
    <w:rsid w:val="003743CE"/>
    <w:rsid w:val="00385B4E"/>
    <w:rsid w:val="00387520"/>
    <w:rsid w:val="003905C8"/>
    <w:rsid w:val="00391A02"/>
    <w:rsid w:val="00392CE4"/>
    <w:rsid w:val="003A2EC9"/>
    <w:rsid w:val="003A555B"/>
    <w:rsid w:val="003B31EB"/>
    <w:rsid w:val="003B32E7"/>
    <w:rsid w:val="003B66DA"/>
    <w:rsid w:val="003B75AB"/>
    <w:rsid w:val="003C1DA0"/>
    <w:rsid w:val="003C60D1"/>
    <w:rsid w:val="003D4CBF"/>
    <w:rsid w:val="003E1E97"/>
    <w:rsid w:val="003E5DD8"/>
    <w:rsid w:val="003F26D2"/>
    <w:rsid w:val="003F415B"/>
    <w:rsid w:val="003F5DDF"/>
    <w:rsid w:val="004042DB"/>
    <w:rsid w:val="0040617D"/>
    <w:rsid w:val="0041566B"/>
    <w:rsid w:val="00416B2C"/>
    <w:rsid w:val="00417F90"/>
    <w:rsid w:val="004251C6"/>
    <w:rsid w:val="0043083D"/>
    <w:rsid w:val="0044116A"/>
    <w:rsid w:val="00441C22"/>
    <w:rsid w:val="0044450F"/>
    <w:rsid w:val="00444672"/>
    <w:rsid w:val="00447078"/>
    <w:rsid w:val="0045132A"/>
    <w:rsid w:val="00452F3E"/>
    <w:rsid w:val="00454949"/>
    <w:rsid w:val="004613D4"/>
    <w:rsid w:val="00470400"/>
    <w:rsid w:val="00470D3F"/>
    <w:rsid w:val="0047449C"/>
    <w:rsid w:val="0048108A"/>
    <w:rsid w:val="0048168D"/>
    <w:rsid w:val="00483A95"/>
    <w:rsid w:val="00486560"/>
    <w:rsid w:val="00497627"/>
    <w:rsid w:val="004A4462"/>
    <w:rsid w:val="004B6AD5"/>
    <w:rsid w:val="004C1016"/>
    <w:rsid w:val="004C65C0"/>
    <w:rsid w:val="004C7556"/>
    <w:rsid w:val="004C7B57"/>
    <w:rsid w:val="004D2AB9"/>
    <w:rsid w:val="004D2D06"/>
    <w:rsid w:val="004D5098"/>
    <w:rsid w:val="004E3006"/>
    <w:rsid w:val="004E3B43"/>
    <w:rsid w:val="004E7C67"/>
    <w:rsid w:val="004F39CD"/>
    <w:rsid w:val="0050490F"/>
    <w:rsid w:val="00511E10"/>
    <w:rsid w:val="00515313"/>
    <w:rsid w:val="00515EBC"/>
    <w:rsid w:val="00517287"/>
    <w:rsid w:val="00520CBC"/>
    <w:rsid w:val="0052201C"/>
    <w:rsid w:val="005325EA"/>
    <w:rsid w:val="00536191"/>
    <w:rsid w:val="00536F9B"/>
    <w:rsid w:val="005375E0"/>
    <w:rsid w:val="0054107B"/>
    <w:rsid w:val="00542DF6"/>
    <w:rsid w:val="00543860"/>
    <w:rsid w:val="00544BE1"/>
    <w:rsid w:val="005512A5"/>
    <w:rsid w:val="00551D5B"/>
    <w:rsid w:val="005527B1"/>
    <w:rsid w:val="00561132"/>
    <w:rsid w:val="00575357"/>
    <w:rsid w:val="00582878"/>
    <w:rsid w:val="00594581"/>
    <w:rsid w:val="005A11F0"/>
    <w:rsid w:val="005A289D"/>
    <w:rsid w:val="005A35CA"/>
    <w:rsid w:val="005B32D6"/>
    <w:rsid w:val="005B4E2C"/>
    <w:rsid w:val="005B5F7F"/>
    <w:rsid w:val="005B647C"/>
    <w:rsid w:val="005B79D1"/>
    <w:rsid w:val="005C127F"/>
    <w:rsid w:val="005C186E"/>
    <w:rsid w:val="005C4481"/>
    <w:rsid w:val="005C5D72"/>
    <w:rsid w:val="005C79B3"/>
    <w:rsid w:val="005D7BD0"/>
    <w:rsid w:val="005E0093"/>
    <w:rsid w:val="005E2546"/>
    <w:rsid w:val="005E4374"/>
    <w:rsid w:val="005E4454"/>
    <w:rsid w:val="005E4E12"/>
    <w:rsid w:val="005F47FC"/>
    <w:rsid w:val="00600B3A"/>
    <w:rsid w:val="00602FDF"/>
    <w:rsid w:val="00604101"/>
    <w:rsid w:val="006125FC"/>
    <w:rsid w:val="00621454"/>
    <w:rsid w:val="00630AE7"/>
    <w:rsid w:val="0063654B"/>
    <w:rsid w:val="0063732E"/>
    <w:rsid w:val="006425C2"/>
    <w:rsid w:val="0064553F"/>
    <w:rsid w:val="00651872"/>
    <w:rsid w:val="00664ECA"/>
    <w:rsid w:val="006656B7"/>
    <w:rsid w:val="00675ADB"/>
    <w:rsid w:val="00676244"/>
    <w:rsid w:val="00690B11"/>
    <w:rsid w:val="006927A6"/>
    <w:rsid w:val="00695A37"/>
    <w:rsid w:val="006A6892"/>
    <w:rsid w:val="006B092B"/>
    <w:rsid w:val="006B23CB"/>
    <w:rsid w:val="006B3282"/>
    <w:rsid w:val="006B5CA0"/>
    <w:rsid w:val="006C159A"/>
    <w:rsid w:val="006D4848"/>
    <w:rsid w:val="006D4B5F"/>
    <w:rsid w:val="006D6936"/>
    <w:rsid w:val="006E2764"/>
    <w:rsid w:val="006E35F6"/>
    <w:rsid w:val="006E576E"/>
    <w:rsid w:val="006E7A0B"/>
    <w:rsid w:val="006F153F"/>
    <w:rsid w:val="006F3EC7"/>
    <w:rsid w:val="006F4B82"/>
    <w:rsid w:val="007021CC"/>
    <w:rsid w:val="00702785"/>
    <w:rsid w:val="00704017"/>
    <w:rsid w:val="007043C4"/>
    <w:rsid w:val="00706CC5"/>
    <w:rsid w:val="00713931"/>
    <w:rsid w:val="007149C5"/>
    <w:rsid w:val="0073227E"/>
    <w:rsid w:val="00734C1A"/>
    <w:rsid w:val="007373A6"/>
    <w:rsid w:val="00742CEA"/>
    <w:rsid w:val="00745E27"/>
    <w:rsid w:val="007532D4"/>
    <w:rsid w:val="007546C5"/>
    <w:rsid w:val="00765F57"/>
    <w:rsid w:val="00773621"/>
    <w:rsid w:val="00776261"/>
    <w:rsid w:val="0078027A"/>
    <w:rsid w:val="007802C9"/>
    <w:rsid w:val="00780383"/>
    <w:rsid w:val="00780DCB"/>
    <w:rsid w:val="007842F2"/>
    <w:rsid w:val="00785D13"/>
    <w:rsid w:val="00786850"/>
    <w:rsid w:val="00786FDB"/>
    <w:rsid w:val="007915F6"/>
    <w:rsid w:val="00792FC6"/>
    <w:rsid w:val="00794139"/>
    <w:rsid w:val="00794C0C"/>
    <w:rsid w:val="007975B6"/>
    <w:rsid w:val="007A51D2"/>
    <w:rsid w:val="007A56CA"/>
    <w:rsid w:val="007A716E"/>
    <w:rsid w:val="007C0781"/>
    <w:rsid w:val="007C5641"/>
    <w:rsid w:val="007C648F"/>
    <w:rsid w:val="007D0B77"/>
    <w:rsid w:val="007D271E"/>
    <w:rsid w:val="007D7692"/>
    <w:rsid w:val="007E4ACD"/>
    <w:rsid w:val="008002F9"/>
    <w:rsid w:val="0080054C"/>
    <w:rsid w:val="00800E22"/>
    <w:rsid w:val="00802682"/>
    <w:rsid w:val="0080688F"/>
    <w:rsid w:val="00815B93"/>
    <w:rsid w:val="00816B07"/>
    <w:rsid w:val="00822FFA"/>
    <w:rsid w:val="0082330E"/>
    <w:rsid w:val="00826897"/>
    <w:rsid w:val="00834CF3"/>
    <w:rsid w:val="00835E55"/>
    <w:rsid w:val="0083690D"/>
    <w:rsid w:val="00842A97"/>
    <w:rsid w:val="00843AAE"/>
    <w:rsid w:val="00843BD8"/>
    <w:rsid w:val="00846BA6"/>
    <w:rsid w:val="00850EDF"/>
    <w:rsid w:val="00851A5C"/>
    <w:rsid w:val="00860768"/>
    <w:rsid w:val="008821F8"/>
    <w:rsid w:val="00893263"/>
    <w:rsid w:val="008972A2"/>
    <w:rsid w:val="008A2727"/>
    <w:rsid w:val="008B290B"/>
    <w:rsid w:val="008C0ADE"/>
    <w:rsid w:val="008C0AEB"/>
    <w:rsid w:val="008C3134"/>
    <w:rsid w:val="008D0100"/>
    <w:rsid w:val="008E70DF"/>
    <w:rsid w:val="008F00F7"/>
    <w:rsid w:val="00905601"/>
    <w:rsid w:val="0090645B"/>
    <w:rsid w:val="00910E03"/>
    <w:rsid w:val="00913CB5"/>
    <w:rsid w:val="00922383"/>
    <w:rsid w:val="009277D6"/>
    <w:rsid w:val="00931C97"/>
    <w:rsid w:val="0094587D"/>
    <w:rsid w:val="009461E4"/>
    <w:rsid w:val="00947261"/>
    <w:rsid w:val="00956353"/>
    <w:rsid w:val="009574B9"/>
    <w:rsid w:val="009601CF"/>
    <w:rsid w:val="00961AB6"/>
    <w:rsid w:val="0097466D"/>
    <w:rsid w:val="009757E8"/>
    <w:rsid w:val="00980866"/>
    <w:rsid w:val="00983457"/>
    <w:rsid w:val="00983EBD"/>
    <w:rsid w:val="00986266"/>
    <w:rsid w:val="009869CA"/>
    <w:rsid w:val="00986E66"/>
    <w:rsid w:val="009944F4"/>
    <w:rsid w:val="00994DCF"/>
    <w:rsid w:val="009A0696"/>
    <w:rsid w:val="009A3989"/>
    <w:rsid w:val="009B6F50"/>
    <w:rsid w:val="009C6E65"/>
    <w:rsid w:val="009D13D6"/>
    <w:rsid w:val="009D5DD6"/>
    <w:rsid w:val="009E048C"/>
    <w:rsid w:val="009E1C85"/>
    <w:rsid w:val="009E2453"/>
    <w:rsid w:val="009E37A2"/>
    <w:rsid w:val="009F0242"/>
    <w:rsid w:val="009F4902"/>
    <w:rsid w:val="009F5191"/>
    <w:rsid w:val="00A03CB9"/>
    <w:rsid w:val="00A03CCF"/>
    <w:rsid w:val="00A10B36"/>
    <w:rsid w:val="00A224FC"/>
    <w:rsid w:val="00A22857"/>
    <w:rsid w:val="00A26A9E"/>
    <w:rsid w:val="00A30F67"/>
    <w:rsid w:val="00A31D7C"/>
    <w:rsid w:val="00A47072"/>
    <w:rsid w:val="00A471C1"/>
    <w:rsid w:val="00A51ADC"/>
    <w:rsid w:val="00A522B8"/>
    <w:rsid w:val="00A52622"/>
    <w:rsid w:val="00A60B45"/>
    <w:rsid w:val="00A61505"/>
    <w:rsid w:val="00A63C11"/>
    <w:rsid w:val="00A72E78"/>
    <w:rsid w:val="00A73A0C"/>
    <w:rsid w:val="00A747EB"/>
    <w:rsid w:val="00A83B66"/>
    <w:rsid w:val="00A83F5C"/>
    <w:rsid w:val="00A846B6"/>
    <w:rsid w:val="00A8526D"/>
    <w:rsid w:val="00A9656E"/>
    <w:rsid w:val="00AA2228"/>
    <w:rsid w:val="00AA410E"/>
    <w:rsid w:val="00AA5E71"/>
    <w:rsid w:val="00AA7915"/>
    <w:rsid w:val="00AB1695"/>
    <w:rsid w:val="00AD0C70"/>
    <w:rsid w:val="00AE2763"/>
    <w:rsid w:val="00AE5FF9"/>
    <w:rsid w:val="00AE61C2"/>
    <w:rsid w:val="00AF1999"/>
    <w:rsid w:val="00AF330E"/>
    <w:rsid w:val="00B0369B"/>
    <w:rsid w:val="00B07CBB"/>
    <w:rsid w:val="00B11961"/>
    <w:rsid w:val="00B12B94"/>
    <w:rsid w:val="00B13A2A"/>
    <w:rsid w:val="00B15871"/>
    <w:rsid w:val="00B16A0C"/>
    <w:rsid w:val="00B17558"/>
    <w:rsid w:val="00B27F3F"/>
    <w:rsid w:val="00B33CE5"/>
    <w:rsid w:val="00B34A9B"/>
    <w:rsid w:val="00B427C0"/>
    <w:rsid w:val="00B507F2"/>
    <w:rsid w:val="00B57A09"/>
    <w:rsid w:val="00B67C2B"/>
    <w:rsid w:val="00B7242E"/>
    <w:rsid w:val="00B7302E"/>
    <w:rsid w:val="00B7709A"/>
    <w:rsid w:val="00B807F5"/>
    <w:rsid w:val="00B83B42"/>
    <w:rsid w:val="00B8446F"/>
    <w:rsid w:val="00B8661E"/>
    <w:rsid w:val="00B94C67"/>
    <w:rsid w:val="00B973D2"/>
    <w:rsid w:val="00BA17F6"/>
    <w:rsid w:val="00BA4997"/>
    <w:rsid w:val="00BB5E2B"/>
    <w:rsid w:val="00BB6525"/>
    <w:rsid w:val="00BC07CE"/>
    <w:rsid w:val="00BC2489"/>
    <w:rsid w:val="00BC4273"/>
    <w:rsid w:val="00BC6D88"/>
    <w:rsid w:val="00BD158C"/>
    <w:rsid w:val="00BD3DB0"/>
    <w:rsid w:val="00BE0A31"/>
    <w:rsid w:val="00BE0D82"/>
    <w:rsid w:val="00BE43CE"/>
    <w:rsid w:val="00BE623D"/>
    <w:rsid w:val="00BE736D"/>
    <w:rsid w:val="00BF1D16"/>
    <w:rsid w:val="00C010ED"/>
    <w:rsid w:val="00C0203C"/>
    <w:rsid w:val="00C1195B"/>
    <w:rsid w:val="00C1690A"/>
    <w:rsid w:val="00C2183E"/>
    <w:rsid w:val="00C23911"/>
    <w:rsid w:val="00C3196E"/>
    <w:rsid w:val="00C339BB"/>
    <w:rsid w:val="00C40340"/>
    <w:rsid w:val="00C40EBD"/>
    <w:rsid w:val="00C40FBF"/>
    <w:rsid w:val="00C44392"/>
    <w:rsid w:val="00C45521"/>
    <w:rsid w:val="00C53968"/>
    <w:rsid w:val="00C61639"/>
    <w:rsid w:val="00C6185E"/>
    <w:rsid w:val="00C6235C"/>
    <w:rsid w:val="00C70566"/>
    <w:rsid w:val="00C7392B"/>
    <w:rsid w:val="00C73B5B"/>
    <w:rsid w:val="00C84CFD"/>
    <w:rsid w:val="00C84DF6"/>
    <w:rsid w:val="00C94F13"/>
    <w:rsid w:val="00CB0405"/>
    <w:rsid w:val="00CB04F6"/>
    <w:rsid w:val="00CB0A28"/>
    <w:rsid w:val="00CB2039"/>
    <w:rsid w:val="00CC0D27"/>
    <w:rsid w:val="00CC54EF"/>
    <w:rsid w:val="00CD05D1"/>
    <w:rsid w:val="00CD2865"/>
    <w:rsid w:val="00CE03BD"/>
    <w:rsid w:val="00CF1C12"/>
    <w:rsid w:val="00CF5597"/>
    <w:rsid w:val="00CF7D5E"/>
    <w:rsid w:val="00D037EC"/>
    <w:rsid w:val="00D04D8D"/>
    <w:rsid w:val="00D16029"/>
    <w:rsid w:val="00D218B2"/>
    <w:rsid w:val="00D30D1B"/>
    <w:rsid w:val="00D40735"/>
    <w:rsid w:val="00D42A18"/>
    <w:rsid w:val="00D44024"/>
    <w:rsid w:val="00D4450C"/>
    <w:rsid w:val="00D50AC1"/>
    <w:rsid w:val="00D50C7F"/>
    <w:rsid w:val="00D532AA"/>
    <w:rsid w:val="00D572F8"/>
    <w:rsid w:val="00D57B47"/>
    <w:rsid w:val="00D61BAC"/>
    <w:rsid w:val="00D630A4"/>
    <w:rsid w:val="00D6378B"/>
    <w:rsid w:val="00D7035C"/>
    <w:rsid w:val="00D816F1"/>
    <w:rsid w:val="00D82843"/>
    <w:rsid w:val="00D868D5"/>
    <w:rsid w:val="00D86AE8"/>
    <w:rsid w:val="00D91BAF"/>
    <w:rsid w:val="00D95617"/>
    <w:rsid w:val="00D96A56"/>
    <w:rsid w:val="00D9771B"/>
    <w:rsid w:val="00DA274A"/>
    <w:rsid w:val="00DA4B64"/>
    <w:rsid w:val="00DB074E"/>
    <w:rsid w:val="00DB4ED6"/>
    <w:rsid w:val="00DB693A"/>
    <w:rsid w:val="00DC38A1"/>
    <w:rsid w:val="00DC5591"/>
    <w:rsid w:val="00DC667E"/>
    <w:rsid w:val="00DC79AD"/>
    <w:rsid w:val="00DC7E04"/>
    <w:rsid w:val="00DD3404"/>
    <w:rsid w:val="00DD3EE1"/>
    <w:rsid w:val="00DD413A"/>
    <w:rsid w:val="00DD4F27"/>
    <w:rsid w:val="00DE12BE"/>
    <w:rsid w:val="00DE5D6C"/>
    <w:rsid w:val="00DE63DC"/>
    <w:rsid w:val="00DE7249"/>
    <w:rsid w:val="00DF344D"/>
    <w:rsid w:val="00E024A6"/>
    <w:rsid w:val="00E0343C"/>
    <w:rsid w:val="00E100B6"/>
    <w:rsid w:val="00E21514"/>
    <w:rsid w:val="00E21DC6"/>
    <w:rsid w:val="00E24B2A"/>
    <w:rsid w:val="00E31457"/>
    <w:rsid w:val="00E340BB"/>
    <w:rsid w:val="00E374FE"/>
    <w:rsid w:val="00E40599"/>
    <w:rsid w:val="00E42C26"/>
    <w:rsid w:val="00E44483"/>
    <w:rsid w:val="00E55F3C"/>
    <w:rsid w:val="00E57F95"/>
    <w:rsid w:val="00E628F1"/>
    <w:rsid w:val="00E667E1"/>
    <w:rsid w:val="00E80B20"/>
    <w:rsid w:val="00E83C5D"/>
    <w:rsid w:val="00E86C27"/>
    <w:rsid w:val="00E930AA"/>
    <w:rsid w:val="00E93944"/>
    <w:rsid w:val="00EA1810"/>
    <w:rsid w:val="00EB2C87"/>
    <w:rsid w:val="00EB4C42"/>
    <w:rsid w:val="00EC12F3"/>
    <w:rsid w:val="00EC2072"/>
    <w:rsid w:val="00ED3234"/>
    <w:rsid w:val="00ED3491"/>
    <w:rsid w:val="00ED54AD"/>
    <w:rsid w:val="00ED6F33"/>
    <w:rsid w:val="00EF394B"/>
    <w:rsid w:val="00F022D4"/>
    <w:rsid w:val="00F05A9E"/>
    <w:rsid w:val="00F06034"/>
    <w:rsid w:val="00F072DE"/>
    <w:rsid w:val="00F113E0"/>
    <w:rsid w:val="00F158F9"/>
    <w:rsid w:val="00F1752A"/>
    <w:rsid w:val="00F21F98"/>
    <w:rsid w:val="00F22A90"/>
    <w:rsid w:val="00F23C82"/>
    <w:rsid w:val="00F26059"/>
    <w:rsid w:val="00F27D09"/>
    <w:rsid w:val="00F32A3C"/>
    <w:rsid w:val="00F359D7"/>
    <w:rsid w:val="00F366B5"/>
    <w:rsid w:val="00F446CF"/>
    <w:rsid w:val="00F4575D"/>
    <w:rsid w:val="00F460B9"/>
    <w:rsid w:val="00F54392"/>
    <w:rsid w:val="00F556A5"/>
    <w:rsid w:val="00F60BBC"/>
    <w:rsid w:val="00F761D3"/>
    <w:rsid w:val="00F817C8"/>
    <w:rsid w:val="00F83EC9"/>
    <w:rsid w:val="00F84D70"/>
    <w:rsid w:val="00F85D0E"/>
    <w:rsid w:val="00F93603"/>
    <w:rsid w:val="00FA5E8E"/>
    <w:rsid w:val="00FA699A"/>
    <w:rsid w:val="00FB1185"/>
    <w:rsid w:val="00FB1F6F"/>
    <w:rsid w:val="00FB228C"/>
    <w:rsid w:val="00FB45CF"/>
    <w:rsid w:val="00FB47FF"/>
    <w:rsid w:val="00FC1454"/>
    <w:rsid w:val="00FC1682"/>
    <w:rsid w:val="00FC232E"/>
    <w:rsid w:val="00FC2E00"/>
    <w:rsid w:val="00FC4422"/>
    <w:rsid w:val="00FC6CCF"/>
    <w:rsid w:val="00FD2BD4"/>
    <w:rsid w:val="00FD618A"/>
    <w:rsid w:val="00FF59B2"/>
    <w:rsid w:val="00FF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75049"/>
  <w15:docId w15:val="{52494864-8724-4A99-A270-C5B0CA4F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7F5"/>
    <w:pPr>
      <w:ind w:leftChars="400" w:left="960"/>
    </w:pPr>
  </w:style>
  <w:style w:type="paragraph" w:styleId="a5">
    <w:name w:val="header"/>
    <w:basedOn w:val="a"/>
    <w:link w:val="a6"/>
    <w:uiPriority w:val="99"/>
    <w:unhideWhenUsed/>
    <w:rsid w:val="00822FFA"/>
    <w:pPr>
      <w:tabs>
        <w:tab w:val="center" w:pos="4252"/>
        <w:tab w:val="right" w:pos="8504"/>
      </w:tabs>
      <w:snapToGrid w:val="0"/>
    </w:pPr>
  </w:style>
  <w:style w:type="character" w:customStyle="1" w:styleId="a6">
    <w:name w:val="ヘッダー (文字)"/>
    <w:basedOn w:val="a0"/>
    <w:link w:val="a5"/>
    <w:uiPriority w:val="99"/>
    <w:rsid w:val="00822FFA"/>
  </w:style>
  <w:style w:type="paragraph" w:styleId="a7">
    <w:name w:val="footer"/>
    <w:basedOn w:val="a"/>
    <w:link w:val="a8"/>
    <w:uiPriority w:val="99"/>
    <w:unhideWhenUsed/>
    <w:rsid w:val="00822FFA"/>
    <w:pPr>
      <w:tabs>
        <w:tab w:val="center" w:pos="4252"/>
        <w:tab w:val="right" w:pos="8504"/>
      </w:tabs>
      <w:snapToGrid w:val="0"/>
    </w:pPr>
  </w:style>
  <w:style w:type="character" w:customStyle="1" w:styleId="a8">
    <w:name w:val="フッター (文字)"/>
    <w:basedOn w:val="a0"/>
    <w:link w:val="a7"/>
    <w:uiPriority w:val="99"/>
    <w:rsid w:val="00822FFA"/>
  </w:style>
  <w:style w:type="character" w:styleId="a9">
    <w:name w:val="Hyperlink"/>
    <w:basedOn w:val="a0"/>
    <w:uiPriority w:val="99"/>
    <w:unhideWhenUsed/>
    <w:rsid w:val="00A26A9E"/>
    <w:rPr>
      <w:color w:val="0000FF"/>
      <w:u w:val="single"/>
    </w:rPr>
  </w:style>
  <w:style w:type="character" w:styleId="aa">
    <w:name w:val="Unresolved Mention"/>
    <w:basedOn w:val="a0"/>
    <w:uiPriority w:val="99"/>
    <w:semiHidden/>
    <w:unhideWhenUsed/>
    <w:rsid w:val="00A26A9E"/>
    <w:rPr>
      <w:color w:val="605E5C"/>
      <w:shd w:val="clear" w:color="auto" w:fill="E1DFDD"/>
    </w:rPr>
  </w:style>
  <w:style w:type="character" w:styleId="ab">
    <w:name w:val="FollowedHyperlink"/>
    <w:basedOn w:val="a0"/>
    <w:uiPriority w:val="99"/>
    <w:semiHidden/>
    <w:unhideWhenUsed/>
    <w:rsid w:val="00A26A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5046">
      <w:bodyDiv w:val="1"/>
      <w:marLeft w:val="0"/>
      <w:marRight w:val="0"/>
      <w:marTop w:val="0"/>
      <w:marBottom w:val="0"/>
      <w:divBdr>
        <w:top w:val="none" w:sz="0" w:space="0" w:color="auto"/>
        <w:left w:val="none" w:sz="0" w:space="0" w:color="auto"/>
        <w:bottom w:val="none" w:sz="0" w:space="0" w:color="auto"/>
        <w:right w:val="none" w:sz="0" w:space="0" w:color="auto"/>
      </w:divBdr>
    </w:div>
    <w:div w:id="875435286">
      <w:bodyDiv w:val="1"/>
      <w:marLeft w:val="0"/>
      <w:marRight w:val="0"/>
      <w:marTop w:val="0"/>
      <w:marBottom w:val="0"/>
      <w:divBdr>
        <w:top w:val="none" w:sz="0" w:space="0" w:color="auto"/>
        <w:left w:val="none" w:sz="0" w:space="0" w:color="auto"/>
        <w:bottom w:val="none" w:sz="0" w:space="0" w:color="auto"/>
        <w:right w:val="none" w:sz="0" w:space="0" w:color="auto"/>
      </w:divBdr>
    </w:div>
    <w:div w:id="897521205">
      <w:bodyDiv w:val="1"/>
      <w:marLeft w:val="0"/>
      <w:marRight w:val="0"/>
      <w:marTop w:val="0"/>
      <w:marBottom w:val="0"/>
      <w:divBdr>
        <w:top w:val="none" w:sz="0" w:space="0" w:color="auto"/>
        <w:left w:val="none" w:sz="0" w:space="0" w:color="auto"/>
        <w:bottom w:val="none" w:sz="0" w:space="0" w:color="auto"/>
        <w:right w:val="none" w:sz="0" w:space="0" w:color="auto"/>
      </w:divBdr>
    </w:div>
    <w:div w:id="1331979805">
      <w:bodyDiv w:val="1"/>
      <w:marLeft w:val="0"/>
      <w:marRight w:val="0"/>
      <w:marTop w:val="0"/>
      <w:marBottom w:val="0"/>
      <w:divBdr>
        <w:top w:val="none" w:sz="0" w:space="0" w:color="auto"/>
        <w:left w:val="none" w:sz="0" w:space="0" w:color="auto"/>
        <w:bottom w:val="none" w:sz="0" w:space="0" w:color="auto"/>
        <w:right w:val="none" w:sz="0" w:space="0" w:color="auto"/>
      </w:divBdr>
    </w:div>
    <w:div w:id="153880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7CF6-05B9-4B40-94B5-694DADC1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久保田麻子</dc:creator>
  <cp:keywords/>
  <dc:description/>
  <cp:lastModifiedBy>瀬　信博</cp:lastModifiedBy>
  <cp:revision>38</cp:revision>
  <cp:lastPrinted>2024-12-19T06:53:00Z</cp:lastPrinted>
  <dcterms:created xsi:type="dcterms:W3CDTF">2022-03-11T11:46:00Z</dcterms:created>
  <dcterms:modified xsi:type="dcterms:W3CDTF">2025-12-03T05:59:00Z</dcterms:modified>
</cp:coreProperties>
</file>