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0A9" w:rsidRPr="00871FFA" w:rsidRDefault="008050A9" w:rsidP="008050A9">
      <w:pPr>
        <w:jc w:val="right"/>
        <w:rPr>
          <w:rFonts w:ascii="ＭＳ 明朝" w:hAnsi="ＭＳ 明朝"/>
          <w:szCs w:val="21"/>
        </w:rPr>
      </w:pPr>
      <w:r w:rsidRPr="000C60D9">
        <w:rPr>
          <w:rFonts w:ascii="ＭＳ 明朝" w:hAnsi="ＭＳ 明朝" w:hint="eastAsia"/>
          <w:spacing w:val="21"/>
          <w:kern w:val="0"/>
          <w:szCs w:val="21"/>
          <w:fitText w:val="1980" w:id="-2051768064"/>
        </w:rPr>
        <w:t>令和２年６月</w:t>
      </w:r>
      <w:r w:rsidR="000C60D9" w:rsidRPr="000C60D9">
        <w:rPr>
          <w:rFonts w:ascii="ＭＳ 明朝" w:hAnsi="ＭＳ 明朝" w:hint="eastAsia"/>
          <w:spacing w:val="21"/>
          <w:kern w:val="0"/>
          <w:szCs w:val="21"/>
          <w:fitText w:val="1980" w:id="-2051768064"/>
        </w:rPr>
        <w:t>８</w:t>
      </w:r>
      <w:r w:rsidRPr="000C60D9">
        <w:rPr>
          <w:rFonts w:ascii="ＭＳ 明朝" w:hAnsi="ＭＳ 明朝" w:hint="eastAsia"/>
          <w:spacing w:val="3"/>
          <w:kern w:val="0"/>
          <w:szCs w:val="21"/>
          <w:fitText w:val="1980" w:id="-2051768064"/>
        </w:rPr>
        <w:t>日</w:t>
      </w:r>
    </w:p>
    <w:p w:rsidR="008050A9" w:rsidRPr="00871FFA" w:rsidRDefault="008050A9" w:rsidP="008050A9">
      <w:pPr>
        <w:ind w:firstLineChars="100" w:firstLine="210"/>
        <w:rPr>
          <w:rFonts w:ascii="ＭＳ 明朝" w:hAnsi="ＭＳ 明朝"/>
          <w:szCs w:val="21"/>
        </w:rPr>
      </w:pPr>
      <w:r w:rsidRPr="00871FFA">
        <w:rPr>
          <w:rFonts w:ascii="ＭＳ 明朝" w:hAnsi="ＭＳ 明朝" w:hint="eastAsia"/>
          <w:szCs w:val="21"/>
        </w:rPr>
        <w:t>保護者の皆様</w:t>
      </w:r>
    </w:p>
    <w:p w:rsidR="008050A9" w:rsidRPr="00871FFA" w:rsidRDefault="000C60D9" w:rsidP="008050A9">
      <w:pPr>
        <w:jc w:val="right"/>
        <w:rPr>
          <w:rFonts w:ascii="ＭＳ 明朝" w:hAnsi="ＭＳ 明朝"/>
          <w:szCs w:val="21"/>
        </w:rPr>
      </w:pPr>
      <w:r>
        <w:rPr>
          <w:rFonts w:ascii="ＭＳ 明朝" w:hAnsi="ＭＳ 明朝" w:hint="eastAsia"/>
          <w:szCs w:val="21"/>
        </w:rPr>
        <w:t>京都市立神川中</w:t>
      </w:r>
      <w:r w:rsidR="008050A9" w:rsidRPr="00871FFA">
        <w:rPr>
          <w:rFonts w:ascii="ＭＳ 明朝" w:hAnsi="ＭＳ 明朝" w:hint="eastAsia"/>
          <w:szCs w:val="21"/>
        </w:rPr>
        <w:t>学校</w:t>
      </w:r>
    </w:p>
    <w:p w:rsidR="008050A9" w:rsidRPr="00871FFA" w:rsidRDefault="000C60D9" w:rsidP="000C60D9">
      <w:pPr>
        <w:wordWrap w:val="0"/>
        <w:jc w:val="right"/>
        <w:rPr>
          <w:rFonts w:ascii="ＭＳ 明朝" w:hAnsi="ＭＳ 明朝"/>
          <w:szCs w:val="21"/>
        </w:rPr>
      </w:pPr>
      <w:r>
        <w:rPr>
          <w:rFonts w:ascii="ＭＳ 明朝" w:hAnsi="ＭＳ 明朝" w:hint="eastAsia"/>
          <w:szCs w:val="21"/>
        </w:rPr>
        <w:t>校長　佐々木　祥晴</w:t>
      </w:r>
    </w:p>
    <w:p w:rsidR="008050A9" w:rsidRPr="00871FFA" w:rsidRDefault="008050A9" w:rsidP="008050A9">
      <w:pPr>
        <w:rPr>
          <w:rFonts w:ascii="ＭＳ 明朝" w:hAnsi="ＭＳ 明朝"/>
          <w:szCs w:val="21"/>
        </w:rPr>
      </w:pPr>
    </w:p>
    <w:p w:rsidR="008050A9" w:rsidRPr="00871FFA" w:rsidRDefault="004B52DC" w:rsidP="008050A9">
      <w:pPr>
        <w:jc w:val="center"/>
        <w:rPr>
          <w:rFonts w:ascii="ＭＳ ゴシック" w:eastAsia="ＭＳ ゴシック" w:hAnsi="ＭＳ ゴシック"/>
          <w:b/>
          <w:szCs w:val="21"/>
        </w:rPr>
      </w:pPr>
      <w:r>
        <w:rPr>
          <w:rFonts w:ascii="ＭＳ ゴシック" w:eastAsia="ＭＳ ゴシック" w:hAnsi="ＭＳ ゴシック" w:hint="eastAsia"/>
          <w:b/>
          <w:szCs w:val="21"/>
        </w:rPr>
        <w:t>６月以降の教育課程</w:t>
      </w:r>
      <w:r w:rsidR="008050A9" w:rsidRPr="00871FFA">
        <w:rPr>
          <w:rFonts w:ascii="ＭＳ ゴシック" w:eastAsia="ＭＳ ゴシック" w:hAnsi="ＭＳ ゴシック" w:hint="eastAsia"/>
          <w:b/>
          <w:szCs w:val="21"/>
        </w:rPr>
        <w:t>について</w:t>
      </w:r>
    </w:p>
    <w:p w:rsidR="008050A9" w:rsidRPr="00871FFA" w:rsidRDefault="008050A9" w:rsidP="008050A9">
      <w:pPr>
        <w:jc w:val="left"/>
        <w:rPr>
          <w:szCs w:val="21"/>
        </w:rPr>
      </w:pPr>
    </w:p>
    <w:p w:rsidR="00583464" w:rsidRPr="00871FFA" w:rsidRDefault="008050A9" w:rsidP="008050A9">
      <w:pPr>
        <w:ind w:firstLineChars="100" w:firstLine="210"/>
        <w:jc w:val="left"/>
        <w:rPr>
          <w:szCs w:val="21"/>
        </w:rPr>
      </w:pPr>
      <w:r w:rsidRPr="00871FFA">
        <w:rPr>
          <w:rFonts w:hint="eastAsia"/>
          <w:szCs w:val="21"/>
        </w:rPr>
        <w:t>平素より，本校の教育活動にご理解とご協力を</w:t>
      </w:r>
      <w:r w:rsidR="00583464" w:rsidRPr="00871FFA">
        <w:rPr>
          <w:rFonts w:hint="eastAsia"/>
          <w:szCs w:val="21"/>
        </w:rPr>
        <w:t>賜り</w:t>
      </w:r>
      <w:r w:rsidRPr="00871FFA">
        <w:rPr>
          <w:rFonts w:hint="eastAsia"/>
          <w:szCs w:val="21"/>
        </w:rPr>
        <w:t>，</w:t>
      </w:r>
      <w:r w:rsidR="00583464" w:rsidRPr="00871FFA">
        <w:rPr>
          <w:rFonts w:hint="eastAsia"/>
          <w:szCs w:val="21"/>
        </w:rPr>
        <w:t>ありがとうございます。</w:t>
      </w:r>
    </w:p>
    <w:p w:rsidR="008050A9" w:rsidRPr="00871FFA" w:rsidRDefault="008050A9" w:rsidP="00583464">
      <w:pPr>
        <w:ind w:firstLineChars="100" w:firstLine="210"/>
        <w:jc w:val="left"/>
        <w:rPr>
          <w:szCs w:val="21"/>
        </w:rPr>
      </w:pPr>
      <w:r w:rsidRPr="00871FFA">
        <w:rPr>
          <w:rFonts w:hint="eastAsia"/>
          <w:szCs w:val="21"/>
        </w:rPr>
        <w:t>新型コロナウイルス感染拡大防止</w:t>
      </w:r>
      <w:r w:rsidR="00583464" w:rsidRPr="00871FFA">
        <w:rPr>
          <w:rFonts w:hint="eastAsia"/>
          <w:szCs w:val="21"/>
        </w:rPr>
        <w:t>に伴う臨時休業が明け，本校におきましては，</w:t>
      </w:r>
      <w:r w:rsidRPr="00871FFA">
        <w:rPr>
          <w:rFonts w:ascii="ＭＳ 明朝" w:hAnsi="ＭＳ 明朝" w:hint="eastAsia"/>
          <w:szCs w:val="21"/>
        </w:rPr>
        <w:t>６月１日（月）</w:t>
      </w:r>
      <w:r w:rsidR="00583464" w:rsidRPr="00871FFA">
        <w:rPr>
          <w:rFonts w:ascii="ＭＳ 明朝" w:hAnsi="ＭＳ 明朝" w:hint="eastAsia"/>
          <w:szCs w:val="21"/>
        </w:rPr>
        <w:t>から段階的に学校の教育活動を</w:t>
      </w:r>
      <w:r w:rsidRPr="00871FFA">
        <w:rPr>
          <w:rFonts w:ascii="ＭＳ 明朝" w:hAnsi="ＭＳ 明朝" w:hint="eastAsia"/>
          <w:szCs w:val="21"/>
        </w:rPr>
        <w:t>再開</w:t>
      </w:r>
      <w:r w:rsidR="00583464" w:rsidRPr="00871FFA">
        <w:rPr>
          <w:rFonts w:ascii="ＭＳ 明朝" w:hAnsi="ＭＳ 明朝" w:hint="eastAsia"/>
          <w:szCs w:val="21"/>
        </w:rPr>
        <w:t>し</w:t>
      </w:r>
      <w:r w:rsidR="004B52DC">
        <w:rPr>
          <w:rFonts w:ascii="ＭＳ 明朝" w:hAnsi="ＭＳ 明朝" w:hint="eastAsia"/>
          <w:szCs w:val="21"/>
        </w:rPr>
        <w:t>ております</w:t>
      </w:r>
      <w:r w:rsidR="00583464" w:rsidRPr="00871FFA">
        <w:rPr>
          <w:rFonts w:ascii="ＭＳ 明朝" w:hAnsi="ＭＳ 明朝" w:hint="eastAsia"/>
          <w:szCs w:val="21"/>
        </w:rPr>
        <w:t>が，６月１５日（月）からは通常の教育活動</w:t>
      </w:r>
      <w:r w:rsidR="004B52DC">
        <w:rPr>
          <w:rFonts w:ascii="ＭＳ 明朝" w:hAnsi="ＭＳ 明朝" w:hint="eastAsia"/>
          <w:szCs w:val="21"/>
        </w:rPr>
        <w:t>が始まります</w:t>
      </w:r>
      <w:r w:rsidR="00583464" w:rsidRPr="00871FFA">
        <w:rPr>
          <w:rFonts w:ascii="ＭＳ 明朝" w:hAnsi="ＭＳ 明朝" w:hint="eastAsia"/>
          <w:szCs w:val="21"/>
        </w:rPr>
        <w:t>。</w:t>
      </w:r>
    </w:p>
    <w:p w:rsidR="007624DB" w:rsidRDefault="004B52DC" w:rsidP="008050A9">
      <w:pPr>
        <w:ind w:firstLineChars="100" w:firstLine="210"/>
        <w:rPr>
          <w:szCs w:val="21"/>
        </w:rPr>
      </w:pPr>
      <w:r>
        <w:rPr>
          <w:rFonts w:hint="eastAsia"/>
          <w:szCs w:val="21"/>
        </w:rPr>
        <w:t>つきましては，令和２年度の教育課程</w:t>
      </w:r>
      <w:r w:rsidR="00583464" w:rsidRPr="00871FFA">
        <w:rPr>
          <w:rFonts w:hint="eastAsia"/>
          <w:szCs w:val="21"/>
        </w:rPr>
        <w:t>につきまして，以下のとおりご連絡を申しあげます。</w:t>
      </w:r>
    </w:p>
    <w:p w:rsidR="008050A9" w:rsidRPr="00871FFA" w:rsidRDefault="00583464" w:rsidP="007624DB">
      <w:pPr>
        <w:rPr>
          <w:szCs w:val="21"/>
        </w:rPr>
      </w:pPr>
      <w:r w:rsidRPr="00871FFA">
        <w:rPr>
          <w:rFonts w:hint="eastAsia"/>
          <w:szCs w:val="21"/>
        </w:rPr>
        <w:t>なお，継続して，</w:t>
      </w:r>
      <w:r w:rsidR="008050A9" w:rsidRPr="00871FFA">
        <w:rPr>
          <w:rFonts w:hint="eastAsia"/>
          <w:szCs w:val="21"/>
        </w:rPr>
        <w:t>感染症</w:t>
      </w:r>
      <w:r w:rsidRPr="00871FFA">
        <w:rPr>
          <w:rFonts w:hint="eastAsia"/>
          <w:szCs w:val="21"/>
        </w:rPr>
        <w:t>対策の</w:t>
      </w:r>
      <w:r w:rsidR="008050A9" w:rsidRPr="00871FFA">
        <w:rPr>
          <w:rFonts w:hint="eastAsia"/>
          <w:szCs w:val="21"/>
        </w:rPr>
        <w:t>徹底</w:t>
      </w:r>
      <w:r w:rsidR="004B52DC">
        <w:rPr>
          <w:rFonts w:hint="eastAsia"/>
          <w:szCs w:val="21"/>
        </w:rPr>
        <w:t>を図ってまいりますので</w:t>
      </w:r>
      <w:r w:rsidR="008050A9" w:rsidRPr="00871FFA">
        <w:rPr>
          <w:rFonts w:hint="eastAsia"/>
          <w:szCs w:val="21"/>
        </w:rPr>
        <w:t>，</w:t>
      </w:r>
      <w:r w:rsidR="000C60D9">
        <w:rPr>
          <w:rFonts w:hint="eastAsia"/>
          <w:szCs w:val="21"/>
        </w:rPr>
        <w:t>保護者の皆様におかれ</w:t>
      </w:r>
      <w:r w:rsidRPr="00871FFA">
        <w:rPr>
          <w:rFonts w:hint="eastAsia"/>
          <w:szCs w:val="21"/>
        </w:rPr>
        <w:t>ましても，引き続き，ご理解とご協力を賜りますようお願い申し上げます</w:t>
      </w:r>
      <w:r w:rsidR="008050A9" w:rsidRPr="00871FFA">
        <w:rPr>
          <w:rFonts w:hint="eastAsia"/>
          <w:szCs w:val="21"/>
        </w:rPr>
        <w:t>。</w:t>
      </w:r>
    </w:p>
    <w:p w:rsidR="001A7A51" w:rsidRPr="00871FFA" w:rsidRDefault="001A7A51" w:rsidP="008050A9">
      <w:pPr>
        <w:pStyle w:val="ac"/>
        <w:rPr>
          <w:rFonts w:ascii="ＭＳ 明朝" w:hAnsi="ＭＳ 明朝"/>
          <w:szCs w:val="21"/>
        </w:rPr>
      </w:pPr>
    </w:p>
    <w:p w:rsidR="008050A9" w:rsidRPr="00871FFA" w:rsidRDefault="008050A9" w:rsidP="008050A9">
      <w:pPr>
        <w:pStyle w:val="ac"/>
        <w:rPr>
          <w:rFonts w:ascii="ＭＳ 明朝" w:hAnsi="ＭＳ 明朝"/>
          <w:szCs w:val="21"/>
        </w:rPr>
      </w:pPr>
      <w:r w:rsidRPr="00871FFA">
        <w:rPr>
          <w:rFonts w:ascii="ＭＳ 明朝" w:hAnsi="ＭＳ 明朝" w:hint="eastAsia"/>
          <w:szCs w:val="21"/>
        </w:rPr>
        <w:t>記</w:t>
      </w:r>
    </w:p>
    <w:p w:rsidR="001A7A51" w:rsidRPr="00871FFA" w:rsidRDefault="001A7A51" w:rsidP="008050A9">
      <w:pPr>
        <w:rPr>
          <w:rFonts w:ascii="ＭＳ ゴシック" w:eastAsia="ＭＳ ゴシック" w:hAnsi="ＭＳ ゴシック"/>
          <w:szCs w:val="21"/>
        </w:rPr>
      </w:pPr>
      <w:r w:rsidRPr="00871FFA">
        <w:rPr>
          <w:rFonts w:ascii="ＭＳ ゴシック" w:eastAsia="ＭＳ ゴシック" w:hAnsi="ＭＳ ゴシック" w:hint="eastAsia"/>
          <w:szCs w:val="21"/>
        </w:rPr>
        <w:t>１．基本的な考え方</w:t>
      </w:r>
    </w:p>
    <w:p w:rsidR="001A7A51" w:rsidRPr="00871FFA" w:rsidRDefault="004B52DC" w:rsidP="008050A9">
      <w:pPr>
        <w:rPr>
          <w:rFonts w:ascii="ＭＳ 明朝" w:hAnsi="ＭＳ 明朝"/>
          <w:szCs w:val="21"/>
        </w:rPr>
      </w:pPr>
      <w:r>
        <w:rPr>
          <w:rFonts w:ascii="ＭＳ 明朝" w:hAnsi="ＭＳ 明朝" w:hint="eastAsia"/>
          <w:szCs w:val="21"/>
        </w:rPr>
        <w:t xml:space="preserve">　新型コロナウイルス感染拡大防止に伴う３月</w:t>
      </w:r>
      <w:r w:rsidR="000D2A8B">
        <w:rPr>
          <w:rFonts w:ascii="ＭＳ 明朝" w:hAnsi="ＭＳ 明朝" w:hint="eastAsia"/>
          <w:szCs w:val="21"/>
        </w:rPr>
        <w:t>５</w:t>
      </w:r>
      <w:r>
        <w:rPr>
          <w:rFonts w:ascii="ＭＳ 明朝" w:hAnsi="ＭＳ 明朝" w:hint="eastAsia"/>
          <w:szCs w:val="21"/>
        </w:rPr>
        <w:t>日～５月３１日までの臨時休業</w:t>
      </w:r>
      <w:r w:rsidR="001A7A51" w:rsidRPr="00871FFA">
        <w:rPr>
          <w:rFonts w:ascii="ＭＳ 明朝" w:hAnsi="ＭＳ 明朝" w:hint="eastAsia"/>
          <w:szCs w:val="21"/>
        </w:rPr>
        <w:t>に</w:t>
      </w:r>
      <w:r>
        <w:rPr>
          <w:rFonts w:ascii="ＭＳ 明朝" w:hAnsi="ＭＳ 明朝" w:hint="eastAsia"/>
          <w:szCs w:val="21"/>
        </w:rPr>
        <w:t>おいて</w:t>
      </w:r>
      <w:r w:rsidR="001A7A51" w:rsidRPr="00871FFA">
        <w:rPr>
          <w:rFonts w:ascii="ＭＳ 明朝" w:hAnsi="ＭＳ 明朝" w:hint="eastAsia"/>
          <w:szCs w:val="21"/>
        </w:rPr>
        <w:t>，</w:t>
      </w:r>
      <w:r>
        <w:rPr>
          <w:rFonts w:ascii="ＭＳ 明朝" w:hAnsi="ＭＳ 明朝" w:hint="eastAsia"/>
          <w:szCs w:val="21"/>
        </w:rPr>
        <w:t>学習する予定だった内容も含め</w:t>
      </w:r>
      <w:r w:rsidR="001A7A51" w:rsidRPr="00871FFA">
        <w:rPr>
          <w:rFonts w:ascii="ＭＳ 明朝" w:hAnsi="ＭＳ 明朝" w:hint="eastAsia"/>
          <w:szCs w:val="21"/>
        </w:rPr>
        <w:t>，令和２年度内に当初指導を計画し</w:t>
      </w:r>
      <w:r w:rsidR="000C60D9">
        <w:rPr>
          <w:rFonts w:ascii="ＭＳ 明朝" w:hAnsi="ＭＳ 明朝" w:hint="eastAsia"/>
          <w:szCs w:val="21"/>
        </w:rPr>
        <w:t>ていた学習活動につきまして，最</w:t>
      </w:r>
      <w:bookmarkStart w:id="0" w:name="_GoBack"/>
      <w:bookmarkEnd w:id="0"/>
      <w:r w:rsidR="000C60D9">
        <w:rPr>
          <w:rFonts w:ascii="ＭＳ 明朝" w:hAnsi="ＭＳ 明朝" w:hint="eastAsia"/>
          <w:szCs w:val="21"/>
        </w:rPr>
        <w:t>大限授業時数を確保したうえで，生徒</w:t>
      </w:r>
      <w:r w:rsidR="001A7A51" w:rsidRPr="00871FFA">
        <w:rPr>
          <w:rFonts w:ascii="ＭＳ 明朝" w:hAnsi="ＭＳ 明朝" w:hint="eastAsia"/>
          <w:szCs w:val="21"/>
        </w:rPr>
        <w:t>の負担にも十分に配慮しつつ，令和２年度内に必要な指導を終えるよう教育課程を計画してまいります。</w:t>
      </w:r>
    </w:p>
    <w:p w:rsidR="001A7A51" w:rsidRPr="00871FFA" w:rsidRDefault="001A7A51" w:rsidP="00B11345">
      <w:pPr>
        <w:rPr>
          <w:rFonts w:ascii="ＭＳ 明朝" w:hAnsi="ＭＳ 明朝"/>
          <w:szCs w:val="21"/>
        </w:rPr>
      </w:pPr>
      <w:r w:rsidRPr="00871FFA">
        <w:rPr>
          <w:rFonts w:ascii="ＭＳ 明朝" w:hAnsi="ＭＳ 明朝" w:hint="eastAsia"/>
          <w:szCs w:val="21"/>
        </w:rPr>
        <w:t xml:space="preserve">　つきましては，以下のとおり，</w:t>
      </w:r>
      <w:r w:rsidR="00B11345" w:rsidRPr="00871FFA">
        <w:rPr>
          <w:rFonts w:ascii="ＭＳ 明朝" w:hAnsi="ＭＳ 明朝" w:hint="eastAsia"/>
          <w:szCs w:val="21"/>
        </w:rPr>
        <w:t>夏休み及び冬休みの短縮や</w:t>
      </w:r>
      <w:r w:rsidRPr="00871FFA">
        <w:rPr>
          <w:rFonts w:ascii="ＭＳ 明朝" w:hAnsi="ＭＳ 明朝" w:hint="eastAsia"/>
          <w:szCs w:val="21"/>
        </w:rPr>
        <w:t>学校行事の見直し，</w:t>
      </w:r>
      <w:r w:rsidR="00FD5A29">
        <w:rPr>
          <w:rFonts w:ascii="ＭＳ 明朝" w:hAnsi="ＭＳ 明朝" w:hint="eastAsia"/>
          <w:szCs w:val="21"/>
        </w:rPr>
        <w:t>学年に応じて，</w:t>
      </w:r>
      <w:r w:rsidR="004B52DC">
        <w:rPr>
          <w:rFonts w:ascii="ＭＳ 明朝" w:hAnsi="ＭＳ 明朝" w:hint="eastAsia"/>
          <w:szCs w:val="21"/>
        </w:rPr>
        <w:t>１校時当たり５分短縮する７時間授業の</w:t>
      </w:r>
      <w:r w:rsidR="00B341E7">
        <w:rPr>
          <w:rFonts w:ascii="ＭＳ 明朝" w:hAnsi="ＭＳ 明朝" w:hint="eastAsia"/>
          <w:szCs w:val="21"/>
        </w:rPr>
        <w:t>実施など</w:t>
      </w:r>
      <w:r w:rsidR="00B11345" w:rsidRPr="00871FFA">
        <w:rPr>
          <w:rFonts w:ascii="ＭＳ 明朝" w:hAnsi="ＭＳ 明朝" w:hint="eastAsia"/>
          <w:szCs w:val="21"/>
        </w:rPr>
        <w:t>様々な工夫を行ってまいります。</w:t>
      </w:r>
    </w:p>
    <w:p w:rsidR="001A7A51" w:rsidRPr="00871FFA" w:rsidRDefault="001A7A51" w:rsidP="008050A9">
      <w:pPr>
        <w:rPr>
          <w:rFonts w:ascii="ＭＳ ゴシック" w:eastAsia="ＭＳ ゴシック" w:hAnsi="ＭＳ ゴシック"/>
          <w:szCs w:val="21"/>
        </w:rPr>
      </w:pPr>
    </w:p>
    <w:p w:rsidR="00B11345" w:rsidRPr="00871FFA" w:rsidRDefault="00B11345" w:rsidP="008050A9">
      <w:pPr>
        <w:rPr>
          <w:rFonts w:ascii="ＭＳ ゴシック" w:eastAsia="ＭＳ ゴシック" w:hAnsi="ＭＳ ゴシック"/>
          <w:szCs w:val="21"/>
        </w:rPr>
      </w:pPr>
      <w:r w:rsidRPr="00871FFA">
        <w:rPr>
          <w:rFonts w:ascii="ＭＳ ゴシック" w:eastAsia="ＭＳ ゴシック" w:hAnsi="ＭＳ ゴシック" w:hint="eastAsia"/>
          <w:szCs w:val="21"/>
        </w:rPr>
        <w:t>２．夏休み及び冬休みの短縮について</w:t>
      </w:r>
    </w:p>
    <w:p w:rsidR="00B11345" w:rsidRPr="00871FFA" w:rsidRDefault="00B11345" w:rsidP="00B11345">
      <w:pPr>
        <w:rPr>
          <w:rFonts w:ascii="ＭＳ 明朝" w:hAnsi="ＭＳ 明朝"/>
          <w:kern w:val="0"/>
          <w:szCs w:val="21"/>
        </w:rPr>
      </w:pPr>
      <w:r w:rsidRPr="00871FFA">
        <w:rPr>
          <w:rFonts w:hint="eastAsia"/>
          <w:noProof/>
          <w:szCs w:val="21"/>
        </w:rPr>
        <w:t xml:space="preserve">　</w:t>
      </w:r>
      <w:r w:rsidRPr="00871FFA">
        <w:rPr>
          <w:rFonts w:ascii="ＭＳ 明朝" w:hAnsi="ＭＳ 明朝" w:hint="eastAsia"/>
          <w:kern w:val="0"/>
          <w:szCs w:val="21"/>
        </w:rPr>
        <w:t>各教科等の授業時数を確保するため，夏休み（夏季休業期間）及び冬休み（冬季休業期間</w:t>
      </w:r>
      <w:r w:rsidR="004B52DC">
        <w:rPr>
          <w:rFonts w:ascii="ＭＳ 明朝" w:hAnsi="ＭＳ 明朝" w:hint="eastAsia"/>
          <w:kern w:val="0"/>
          <w:szCs w:val="21"/>
        </w:rPr>
        <w:t>）を短縮します。なお，当初夏休みの予定だった７月</w:t>
      </w:r>
      <w:r w:rsidR="000C60D9">
        <w:rPr>
          <w:rFonts w:ascii="ＭＳ 明朝" w:hAnsi="ＭＳ 明朝" w:hint="eastAsia"/>
          <w:kern w:val="0"/>
          <w:szCs w:val="21"/>
        </w:rPr>
        <w:t>２０</w:t>
      </w:r>
      <w:r w:rsidR="004B52DC">
        <w:rPr>
          <w:rFonts w:ascii="ＭＳ 明朝" w:hAnsi="ＭＳ 明朝" w:hint="eastAsia"/>
          <w:kern w:val="0"/>
          <w:szCs w:val="21"/>
        </w:rPr>
        <w:t>日～３１日までは「午前中授業」（給食はありません</w:t>
      </w:r>
      <w:r w:rsidRPr="00871FFA">
        <w:rPr>
          <w:rFonts w:ascii="ＭＳ 明朝" w:hAnsi="ＭＳ 明朝" w:hint="eastAsia"/>
          <w:kern w:val="0"/>
          <w:szCs w:val="21"/>
        </w:rPr>
        <w:t>）を実施します。</w:t>
      </w:r>
    </w:p>
    <w:p w:rsidR="00B11345" w:rsidRPr="00871FFA" w:rsidRDefault="00B11345" w:rsidP="00B11345">
      <w:pPr>
        <w:rPr>
          <w:rFonts w:cs="Times New Roman"/>
          <w:noProof/>
          <w:szCs w:val="21"/>
        </w:rPr>
      </w:pPr>
      <w:r w:rsidRPr="00871FFA">
        <w:rPr>
          <w:rFonts w:cs="Times New Roman" w:hint="eastAsia"/>
          <w:noProof/>
          <w:szCs w:val="21"/>
        </w:rPr>
        <w:t>＜令和２年度夏季休業期間＞</w:t>
      </w:r>
    </w:p>
    <w:tbl>
      <w:tblPr>
        <w:tblStyle w:val="1"/>
        <w:tblW w:w="0" w:type="auto"/>
        <w:jc w:val="center"/>
        <w:tblInd w:w="0" w:type="dxa"/>
        <w:tblLook w:val="04A0" w:firstRow="1" w:lastRow="0" w:firstColumn="1" w:lastColumn="0" w:noHBand="0" w:noVBand="1"/>
      </w:tblPr>
      <w:tblGrid>
        <w:gridCol w:w="3685"/>
        <w:gridCol w:w="425"/>
        <w:gridCol w:w="3962"/>
      </w:tblGrid>
      <w:tr w:rsidR="000C60D9" w:rsidRPr="00E448CD" w:rsidTr="00227A46">
        <w:trPr>
          <w:jc w:val="center"/>
        </w:trPr>
        <w:tc>
          <w:tcPr>
            <w:tcW w:w="3685" w:type="dxa"/>
            <w:tcBorders>
              <w:top w:val="single" w:sz="4" w:space="0" w:color="auto"/>
              <w:left w:val="single" w:sz="4" w:space="0" w:color="auto"/>
              <w:bottom w:val="single" w:sz="4" w:space="0" w:color="auto"/>
              <w:right w:val="single" w:sz="4" w:space="0" w:color="auto"/>
            </w:tcBorders>
            <w:hideMark/>
          </w:tcPr>
          <w:p w:rsidR="000C60D9" w:rsidRPr="00E448CD" w:rsidRDefault="000C60D9" w:rsidP="00227A46">
            <w:pPr>
              <w:jc w:val="center"/>
              <w:rPr>
                <w:noProof/>
                <w:sz w:val="20"/>
              </w:rPr>
            </w:pPr>
            <w:r w:rsidRPr="00E448CD">
              <w:rPr>
                <w:rFonts w:hint="eastAsia"/>
                <w:noProof/>
                <w:sz w:val="20"/>
              </w:rPr>
              <w:t>変更前</w:t>
            </w:r>
          </w:p>
        </w:tc>
        <w:tc>
          <w:tcPr>
            <w:tcW w:w="425" w:type="dxa"/>
            <w:vMerge w:val="restart"/>
            <w:tcBorders>
              <w:top w:val="nil"/>
              <w:left w:val="single" w:sz="4" w:space="0" w:color="auto"/>
              <w:bottom w:val="nil"/>
              <w:right w:val="single" w:sz="4" w:space="0" w:color="auto"/>
            </w:tcBorders>
            <w:vAlign w:val="center"/>
            <w:hideMark/>
          </w:tcPr>
          <w:p w:rsidR="000C60D9" w:rsidRPr="00E448CD" w:rsidRDefault="000C60D9" w:rsidP="00227A46">
            <w:pPr>
              <w:jc w:val="center"/>
              <w:rPr>
                <w:noProof/>
                <w:sz w:val="20"/>
              </w:rPr>
            </w:pPr>
            <w:r w:rsidRPr="00E448CD">
              <w:rPr>
                <w:rFonts w:ascii="ＭＳ 明朝" w:hAnsi="ＭＳ 明朝" w:cs="ＭＳ 明朝" w:hint="eastAsia"/>
                <w:noProof/>
                <w:sz w:val="20"/>
              </w:rPr>
              <w:t>→</w:t>
            </w:r>
          </w:p>
        </w:tc>
        <w:tc>
          <w:tcPr>
            <w:tcW w:w="3962" w:type="dxa"/>
            <w:tcBorders>
              <w:top w:val="single" w:sz="4" w:space="0" w:color="auto"/>
              <w:left w:val="single" w:sz="4" w:space="0" w:color="auto"/>
              <w:bottom w:val="single" w:sz="4" w:space="0" w:color="auto"/>
              <w:right w:val="single" w:sz="4" w:space="0" w:color="auto"/>
            </w:tcBorders>
            <w:hideMark/>
          </w:tcPr>
          <w:p w:rsidR="000C60D9" w:rsidRPr="00E448CD" w:rsidRDefault="000C60D9" w:rsidP="00227A46">
            <w:pPr>
              <w:jc w:val="center"/>
              <w:rPr>
                <w:noProof/>
                <w:sz w:val="20"/>
              </w:rPr>
            </w:pPr>
            <w:r w:rsidRPr="00E448CD">
              <w:rPr>
                <w:rFonts w:hint="eastAsia"/>
                <w:noProof/>
                <w:sz w:val="20"/>
              </w:rPr>
              <w:t>変更後</w:t>
            </w:r>
          </w:p>
        </w:tc>
      </w:tr>
      <w:tr w:rsidR="000C60D9" w:rsidRPr="00E448CD" w:rsidTr="00227A46">
        <w:trPr>
          <w:jc w:val="center"/>
        </w:trPr>
        <w:tc>
          <w:tcPr>
            <w:tcW w:w="3685" w:type="dxa"/>
            <w:tcBorders>
              <w:top w:val="single" w:sz="4" w:space="0" w:color="auto"/>
              <w:left w:val="single" w:sz="4" w:space="0" w:color="auto"/>
              <w:bottom w:val="single" w:sz="4" w:space="0" w:color="auto"/>
              <w:right w:val="single" w:sz="4" w:space="0" w:color="auto"/>
            </w:tcBorders>
            <w:hideMark/>
          </w:tcPr>
          <w:p w:rsidR="000C60D9" w:rsidRPr="00874A19" w:rsidRDefault="000C60D9" w:rsidP="00227A46">
            <w:pPr>
              <w:jc w:val="center"/>
              <w:rPr>
                <w:rFonts w:ascii="ＭＳ 明朝" w:hAnsi="ＭＳ 明朝"/>
                <w:noProof/>
                <w:sz w:val="20"/>
              </w:rPr>
            </w:pPr>
            <w:r w:rsidRPr="00874A19">
              <w:rPr>
                <w:rFonts w:ascii="ＭＳ 明朝" w:hAnsi="ＭＳ 明朝" w:hint="eastAsia"/>
                <w:noProof/>
                <w:sz w:val="20"/>
              </w:rPr>
              <w:t>７月</w:t>
            </w:r>
            <w:r>
              <w:rPr>
                <w:rFonts w:ascii="ＭＳ 明朝" w:hAnsi="ＭＳ 明朝" w:hint="eastAsia"/>
                <w:noProof/>
                <w:sz w:val="20"/>
              </w:rPr>
              <w:t>２０</w:t>
            </w:r>
            <w:r w:rsidRPr="00874A19">
              <w:rPr>
                <w:rFonts w:ascii="ＭＳ 明朝" w:hAnsi="ＭＳ 明朝" w:hint="eastAsia"/>
                <w:noProof/>
                <w:sz w:val="20"/>
              </w:rPr>
              <w:t>日（月）～８月</w:t>
            </w:r>
            <w:r>
              <w:rPr>
                <w:rFonts w:ascii="ＭＳ 明朝" w:hAnsi="ＭＳ 明朝" w:hint="eastAsia"/>
                <w:noProof/>
                <w:sz w:val="20"/>
              </w:rPr>
              <w:t>２４</w:t>
            </w:r>
            <w:r w:rsidRPr="00874A19">
              <w:rPr>
                <w:rFonts w:ascii="ＭＳ 明朝" w:hAnsi="ＭＳ 明朝" w:hint="eastAsia"/>
                <w:noProof/>
                <w:sz w:val="20"/>
              </w:rPr>
              <w:t>日（月）</w:t>
            </w:r>
          </w:p>
        </w:tc>
        <w:tc>
          <w:tcPr>
            <w:tcW w:w="0" w:type="auto"/>
            <w:vMerge/>
            <w:tcBorders>
              <w:top w:val="nil"/>
              <w:left w:val="single" w:sz="4" w:space="0" w:color="auto"/>
              <w:bottom w:val="nil"/>
              <w:right w:val="single" w:sz="4" w:space="0" w:color="auto"/>
            </w:tcBorders>
            <w:vAlign w:val="center"/>
            <w:hideMark/>
          </w:tcPr>
          <w:p w:rsidR="000C60D9" w:rsidRPr="00874A19" w:rsidRDefault="000C60D9" w:rsidP="00227A46">
            <w:pPr>
              <w:widowControl/>
              <w:jc w:val="left"/>
              <w:rPr>
                <w:rFonts w:ascii="ＭＳ 明朝" w:hAnsi="ＭＳ 明朝"/>
                <w:noProof/>
                <w:sz w:val="20"/>
              </w:rPr>
            </w:pPr>
          </w:p>
        </w:tc>
        <w:tc>
          <w:tcPr>
            <w:tcW w:w="3962" w:type="dxa"/>
            <w:tcBorders>
              <w:top w:val="single" w:sz="4" w:space="0" w:color="auto"/>
              <w:left w:val="single" w:sz="4" w:space="0" w:color="auto"/>
              <w:bottom w:val="single" w:sz="4" w:space="0" w:color="auto"/>
              <w:right w:val="single" w:sz="4" w:space="0" w:color="auto"/>
            </w:tcBorders>
            <w:hideMark/>
          </w:tcPr>
          <w:p w:rsidR="000C60D9" w:rsidRPr="00874A19" w:rsidRDefault="000C60D9" w:rsidP="00227A46">
            <w:pPr>
              <w:jc w:val="center"/>
              <w:rPr>
                <w:rFonts w:ascii="ＭＳ 明朝" w:hAnsi="ＭＳ 明朝"/>
                <w:noProof/>
                <w:sz w:val="20"/>
              </w:rPr>
            </w:pPr>
            <w:r w:rsidRPr="00874A19">
              <w:rPr>
                <w:rFonts w:ascii="ＭＳ 明朝" w:hAnsi="ＭＳ 明朝" w:hint="eastAsia"/>
                <w:noProof/>
                <w:sz w:val="20"/>
              </w:rPr>
              <w:t>８月１日（土）～８月</w:t>
            </w:r>
            <w:r>
              <w:rPr>
                <w:rFonts w:ascii="ＭＳ 明朝" w:hAnsi="ＭＳ 明朝" w:hint="eastAsia"/>
                <w:noProof/>
                <w:sz w:val="20"/>
              </w:rPr>
              <w:t>２３</w:t>
            </w:r>
            <w:r w:rsidRPr="00874A19">
              <w:rPr>
                <w:rFonts w:ascii="ＭＳ 明朝" w:hAnsi="ＭＳ 明朝" w:hint="eastAsia"/>
                <w:noProof/>
                <w:sz w:val="20"/>
              </w:rPr>
              <w:t>日（日）</w:t>
            </w:r>
          </w:p>
        </w:tc>
      </w:tr>
    </w:tbl>
    <w:p w:rsidR="00B11345" w:rsidRPr="00490381" w:rsidRDefault="00B11345" w:rsidP="00B11345">
      <w:pPr>
        <w:ind w:left="210" w:hangingChars="100" w:hanging="210"/>
        <w:rPr>
          <w:rFonts w:ascii="ＭＳ 明朝" w:hAnsi="ＭＳ 明朝"/>
        </w:rPr>
      </w:pPr>
      <w:r w:rsidRPr="00490381">
        <w:rPr>
          <w:rFonts w:ascii="ＭＳ 明朝" w:hAnsi="ＭＳ 明朝" w:hint="eastAsia"/>
        </w:rPr>
        <w:t>＜令和２年度冬季休業期間＞</w:t>
      </w:r>
    </w:p>
    <w:tbl>
      <w:tblPr>
        <w:tblStyle w:val="a3"/>
        <w:tblW w:w="0" w:type="auto"/>
        <w:jc w:val="center"/>
        <w:tblLook w:val="04A0" w:firstRow="1" w:lastRow="0" w:firstColumn="1" w:lastColumn="0" w:noHBand="0" w:noVBand="1"/>
      </w:tblPr>
      <w:tblGrid>
        <w:gridCol w:w="3685"/>
        <w:gridCol w:w="425"/>
        <w:gridCol w:w="3962"/>
      </w:tblGrid>
      <w:tr w:rsidR="000C60D9" w:rsidRPr="00490381" w:rsidTr="00227A46">
        <w:trPr>
          <w:jc w:val="center"/>
        </w:trPr>
        <w:tc>
          <w:tcPr>
            <w:tcW w:w="3685" w:type="dxa"/>
          </w:tcPr>
          <w:p w:rsidR="000C60D9" w:rsidRPr="00490381" w:rsidRDefault="000C60D9" w:rsidP="00227A46">
            <w:pPr>
              <w:jc w:val="center"/>
              <w:rPr>
                <w:noProof/>
                <w:sz w:val="20"/>
              </w:rPr>
            </w:pPr>
            <w:r w:rsidRPr="00490381">
              <w:rPr>
                <w:rFonts w:hint="eastAsia"/>
                <w:noProof/>
                <w:sz w:val="20"/>
              </w:rPr>
              <w:t>変更前</w:t>
            </w:r>
          </w:p>
        </w:tc>
        <w:tc>
          <w:tcPr>
            <w:tcW w:w="425" w:type="dxa"/>
            <w:vMerge w:val="restart"/>
            <w:tcBorders>
              <w:top w:val="nil"/>
            </w:tcBorders>
            <w:vAlign w:val="center"/>
          </w:tcPr>
          <w:p w:rsidR="000C60D9" w:rsidRPr="00490381" w:rsidRDefault="000C60D9" w:rsidP="00227A46">
            <w:pPr>
              <w:jc w:val="center"/>
              <w:rPr>
                <w:noProof/>
                <w:sz w:val="20"/>
              </w:rPr>
            </w:pPr>
            <w:r w:rsidRPr="00490381">
              <w:rPr>
                <w:rFonts w:ascii="ＭＳ 明朝" w:hAnsi="ＭＳ 明朝" w:cs="ＭＳ 明朝" w:hint="eastAsia"/>
                <w:noProof/>
                <w:sz w:val="20"/>
              </w:rPr>
              <w:t>→</w:t>
            </w:r>
          </w:p>
        </w:tc>
        <w:tc>
          <w:tcPr>
            <w:tcW w:w="3962" w:type="dxa"/>
          </w:tcPr>
          <w:p w:rsidR="000C60D9" w:rsidRPr="00490381" w:rsidRDefault="000C60D9" w:rsidP="00227A46">
            <w:pPr>
              <w:jc w:val="center"/>
              <w:rPr>
                <w:noProof/>
                <w:sz w:val="20"/>
              </w:rPr>
            </w:pPr>
            <w:r w:rsidRPr="00490381">
              <w:rPr>
                <w:rFonts w:hint="eastAsia"/>
                <w:noProof/>
                <w:sz w:val="20"/>
              </w:rPr>
              <w:t>変更後</w:t>
            </w:r>
          </w:p>
        </w:tc>
      </w:tr>
      <w:tr w:rsidR="000C60D9" w:rsidTr="00227A46">
        <w:trPr>
          <w:jc w:val="center"/>
        </w:trPr>
        <w:tc>
          <w:tcPr>
            <w:tcW w:w="3685" w:type="dxa"/>
          </w:tcPr>
          <w:p w:rsidR="000C60D9" w:rsidRPr="00100016" w:rsidRDefault="000C60D9" w:rsidP="00227A46">
            <w:pPr>
              <w:jc w:val="center"/>
              <w:rPr>
                <w:noProof/>
                <w:sz w:val="20"/>
              </w:rPr>
            </w:pPr>
            <w:r>
              <w:rPr>
                <w:rFonts w:hint="eastAsia"/>
                <w:noProof/>
                <w:sz w:val="20"/>
              </w:rPr>
              <w:t>１２月２４日（木）～１月４日（月</w:t>
            </w:r>
            <w:r w:rsidRPr="00100016">
              <w:rPr>
                <w:rFonts w:hint="eastAsia"/>
                <w:noProof/>
                <w:sz w:val="20"/>
              </w:rPr>
              <w:t>）</w:t>
            </w:r>
          </w:p>
        </w:tc>
        <w:tc>
          <w:tcPr>
            <w:tcW w:w="425" w:type="dxa"/>
            <w:vMerge/>
            <w:tcBorders>
              <w:bottom w:val="nil"/>
            </w:tcBorders>
          </w:tcPr>
          <w:p w:rsidR="000C60D9" w:rsidRPr="00100016" w:rsidRDefault="000C60D9" w:rsidP="00227A46">
            <w:pPr>
              <w:jc w:val="center"/>
              <w:rPr>
                <w:noProof/>
                <w:sz w:val="20"/>
              </w:rPr>
            </w:pPr>
          </w:p>
        </w:tc>
        <w:tc>
          <w:tcPr>
            <w:tcW w:w="3962" w:type="dxa"/>
          </w:tcPr>
          <w:p w:rsidR="000C60D9" w:rsidRPr="00100016" w:rsidRDefault="000C60D9" w:rsidP="00227A46">
            <w:pPr>
              <w:jc w:val="center"/>
              <w:rPr>
                <w:noProof/>
                <w:sz w:val="20"/>
              </w:rPr>
            </w:pPr>
            <w:r>
              <w:rPr>
                <w:rFonts w:hint="eastAsia"/>
                <w:noProof/>
                <w:sz w:val="20"/>
              </w:rPr>
              <w:t>変更なし</w:t>
            </w:r>
          </w:p>
        </w:tc>
      </w:tr>
    </w:tbl>
    <w:p w:rsidR="00B11345" w:rsidRPr="00871FFA" w:rsidRDefault="00B11345" w:rsidP="008050A9">
      <w:pPr>
        <w:rPr>
          <w:rFonts w:ascii="ＭＳ ゴシック" w:eastAsia="ＭＳ ゴシック" w:hAnsi="ＭＳ ゴシック"/>
          <w:szCs w:val="21"/>
        </w:rPr>
      </w:pPr>
    </w:p>
    <w:p w:rsidR="00266281" w:rsidRPr="00871FFA" w:rsidRDefault="00871FFA" w:rsidP="008050A9">
      <w:pPr>
        <w:rPr>
          <w:rFonts w:ascii="ＭＳ ゴシック" w:eastAsia="ＭＳ ゴシック" w:hAnsi="ＭＳ ゴシック"/>
          <w:szCs w:val="21"/>
        </w:rPr>
      </w:pPr>
      <w:r w:rsidRPr="00871FFA">
        <w:rPr>
          <w:rFonts w:ascii="ＭＳ ゴシック" w:eastAsia="ＭＳ ゴシック" w:hAnsi="ＭＳ ゴシック" w:hint="eastAsia"/>
          <w:szCs w:val="21"/>
        </w:rPr>
        <w:t>３</w:t>
      </w:r>
      <w:r w:rsidR="00583464" w:rsidRPr="00871FFA">
        <w:rPr>
          <w:rFonts w:ascii="ＭＳ ゴシック" w:eastAsia="ＭＳ ゴシック" w:hAnsi="ＭＳ ゴシック" w:hint="eastAsia"/>
          <w:szCs w:val="21"/>
        </w:rPr>
        <w:t>．</w:t>
      </w:r>
      <w:r w:rsidR="00266281" w:rsidRPr="00871FFA">
        <w:rPr>
          <w:rFonts w:ascii="ＭＳ ゴシック" w:eastAsia="ＭＳ ゴシック" w:hAnsi="ＭＳ ゴシック" w:hint="eastAsia"/>
          <w:szCs w:val="21"/>
        </w:rPr>
        <w:t>学校行事</w:t>
      </w:r>
      <w:r w:rsidR="00583464" w:rsidRPr="00871FFA">
        <w:rPr>
          <w:rFonts w:ascii="ＭＳ ゴシック" w:eastAsia="ＭＳ ゴシック" w:hAnsi="ＭＳ ゴシック" w:hint="eastAsia"/>
          <w:szCs w:val="21"/>
        </w:rPr>
        <w:t>について</w:t>
      </w:r>
    </w:p>
    <w:p w:rsidR="00583464" w:rsidRPr="00871FFA" w:rsidRDefault="003B04B7" w:rsidP="008F1BDB">
      <w:pPr>
        <w:ind w:left="420" w:hangingChars="200" w:hanging="420"/>
        <w:rPr>
          <w:rFonts w:ascii="ＭＳ 明朝" w:hAnsi="ＭＳ 明朝"/>
          <w:szCs w:val="21"/>
        </w:rPr>
      </w:pPr>
      <w:r w:rsidRPr="00871FFA">
        <w:rPr>
          <w:rFonts w:ascii="ＭＳ 明朝" w:hAnsi="ＭＳ 明朝" w:hint="eastAsia"/>
          <w:szCs w:val="21"/>
        </w:rPr>
        <w:t xml:space="preserve">　</w:t>
      </w:r>
      <w:r w:rsidR="008F1BDB" w:rsidRPr="00871FFA">
        <w:rPr>
          <w:rFonts w:ascii="ＭＳ 明朝" w:hAnsi="ＭＳ 明朝" w:hint="eastAsia"/>
          <w:szCs w:val="21"/>
        </w:rPr>
        <w:t xml:space="preserve">⑴　</w:t>
      </w:r>
      <w:r w:rsidRPr="00871FFA">
        <w:rPr>
          <w:rFonts w:ascii="ＭＳ 明朝" w:hAnsi="ＭＳ 明朝" w:hint="eastAsia"/>
          <w:szCs w:val="21"/>
        </w:rPr>
        <w:t>学校行事につきましては，その実施形態や校外への移動を伴うなど，感染リスクが高いものもあるため，</w:t>
      </w:r>
      <w:r w:rsidR="00871FFA" w:rsidRPr="00871FFA">
        <w:rPr>
          <w:rFonts w:ascii="ＭＳ 明朝" w:hAnsi="ＭＳ 明朝" w:hint="eastAsia"/>
          <w:szCs w:val="21"/>
        </w:rPr>
        <w:t>本年度内の以下の行事</w:t>
      </w:r>
      <w:r w:rsidRPr="00871FFA">
        <w:rPr>
          <w:rFonts w:ascii="ＭＳ 明朝" w:hAnsi="ＭＳ 明朝" w:hint="eastAsia"/>
          <w:szCs w:val="21"/>
        </w:rPr>
        <w:t>は中止と</w:t>
      </w:r>
      <w:r w:rsidR="00871FFA" w:rsidRPr="00871FFA">
        <w:rPr>
          <w:rFonts w:ascii="ＭＳ 明朝" w:hAnsi="ＭＳ 明朝" w:hint="eastAsia"/>
          <w:szCs w:val="21"/>
        </w:rPr>
        <w:t>します。中止と</w:t>
      </w:r>
      <w:r w:rsidR="004B52DC">
        <w:rPr>
          <w:rFonts w:ascii="ＭＳ 明朝" w:hAnsi="ＭＳ 明朝" w:hint="eastAsia"/>
          <w:szCs w:val="21"/>
        </w:rPr>
        <w:t>した授業日</w:t>
      </w:r>
      <w:r w:rsidR="00871FFA" w:rsidRPr="00871FFA">
        <w:rPr>
          <w:rFonts w:ascii="ＭＳ 明朝" w:hAnsi="ＭＳ 明朝" w:hint="eastAsia"/>
          <w:szCs w:val="21"/>
        </w:rPr>
        <w:t>は，基本的に各教科等の授業に充てる予定です。</w:t>
      </w:r>
    </w:p>
    <w:p w:rsidR="003B04B7" w:rsidRDefault="00C632C5" w:rsidP="003B04B7">
      <w:pPr>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68480" behindDoc="0" locked="0" layoutInCell="1" allowOverlap="1">
                <wp:simplePos x="0" y="0"/>
                <wp:positionH relativeFrom="column">
                  <wp:posOffset>332022</wp:posOffset>
                </wp:positionH>
                <wp:positionV relativeFrom="paragraph">
                  <wp:posOffset>200217</wp:posOffset>
                </wp:positionV>
                <wp:extent cx="5138530" cy="745435"/>
                <wp:effectExtent l="0" t="0" r="24130" b="17145"/>
                <wp:wrapNone/>
                <wp:docPr id="1" name="テキスト ボックス 1"/>
                <wp:cNvGraphicFramePr/>
                <a:graphic xmlns:a="http://schemas.openxmlformats.org/drawingml/2006/main">
                  <a:graphicData uri="http://schemas.microsoft.com/office/word/2010/wordprocessingShape">
                    <wps:wsp>
                      <wps:cNvSpPr txBox="1"/>
                      <wps:spPr>
                        <a:xfrm>
                          <a:off x="0" y="0"/>
                          <a:ext cx="5138530" cy="7454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632C5" w:rsidRPr="00871FFA" w:rsidRDefault="00C632C5" w:rsidP="00C632C5">
                            <w:pPr>
                              <w:rPr>
                                <w:rFonts w:ascii="ＭＳ 明朝" w:hAnsi="ＭＳ 明朝"/>
                                <w:szCs w:val="21"/>
                              </w:rPr>
                            </w:pPr>
                            <w:r>
                              <w:rPr>
                                <w:rFonts w:ascii="ＭＳ 明朝" w:hAnsi="ＭＳ 明朝" w:hint="eastAsia"/>
                                <w:szCs w:val="21"/>
                              </w:rPr>
                              <w:t>春の校外学習（１年生）　チャレンジ体験（２</w:t>
                            </w:r>
                            <w:r w:rsidRPr="00871FFA">
                              <w:rPr>
                                <w:rFonts w:ascii="ＭＳ 明朝" w:hAnsi="ＭＳ 明朝" w:hint="eastAsia"/>
                                <w:szCs w:val="21"/>
                              </w:rPr>
                              <w:t>年生）</w:t>
                            </w:r>
                            <w:r>
                              <w:rPr>
                                <w:rFonts w:ascii="ＭＳ 明朝" w:hAnsi="ＭＳ 明朝" w:hint="eastAsia"/>
                                <w:szCs w:val="21"/>
                              </w:rPr>
                              <w:t xml:space="preserve">　秋の校外学習（１・２年生）</w:t>
                            </w:r>
                          </w:p>
                          <w:p w:rsidR="00C632C5" w:rsidRDefault="00C632C5" w:rsidP="00C632C5">
                            <w:pPr>
                              <w:rPr>
                                <w:rFonts w:ascii="ＭＳ 明朝" w:hAnsi="ＭＳ 明朝"/>
                                <w:szCs w:val="21"/>
                              </w:rPr>
                            </w:pPr>
                            <w:r>
                              <w:rPr>
                                <w:rFonts w:ascii="ＭＳ 明朝" w:hAnsi="ＭＳ 明朝" w:hint="eastAsia"/>
                                <w:szCs w:val="21"/>
                              </w:rPr>
                              <w:t>科学センター学習（</w:t>
                            </w:r>
                            <w:r w:rsidR="00BE4CB9">
                              <w:rPr>
                                <w:rFonts w:ascii="ＭＳ 明朝" w:hAnsi="ＭＳ 明朝" w:hint="eastAsia"/>
                                <w:szCs w:val="21"/>
                              </w:rPr>
                              <w:t>育成学級・</w:t>
                            </w:r>
                            <w:r>
                              <w:rPr>
                                <w:rFonts w:ascii="ＭＳ 明朝" w:hAnsi="ＭＳ 明朝" w:hint="eastAsia"/>
                                <w:szCs w:val="21"/>
                              </w:rPr>
                              <w:t>１年生）　オーケストラ入門教室（２</w:t>
                            </w:r>
                            <w:r w:rsidRPr="00871FFA">
                              <w:rPr>
                                <w:rFonts w:ascii="ＭＳ 明朝" w:hAnsi="ＭＳ 明朝" w:hint="eastAsia"/>
                                <w:szCs w:val="21"/>
                              </w:rPr>
                              <w:t>年生）</w:t>
                            </w:r>
                          </w:p>
                          <w:p w:rsidR="00C632C5" w:rsidRPr="00BE4CB9" w:rsidRDefault="00BE4CB9" w:rsidP="00C632C5">
                            <w:r>
                              <w:rPr>
                                <w:rFonts w:hint="eastAsia"/>
                              </w:rPr>
                              <w:t>合同球技大会（育成学級）　　合同運動会（育成学級）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6.15pt;margin-top:15.75pt;width:404.6pt;height:58.7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" fillcolor="white [3201]" strokeweight=".5pt">
                <v:textbox>
                  <w:txbxContent>
                    <w:p w:rsidR="00C632C5" w:rsidRPr="00871FFA" w:rsidRDefault="00C632C5" w:rsidP="00C632C5">
                      <w:pPr>
                        <w:rPr>
                          <w:rFonts w:ascii="ＭＳ 明朝" w:hAnsi="ＭＳ 明朝"/>
                          <w:szCs w:val="21"/>
                        </w:rPr>
                      </w:pPr>
                      <w:r>
                        <w:rPr>
                          <w:rFonts w:ascii="ＭＳ 明朝" w:hAnsi="ＭＳ 明朝" w:hint="eastAsia"/>
                          <w:szCs w:val="21"/>
                        </w:rPr>
                        <w:t>春の校外学習（１年生）　チャレンジ体験（２</w:t>
                      </w:r>
                      <w:r w:rsidRPr="00871FFA">
                        <w:rPr>
                          <w:rFonts w:ascii="ＭＳ 明朝" w:hAnsi="ＭＳ 明朝" w:hint="eastAsia"/>
                          <w:szCs w:val="21"/>
                        </w:rPr>
                        <w:t>年生）</w:t>
                      </w:r>
                      <w:r>
                        <w:rPr>
                          <w:rFonts w:ascii="ＭＳ 明朝" w:hAnsi="ＭＳ 明朝" w:hint="eastAsia"/>
                          <w:szCs w:val="21"/>
                        </w:rPr>
                        <w:t xml:space="preserve">　秋の校外学習（１・２年生）</w:t>
                      </w:r>
                    </w:p>
                    <w:p w:rsidR="00C632C5" w:rsidRDefault="00C632C5" w:rsidP="00C632C5">
                      <w:pPr>
                        <w:rPr>
                          <w:rFonts w:ascii="ＭＳ 明朝" w:hAnsi="ＭＳ 明朝"/>
                          <w:szCs w:val="21"/>
                        </w:rPr>
                      </w:pPr>
                      <w:r>
                        <w:rPr>
                          <w:rFonts w:ascii="ＭＳ 明朝" w:hAnsi="ＭＳ 明朝" w:hint="eastAsia"/>
                          <w:szCs w:val="21"/>
                        </w:rPr>
                        <w:t>科学センター学習（</w:t>
                      </w:r>
                      <w:r w:rsidR="00BE4CB9">
                        <w:rPr>
                          <w:rFonts w:ascii="ＭＳ 明朝" w:hAnsi="ＭＳ 明朝" w:hint="eastAsia"/>
                          <w:szCs w:val="21"/>
                        </w:rPr>
                        <w:t>育成学級・</w:t>
                      </w:r>
                      <w:r>
                        <w:rPr>
                          <w:rFonts w:ascii="ＭＳ 明朝" w:hAnsi="ＭＳ 明朝" w:hint="eastAsia"/>
                          <w:szCs w:val="21"/>
                        </w:rPr>
                        <w:t>１年生）　オーケストラ入門教室（２</w:t>
                      </w:r>
                      <w:r w:rsidRPr="00871FFA">
                        <w:rPr>
                          <w:rFonts w:ascii="ＭＳ 明朝" w:hAnsi="ＭＳ 明朝" w:hint="eastAsia"/>
                          <w:szCs w:val="21"/>
                        </w:rPr>
                        <w:t>年生）</w:t>
                      </w:r>
                    </w:p>
                    <w:p w:rsidR="00C632C5" w:rsidRPr="00BE4CB9" w:rsidRDefault="00BE4CB9" w:rsidP="00C632C5">
                      <w:r>
                        <w:rPr>
                          <w:rFonts w:hint="eastAsia"/>
                        </w:rPr>
                        <w:t>合同球技大会（育成学級）　　合同運動会（育成学級）</w:t>
                      </w:r>
                    </w:p>
                  </w:txbxContent>
                </v:textbox>
              </v:shape>
            </w:pict>
          </mc:Fallback>
        </mc:AlternateContent>
      </w:r>
      <w:r w:rsidR="000C60D9">
        <w:rPr>
          <w:rFonts w:ascii="ＭＳ 明朝" w:hAnsi="ＭＳ 明朝" w:hint="eastAsia"/>
          <w:szCs w:val="21"/>
        </w:rPr>
        <w:t xml:space="preserve">　ア</w:t>
      </w:r>
      <w:r w:rsidR="003B04B7" w:rsidRPr="00871FFA">
        <w:rPr>
          <w:rFonts w:ascii="ＭＳ 明朝" w:hAnsi="ＭＳ 明朝" w:hint="eastAsia"/>
          <w:szCs w:val="21"/>
        </w:rPr>
        <w:t>．校外への移動を伴う行事</w:t>
      </w:r>
    </w:p>
    <w:p w:rsidR="00C632C5" w:rsidRDefault="00C632C5" w:rsidP="003B04B7">
      <w:pPr>
        <w:rPr>
          <w:rFonts w:ascii="ＭＳ 明朝" w:hAnsi="ＭＳ 明朝"/>
          <w:szCs w:val="21"/>
        </w:rPr>
      </w:pPr>
    </w:p>
    <w:p w:rsidR="00C632C5" w:rsidRDefault="00C632C5" w:rsidP="003B04B7">
      <w:pPr>
        <w:rPr>
          <w:rFonts w:ascii="ＭＳ 明朝" w:hAnsi="ＭＳ 明朝"/>
          <w:szCs w:val="21"/>
        </w:rPr>
      </w:pPr>
    </w:p>
    <w:p w:rsidR="00C632C5" w:rsidRPr="00871FFA" w:rsidRDefault="00C632C5" w:rsidP="003B04B7">
      <w:pPr>
        <w:rPr>
          <w:rFonts w:ascii="ＭＳ 明朝" w:hAnsi="ＭＳ 明朝"/>
          <w:szCs w:val="21"/>
        </w:rPr>
      </w:pPr>
    </w:p>
    <w:p w:rsidR="00C632C5" w:rsidRPr="00871FFA" w:rsidRDefault="00FD5A29" w:rsidP="00C632C5">
      <w:pPr>
        <w:rPr>
          <w:rFonts w:ascii="ＭＳ 明朝" w:hAnsi="ＭＳ 明朝"/>
          <w:szCs w:val="21"/>
        </w:rPr>
      </w:pPr>
      <w:r>
        <w:rPr>
          <w:rFonts w:ascii="ＭＳ 明朝" w:hAnsi="ＭＳ 明朝" w:hint="eastAsia"/>
          <w:szCs w:val="21"/>
        </w:rPr>
        <w:t xml:space="preserve">　　　</w:t>
      </w:r>
    </w:p>
    <w:p w:rsidR="003B04B7" w:rsidRPr="00871FFA" w:rsidRDefault="00C632C5" w:rsidP="008050A9">
      <w:pPr>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69504" behindDoc="0" locked="0" layoutInCell="1" allowOverlap="1">
                <wp:simplePos x="0" y="0"/>
                <wp:positionH relativeFrom="column">
                  <wp:posOffset>331470</wp:posOffset>
                </wp:positionH>
                <wp:positionV relativeFrom="paragraph">
                  <wp:posOffset>182024</wp:posOffset>
                </wp:positionV>
                <wp:extent cx="924339" cy="278296"/>
                <wp:effectExtent l="0" t="0" r="28575" b="26670"/>
                <wp:wrapNone/>
                <wp:docPr id="3" name="テキスト ボックス 3"/>
                <wp:cNvGraphicFramePr/>
                <a:graphic xmlns:a="http://schemas.openxmlformats.org/drawingml/2006/main">
                  <a:graphicData uri="http://schemas.microsoft.com/office/word/2010/wordprocessingShape">
                    <wps:wsp>
                      <wps:cNvSpPr txBox="1"/>
                      <wps:spPr>
                        <a:xfrm>
                          <a:off x="0" y="0"/>
                          <a:ext cx="924339" cy="27829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632C5" w:rsidRDefault="00C632C5">
                            <w:r w:rsidRPr="000C60D9">
                              <w:rPr>
                                <w:rFonts w:ascii="ＭＳ 明朝" w:hAnsi="ＭＳ 明朝" w:hint="eastAsia"/>
                                <w:szCs w:val="21"/>
                              </w:rPr>
                              <w:t>休日参観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3" o:spid="_x0000_s1027" type="#_x0000_t202" style="position:absolute;left:0;text-align:left;margin-left:26.1pt;margin-top:14.35pt;width:72.8pt;height:21.9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" fillcolor="white [3201]" strokeweight=".5pt">
                <v:textbox>
                  <w:txbxContent>
                    <w:p w:rsidR="00C632C5" w:rsidRDefault="00C632C5">
                      <w:r w:rsidRPr="000C60D9">
                        <w:rPr>
                          <w:rFonts w:ascii="ＭＳ 明朝" w:hAnsi="ＭＳ 明朝" w:hint="eastAsia"/>
                          <w:szCs w:val="21"/>
                        </w:rPr>
                        <w:t>休日参観</w:t>
                      </w:r>
                    </w:p>
                  </w:txbxContent>
                </v:textbox>
              </v:shape>
            </w:pict>
          </mc:Fallback>
        </mc:AlternateContent>
      </w:r>
      <w:r w:rsidR="000C60D9">
        <w:rPr>
          <w:rFonts w:ascii="ＭＳ 明朝" w:hAnsi="ＭＳ 明朝" w:hint="eastAsia"/>
          <w:szCs w:val="21"/>
        </w:rPr>
        <w:t xml:space="preserve">　イ</w:t>
      </w:r>
      <w:r w:rsidR="003B04B7" w:rsidRPr="00871FFA">
        <w:rPr>
          <w:rFonts w:ascii="ＭＳ 明朝" w:hAnsi="ＭＳ 明朝" w:hint="eastAsia"/>
          <w:szCs w:val="21"/>
        </w:rPr>
        <w:t>．その他</w:t>
      </w:r>
    </w:p>
    <w:p w:rsidR="008F1BDB" w:rsidRDefault="00C632C5" w:rsidP="00C632C5">
      <w:pPr>
        <w:ind w:left="630" w:hangingChars="300" w:hanging="630"/>
        <w:rPr>
          <w:rFonts w:ascii="ＭＳ 明朝" w:hAnsi="ＭＳ 明朝"/>
          <w:color w:val="000000" w:themeColor="text1"/>
          <w:szCs w:val="21"/>
        </w:rPr>
      </w:pPr>
      <w:r>
        <w:rPr>
          <w:rFonts w:ascii="ＭＳ 明朝" w:hAnsi="ＭＳ 明朝" w:hint="eastAsia"/>
          <w:szCs w:val="21"/>
        </w:rPr>
        <w:lastRenderedPageBreak/>
        <w:t xml:space="preserve">　</w:t>
      </w:r>
      <w:r w:rsidR="008F1BDB" w:rsidRPr="00871FFA">
        <w:rPr>
          <w:rFonts w:ascii="ＭＳ 明朝" w:hAnsi="ＭＳ 明朝" w:hint="eastAsia"/>
          <w:szCs w:val="21"/>
        </w:rPr>
        <w:t>⑵　一方で，</w:t>
      </w:r>
      <w:r w:rsidR="000C60D9">
        <w:rPr>
          <w:rFonts w:ascii="ＭＳ 明朝" w:hAnsi="ＭＳ 明朝" w:hint="eastAsia"/>
          <w:color w:val="000000" w:themeColor="text1"/>
          <w:szCs w:val="21"/>
        </w:rPr>
        <w:t>学校行事は，生徒</w:t>
      </w:r>
      <w:r w:rsidR="008F1BDB" w:rsidRPr="00871FFA">
        <w:rPr>
          <w:rFonts w:ascii="ＭＳ 明朝" w:hAnsi="ＭＳ 明朝" w:hint="eastAsia"/>
          <w:color w:val="000000" w:themeColor="text1"/>
          <w:szCs w:val="21"/>
        </w:rPr>
        <w:t>の学校生活に潤いや秩序とリズム，</w:t>
      </w:r>
      <w:r w:rsidR="00FD5A29">
        <w:rPr>
          <w:rFonts w:ascii="ＭＳ 明朝" w:hAnsi="ＭＳ 明朝" w:hint="eastAsia"/>
          <w:color w:val="000000" w:themeColor="text1"/>
        </w:rPr>
        <w:t>変化を与えたりするものであるとともに，協働的な学びを培う</w:t>
      </w:r>
      <w:r w:rsidR="000369BE">
        <w:rPr>
          <w:rFonts w:ascii="ＭＳ 明朝" w:hAnsi="ＭＳ 明朝" w:hint="eastAsia"/>
          <w:color w:val="000000" w:themeColor="text1"/>
        </w:rPr>
        <w:t>大切な活動</w:t>
      </w:r>
      <w:r w:rsidR="00FD5A29">
        <w:rPr>
          <w:rFonts w:ascii="ＭＳ 明朝" w:hAnsi="ＭＳ 明朝" w:hint="eastAsia"/>
          <w:color w:val="000000" w:themeColor="text1"/>
        </w:rPr>
        <w:t>であること</w:t>
      </w:r>
      <w:r w:rsidR="000369BE">
        <w:rPr>
          <w:rFonts w:ascii="ＭＳ 明朝" w:hAnsi="ＭＳ 明朝" w:hint="eastAsia"/>
          <w:color w:val="000000" w:themeColor="text1"/>
        </w:rPr>
        <w:t>から</w:t>
      </w:r>
      <w:r w:rsidR="008F1BDB" w:rsidRPr="00871FFA">
        <w:rPr>
          <w:rFonts w:ascii="ＭＳ 明朝" w:hAnsi="ＭＳ 明朝" w:hint="eastAsia"/>
          <w:color w:val="000000" w:themeColor="text1"/>
          <w:szCs w:val="21"/>
        </w:rPr>
        <w:t>，</w:t>
      </w:r>
      <w:r w:rsidR="009D761D" w:rsidRPr="00871FFA">
        <w:rPr>
          <w:rFonts w:ascii="ＭＳ 明朝" w:hAnsi="ＭＳ 明朝" w:hint="eastAsia"/>
          <w:color w:val="000000" w:themeColor="text1"/>
          <w:szCs w:val="21"/>
        </w:rPr>
        <w:t>可能な限り感染症対策を行ったうえで，</w:t>
      </w:r>
      <w:r w:rsidR="000C60D9">
        <w:rPr>
          <w:rFonts w:ascii="ＭＳ 明朝" w:hAnsi="ＭＳ 明朝" w:hint="eastAsia"/>
          <w:color w:val="000000" w:themeColor="text1"/>
          <w:szCs w:val="21"/>
        </w:rPr>
        <w:t>以下の行事については，生徒</w:t>
      </w:r>
      <w:r w:rsidR="008F1BDB" w:rsidRPr="00871FFA">
        <w:rPr>
          <w:rFonts w:ascii="ＭＳ 明朝" w:hAnsi="ＭＳ 明朝" w:hint="eastAsia"/>
          <w:color w:val="000000" w:themeColor="text1"/>
          <w:szCs w:val="21"/>
        </w:rPr>
        <w:t>の心情等も踏まえ，規模を縮小したり，時期を遅らせ</w:t>
      </w:r>
      <w:r w:rsidR="00FD5A29">
        <w:rPr>
          <w:rFonts w:ascii="ＭＳ 明朝" w:hAnsi="ＭＳ 明朝" w:hint="eastAsia"/>
          <w:color w:val="000000" w:themeColor="text1"/>
          <w:szCs w:val="21"/>
        </w:rPr>
        <w:t>たりするなど</w:t>
      </w:r>
      <w:r w:rsidR="008F1BDB" w:rsidRPr="00871FFA">
        <w:rPr>
          <w:rFonts w:ascii="ＭＳ 明朝" w:hAnsi="ＭＳ 明朝" w:hint="eastAsia"/>
          <w:color w:val="000000" w:themeColor="text1"/>
          <w:szCs w:val="21"/>
        </w:rPr>
        <w:t>して</w:t>
      </w:r>
      <w:r w:rsidR="00FD5A29">
        <w:rPr>
          <w:rFonts w:ascii="ＭＳ 明朝" w:hAnsi="ＭＳ 明朝" w:hint="eastAsia"/>
          <w:color w:val="000000" w:themeColor="text1"/>
          <w:szCs w:val="21"/>
        </w:rPr>
        <w:t>，</w:t>
      </w:r>
      <w:r w:rsidR="008F1BDB" w:rsidRPr="00871FFA">
        <w:rPr>
          <w:rFonts w:ascii="ＭＳ 明朝" w:hAnsi="ＭＳ 明朝" w:hint="eastAsia"/>
          <w:color w:val="000000" w:themeColor="text1"/>
          <w:szCs w:val="21"/>
        </w:rPr>
        <w:t>実施する方向で検討しています。</w:t>
      </w:r>
    </w:p>
    <w:p w:rsidR="00BE4CB9" w:rsidRDefault="00BE4CB9" w:rsidP="00C632C5">
      <w:pPr>
        <w:ind w:left="630" w:hangingChars="300" w:hanging="630"/>
        <w:rPr>
          <w:rFonts w:ascii="ＭＳ 明朝" w:hAnsi="ＭＳ 明朝"/>
          <w:color w:val="000000" w:themeColor="text1"/>
          <w:szCs w:val="21"/>
        </w:rPr>
      </w:pPr>
      <w:r>
        <w:rPr>
          <w:rFonts w:ascii="ＭＳ 明朝" w:hAnsi="ＭＳ 明朝" w:hint="eastAsia"/>
          <w:noProof/>
          <w:color w:val="000000" w:themeColor="text1"/>
          <w:szCs w:val="21"/>
        </w:rPr>
        <mc:AlternateContent>
          <mc:Choice Requires="wps">
            <w:drawing>
              <wp:anchor distT="0" distB="0" distL="114300" distR="114300" simplePos="0" relativeHeight="251670528" behindDoc="0" locked="0" layoutInCell="1" allowOverlap="1">
                <wp:simplePos x="0" y="0"/>
                <wp:positionH relativeFrom="column">
                  <wp:posOffset>351900</wp:posOffset>
                </wp:positionH>
                <wp:positionV relativeFrom="paragraph">
                  <wp:posOffset>17035</wp:posOffset>
                </wp:positionV>
                <wp:extent cx="3379305" cy="526773"/>
                <wp:effectExtent l="0" t="0" r="12065" b="26035"/>
                <wp:wrapNone/>
                <wp:docPr id="4" name="テキスト ボックス 4"/>
                <wp:cNvGraphicFramePr/>
                <a:graphic xmlns:a="http://schemas.openxmlformats.org/drawingml/2006/main">
                  <a:graphicData uri="http://schemas.microsoft.com/office/word/2010/wordprocessingShape">
                    <wps:wsp>
                      <wps:cNvSpPr txBox="1"/>
                      <wps:spPr>
                        <a:xfrm>
                          <a:off x="0" y="0"/>
                          <a:ext cx="3379305" cy="52677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E4CB9" w:rsidRDefault="00BE4CB9">
                            <w:pPr>
                              <w:rPr>
                                <w:rFonts w:ascii="ＭＳ 明朝" w:hAnsi="ＭＳ 明朝"/>
                                <w:color w:val="000000" w:themeColor="text1"/>
                                <w:szCs w:val="21"/>
                              </w:rPr>
                            </w:pPr>
                            <w:r>
                              <w:rPr>
                                <w:rFonts w:ascii="ＭＳ 明朝" w:hAnsi="ＭＳ 明朝" w:hint="eastAsia"/>
                                <w:color w:val="000000" w:themeColor="text1"/>
                                <w:szCs w:val="21"/>
                              </w:rPr>
                              <w:t>学校祭文化の部・体育の部・合唱コンクール</w:t>
                            </w:r>
                          </w:p>
                          <w:p w:rsidR="00BE4CB9" w:rsidRDefault="00BE4CB9">
                            <w:r>
                              <w:rPr>
                                <w:rFonts w:ascii="ＭＳ 明朝" w:hAnsi="ＭＳ 明朝" w:hint="eastAsia"/>
                                <w:color w:val="000000" w:themeColor="text1"/>
                                <w:szCs w:val="21"/>
                              </w:rPr>
                              <w:t>（詳細は検討中です。10月以降</w:t>
                            </w:r>
                            <w:r w:rsidRPr="00871FFA">
                              <w:rPr>
                                <w:rFonts w:ascii="ＭＳ 明朝" w:hAnsi="ＭＳ 明朝" w:hint="eastAsia"/>
                                <w:color w:val="000000" w:themeColor="text1"/>
                                <w:szCs w:val="21"/>
                              </w:rPr>
                              <w:t>に実施する予定です</w:t>
                            </w:r>
                            <w:r>
                              <w:rPr>
                                <w:rFonts w:ascii="ＭＳ 明朝" w:hAnsi="ＭＳ 明朝" w:hint="eastAsia"/>
                                <w:color w:val="000000" w:themeColor="text1"/>
                                <w:szCs w:val="21"/>
                              </w:rPr>
                              <w:t>。</w:t>
                            </w:r>
                            <w:r w:rsidRPr="00871FFA">
                              <w:rPr>
                                <w:rFonts w:ascii="ＭＳ 明朝" w:hAnsi="ＭＳ 明朝" w:hint="eastAsia"/>
                                <w:color w:val="000000" w:themeColor="text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28" type="#_x0000_t202" style="position:absolute;left:0;text-align:left;margin-left:27.7pt;margin-top:1.35pt;width:266.1pt;height:4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" fillcolor="white [3201]" strokeweight=".5pt">
                <v:textbox>
                  <w:txbxContent>
                    <w:p w:rsidR="00BE4CB9" w:rsidRDefault="00BE4CB9">
                      <w:pPr>
                        <w:rPr>
                          <w:rFonts w:ascii="ＭＳ 明朝" w:hAnsi="ＭＳ 明朝" w:hint="eastAsia"/>
                          <w:color w:val="000000" w:themeColor="text1"/>
                          <w:szCs w:val="21"/>
                        </w:rPr>
                      </w:pPr>
                      <w:r>
                        <w:rPr>
                          <w:rFonts w:ascii="ＭＳ 明朝" w:hAnsi="ＭＳ 明朝" w:hint="eastAsia"/>
                          <w:color w:val="000000" w:themeColor="text1"/>
                          <w:szCs w:val="21"/>
                        </w:rPr>
                        <w:t>学校祭文化の部・体育の部・合唱コンクール</w:t>
                      </w:r>
                    </w:p>
                    <w:p w:rsidR="00BE4CB9" w:rsidRDefault="00BE4CB9">
                      <w:r>
                        <w:rPr>
                          <w:rFonts w:ascii="ＭＳ 明朝" w:hAnsi="ＭＳ 明朝" w:hint="eastAsia"/>
                          <w:color w:val="000000" w:themeColor="text1"/>
                          <w:szCs w:val="21"/>
                        </w:rPr>
                        <w:t>（詳細は検討中です。10</w:t>
                      </w:r>
                      <w:r>
                        <w:rPr>
                          <w:rFonts w:ascii="ＭＳ 明朝" w:hAnsi="ＭＳ 明朝" w:hint="eastAsia"/>
                          <w:color w:val="000000" w:themeColor="text1"/>
                          <w:szCs w:val="21"/>
                        </w:rPr>
                        <w:t>月以降</w:t>
                      </w:r>
                      <w:r w:rsidRPr="00871FFA">
                        <w:rPr>
                          <w:rFonts w:ascii="ＭＳ 明朝" w:hAnsi="ＭＳ 明朝" w:hint="eastAsia"/>
                          <w:color w:val="000000" w:themeColor="text1"/>
                          <w:szCs w:val="21"/>
                        </w:rPr>
                        <w:t>に実施する予定です</w:t>
                      </w:r>
                      <w:r>
                        <w:rPr>
                          <w:rFonts w:ascii="ＭＳ 明朝" w:hAnsi="ＭＳ 明朝" w:hint="eastAsia"/>
                          <w:color w:val="000000" w:themeColor="text1"/>
                          <w:szCs w:val="21"/>
                        </w:rPr>
                        <w:t>。</w:t>
                      </w:r>
                      <w:r w:rsidRPr="00871FFA">
                        <w:rPr>
                          <w:rFonts w:ascii="ＭＳ 明朝" w:hAnsi="ＭＳ 明朝" w:hint="eastAsia"/>
                          <w:color w:val="000000" w:themeColor="text1"/>
                          <w:szCs w:val="21"/>
                        </w:rPr>
                        <w:t>）</w:t>
                      </w:r>
                    </w:p>
                  </w:txbxContent>
                </v:textbox>
              </v:shape>
            </w:pict>
          </mc:Fallback>
        </mc:AlternateContent>
      </w:r>
    </w:p>
    <w:p w:rsidR="00BE4CB9" w:rsidRPr="00871FFA" w:rsidRDefault="00BE4CB9" w:rsidP="00C632C5">
      <w:pPr>
        <w:ind w:left="630" w:hangingChars="300" w:hanging="630"/>
        <w:rPr>
          <w:rFonts w:ascii="ＭＳ 明朝" w:hAnsi="ＭＳ 明朝"/>
          <w:color w:val="000000" w:themeColor="text1"/>
          <w:szCs w:val="21"/>
        </w:rPr>
      </w:pPr>
    </w:p>
    <w:p w:rsidR="008F1BDB" w:rsidRPr="00871FFA" w:rsidRDefault="00C632C5" w:rsidP="000C60D9">
      <w:pPr>
        <w:ind w:left="630" w:hangingChars="300" w:hanging="630"/>
        <w:rPr>
          <w:rFonts w:ascii="ＭＳ 明朝" w:hAnsi="ＭＳ 明朝"/>
          <w:color w:val="000000" w:themeColor="text1"/>
          <w:szCs w:val="21"/>
        </w:rPr>
      </w:pPr>
      <w:r>
        <w:rPr>
          <w:rFonts w:ascii="ＭＳ 明朝" w:hAnsi="ＭＳ 明朝" w:hint="eastAsia"/>
          <w:color w:val="000000" w:themeColor="text1"/>
          <w:szCs w:val="21"/>
        </w:rPr>
        <w:t xml:space="preserve">　　　</w:t>
      </w:r>
    </w:p>
    <w:p w:rsidR="008F1BDB" w:rsidRPr="00871FFA" w:rsidRDefault="000C60D9" w:rsidP="008F1BDB">
      <w:pPr>
        <w:ind w:left="420" w:hangingChars="200" w:hanging="420"/>
        <w:rPr>
          <w:rFonts w:ascii="ＭＳ 明朝" w:hAnsi="ＭＳ 明朝"/>
          <w:szCs w:val="21"/>
        </w:rPr>
      </w:pPr>
      <w:r>
        <w:rPr>
          <w:rFonts w:ascii="ＭＳ 明朝" w:hAnsi="ＭＳ 明朝" w:hint="eastAsia"/>
          <w:color w:val="000000" w:themeColor="text1"/>
          <w:szCs w:val="21"/>
        </w:rPr>
        <w:t xml:space="preserve">　</w:t>
      </w:r>
    </w:p>
    <w:p w:rsidR="008F1BDB" w:rsidRPr="00871FFA" w:rsidRDefault="008F1BDB" w:rsidP="008F1BDB">
      <w:pPr>
        <w:ind w:left="420" w:hangingChars="200" w:hanging="420"/>
        <w:rPr>
          <w:rFonts w:ascii="ＭＳ 明朝" w:hAnsi="ＭＳ 明朝"/>
          <w:szCs w:val="21"/>
        </w:rPr>
      </w:pPr>
      <w:r w:rsidRPr="00871FFA">
        <w:rPr>
          <w:rFonts w:ascii="ＭＳ 明朝" w:hAnsi="ＭＳ 明朝" w:hint="eastAsia"/>
          <w:szCs w:val="21"/>
        </w:rPr>
        <w:t xml:space="preserve">　⑶　修学旅行につきましては，</w:t>
      </w:r>
      <w:r w:rsidR="000C60D9">
        <w:rPr>
          <w:rFonts w:ascii="ＭＳ 明朝" w:hAnsi="ＭＳ 明朝" w:hint="eastAsia"/>
          <w:szCs w:val="21"/>
        </w:rPr>
        <w:t>方面や活動内容</w:t>
      </w:r>
      <w:r w:rsidR="00987A1C">
        <w:rPr>
          <w:rFonts w:ascii="ＭＳ 明朝" w:hAnsi="ＭＳ 明朝" w:hint="eastAsia"/>
          <w:szCs w:val="21"/>
        </w:rPr>
        <w:t>等，</w:t>
      </w:r>
      <w:r w:rsidR="000C60D9">
        <w:rPr>
          <w:rFonts w:ascii="ＭＳ 明朝" w:hAnsi="ＭＳ 明朝" w:hint="eastAsia"/>
          <w:szCs w:val="21"/>
        </w:rPr>
        <w:t>当初の予定</w:t>
      </w:r>
      <w:r w:rsidR="00987A1C">
        <w:rPr>
          <w:rFonts w:ascii="ＭＳ 明朝" w:hAnsi="ＭＳ 明朝" w:hint="eastAsia"/>
          <w:szCs w:val="21"/>
        </w:rPr>
        <w:t>からの</w:t>
      </w:r>
      <w:r w:rsidR="000C60D9">
        <w:rPr>
          <w:rFonts w:ascii="ＭＳ 明朝" w:hAnsi="ＭＳ 明朝" w:hint="eastAsia"/>
          <w:szCs w:val="21"/>
        </w:rPr>
        <w:t>変更</w:t>
      </w:r>
      <w:r w:rsidR="00987A1C">
        <w:rPr>
          <w:rFonts w:ascii="ＭＳ 明朝" w:hAnsi="ＭＳ 明朝" w:hint="eastAsia"/>
          <w:szCs w:val="21"/>
        </w:rPr>
        <w:t>も視野に入れながら</w:t>
      </w:r>
      <w:r w:rsidR="000C60D9">
        <w:rPr>
          <w:rFonts w:ascii="ＭＳ 明朝" w:hAnsi="ＭＳ 明朝" w:hint="eastAsia"/>
          <w:szCs w:val="21"/>
        </w:rPr>
        <w:t>，１０月２５</w:t>
      </w:r>
      <w:r w:rsidR="009D761D" w:rsidRPr="00871FFA">
        <w:rPr>
          <w:rFonts w:ascii="ＭＳ 明朝" w:hAnsi="ＭＳ 明朝" w:hint="eastAsia"/>
          <w:szCs w:val="21"/>
        </w:rPr>
        <w:t>日</w:t>
      </w:r>
      <w:r w:rsidR="000C60D9">
        <w:rPr>
          <w:rFonts w:ascii="ＭＳ 明朝" w:hAnsi="ＭＳ 明朝" w:hint="eastAsia"/>
          <w:szCs w:val="21"/>
        </w:rPr>
        <w:t>～２７日</w:t>
      </w:r>
      <w:r w:rsidR="009D761D" w:rsidRPr="00871FFA">
        <w:rPr>
          <w:rFonts w:ascii="ＭＳ 明朝" w:hAnsi="ＭＳ 明朝" w:hint="eastAsia"/>
          <w:szCs w:val="21"/>
        </w:rPr>
        <w:t>の予定</w:t>
      </w:r>
      <w:r w:rsidR="00987A1C">
        <w:rPr>
          <w:rFonts w:ascii="ＭＳ 明朝" w:hAnsi="ＭＳ 明朝" w:hint="eastAsia"/>
          <w:szCs w:val="21"/>
        </w:rPr>
        <w:t>で検討</w:t>
      </w:r>
      <w:r w:rsidR="009D761D" w:rsidRPr="00871FFA">
        <w:rPr>
          <w:rFonts w:ascii="ＭＳ 明朝" w:hAnsi="ＭＳ 明朝" w:hint="eastAsia"/>
          <w:szCs w:val="21"/>
        </w:rPr>
        <w:t>しております。貸切バスや公共交通機関で長時間移動すること，宿泊が伴うことなどから，慎重な実施が求められますが，</w:t>
      </w:r>
      <w:r w:rsidRPr="00871FFA">
        <w:rPr>
          <w:rFonts w:ascii="ＭＳ 明朝" w:hAnsi="ＭＳ 明朝" w:hint="eastAsia"/>
          <w:szCs w:val="21"/>
        </w:rPr>
        <w:t>その意義や生徒</w:t>
      </w:r>
      <w:r w:rsidR="004B52DC">
        <w:rPr>
          <w:rFonts w:ascii="ＭＳ 明朝" w:hAnsi="ＭＳ 明朝" w:hint="eastAsia"/>
          <w:szCs w:val="21"/>
        </w:rPr>
        <w:t>の心情等を踏まえ，</w:t>
      </w:r>
      <w:r w:rsidR="009D761D" w:rsidRPr="00871FFA">
        <w:rPr>
          <w:rFonts w:ascii="ＭＳ 明朝" w:hAnsi="ＭＳ 明朝" w:hint="eastAsia"/>
          <w:szCs w:val="21"/>
        </w:rPr>
        <w:t>引き続き</w:t>
      </w:r>
      <w:r w:rsidR="004B52DC">
        <w:rPr>
          <w:rFonts w:ascii="ＭＳ 明朝" w:hAnsi="ＭＳ 明朝" w:hint="eastAsia"/>
          <w:szCs w:val="21"/>
        </w:rPr>
        <w:t>実施の可否を</w:t>
      </w:r>
      <w:r w:rsidR="009D761D" w:rsidRPr="00871FFA">
        <w:rPr>
          <w:rFonts w:ascii="ＭＳ 明朝" w:hAnsi="ＭＳ 明朝" w:hint="eastAsia"/>
          <w:szCs w:val="21"/>
        </w:rPr>
        <w:t>検討してまいります</w:t>
      </w:r>
      <w:r w:rsidRPr="00871FFA">
        <w:rPr>
          <w:rFonts w:ascii="ＭＳ 明朝" w:hAnsi="ＭＳ 明朝" w:hint="eastAsia"/>
          <w:szCs w:val="21"/>
        </w:rPr>
        <w:t>。</w:t>
      </w:r>
    </w:p>
    <w:p w:rsidR="00987A1C" w:rsidRPr="00871FFA" w:rsidRDefault="00987A1C" w:rsidP="008050A9">
      <w:pPr>
        <w:rPr>
          <w:rFonts w:ascii="ＭＳ 明朝" w:hAnsi="ＭＳ 明朝"/>
          <w:szCs w:val="21"/>
        </w:rPr>
      </w:pPr>
    </w:p>
    <w:p w:rsidR="003B04B7" w:rsidRPr="00871FFA" w:rsidRDefault="00987A1C" w:rsidP="008050A9">
      <w:pPr>
        <w:rPr>
          <w:rFonts w:ascii="ＭＳ ゴシック" w:eastAsia="ＭＳ ゴシック" w:hAnsi="ＭＳ ゴシック"/>
          <w:szCs w:val="21"/>
        </w:rPr>
      </w:pPr>
      <w:r>
        <w:rPr>
          <w:rFonts w:ascii="ＭＳ ゴシック" w:eastAsia="ＭＳ ゴシック" w:hAnsi="ＭＳ ゴシック" w:hint="eastAsia"/>
          <w:szCs w:val="21"/>
        </w:rPr>
        <w:t>４</w:t>
      </w:r>
      <w:r w:rsidR="003B04B7" w:rsidRPr="00871FFA">
        <w:rPr>
          <w:rFonts w:ascii="ＭＳ ゴシック" w:eastAsia="ＭＳ ゴシック" w:hAnsi="ＭＳ ゴシック" w:hint="eastAsia"/>
          <w:szCs w:val="21"/>
        </w:rPr>
        <w:t>．教科指導（授業）や時間割について</w:t>
      </w:r>
    </w:p>
    <w:p w:rsidR="0032429F" w:rsidRDefault="00871FFA" w:rsidP="00BF68D3">
      <w:pPr>
        <w:rPr>
          <w:rFonts w:ascii="ＭＳ 明朝" w:hAnsi="ＭＳ 明朝"/>
          <w:szCs w:val="21"/>
        </w:rPr>
      </w:pPr>
      <w:r w:rsidRPr="00871FFA">
        <w:rPr>
          <w:rFonts w:ascii="ＭＳ 明朝" w:hAnsi="ＭＳ 明朝" w:hint="eastAsia"/>
          <w:szCs w:val="21"/>
        </w:rPr>
        <w:t xml:space="preserve">　</w:t>
      </w:r>
      <w:r w:rsidRPr="00871FFA">
        <w:rPr>
          <w:rFonts w:ascii="ＭＳ 明朝" w:hAnsi="ＭＳ 明朝" w:hint="eastAsia"/>
          <w:color w:val="000000" w:themeColor="text1"/>
          <w:szCs w:val="21"/>
        </w:rPr>
        <w:t>臨時休業期間</w:t>
      </w:r>
      <w:r>
        <w:rPr>
          <w:rFonts w:ascii="ＭＳ 明朝" w:hAnsi="ＭＳ 明朝" w:hint="eastAsia"/>
          <w:color w:val="000000" w:themeColor="text1"/>
          <w:szCs w:val="21"/>
        </w:rPr>
        <w:t>，</w:t>
      </w:r>
      <w:r w:rsidR="00987A1C">
        <w:rPr>
          <w:rFonts w:ascii="ＭＳ 明朝" w:hAnsi="ＭＳ 明朝" w:hint="eastAsia"/>
          <w:color w:val="000000" w:themeColor="text1"/>
          <w:szCs w:val="21"/>
        </w:rPr>
        <w:t>生徒</w:t>
      </w:r>
      <w:r w:rsidR="00C075D9">
        <w:rPr>
          <w:rFonts w:ascii="ＭＳ 明朝" w:hAnsi="ＭＳ 明朝" w:hint="eastAsia"/>
          <w:color w:val="000000" w:themeColor="text1"/>
          <w:szCs w:val="21"/>
        </w:rPr>
        <w:t>は</w:t>
      </w:r>
      <w:r>
        <w:rPr>
          <w:rFonts w:ascii="ＭＳ 明朝" w:hAnsi="ＭＳ 明朝" w:hint="eastAsia"/>
          <w:color w:val="000000" w:themeColor="text1"/>
          <w:szCs w:val="21"/>
        </w:rPr>
        <w:t>家庭学習</w:t>
      </w:r>
      <w:r w:rsidR="0032429F">
        <w:rPr>
          <w:rFonts w:ascii="ＭＳ 明朝" w:hAnsi="ＭＳ 明朝" w:hint="eastAsia"/>
          <w:color w:val="000000" w:themeColor="text1"/>
          <w:szCs w:val="21"/>
        </w:rPr>
        <w:t>等</w:t>
      </w:r>
      <w:r>
        <w:rPr>
          <w:rFonts w:ascii="ＭＳ 明朝" w:hAnsi="ＭＳ 明朝" w:hint="eastAsia"/>
          <w:color w:val="000000" w:themeColor="text1"/>
          <w:szCs w:val="21"/>
        </w:rPr>
        <w:t>に取り組</w:t>
      </w:r>
      <w:r w:rsidR="0032429F">
        <w:rPr>
          <w:rFonts w:ascii="ＭＳ 明朝" w:hAnsi="ＭＳ 明朝" w:hint="eastAsia"/>
          <w:color w:val="000000" w:themeColor="text1"/>
          <w:szCs w:val="21"/>
        </w:rPr>
        <w:t>み</w:t>
      </w:r>
      <w:r w:rsidR="00C075D9">
        <w:rPr>
          <w:rFonts w:ascii="ＭＳ 明朝" w:hAnsi="ＭＳ 明朝" w:hint="eastAsia"/>
          <w:color w:val="000000" w:themeColor="text1"/>
          <w:szCs w:val="21"/>
        </w:rPr>
        <w:t>ましたが</w:t>
      </w:r>
      <w:r>
        <w:rPr>
          <w:rFonts w:ascii="ＭＳ 明朝" w:hAnsi="ＭＳ 明朝" w:hint="eastAsia"/>
          <w:color w:val="000000" w:themeColor="text1"/>
          <w:szCs w:val="21"/>
        </w:rPr>
        <w:t>，</w:t>
      </w:r>
      <w:r w:rsidRPr="00871FFA">
        <w:rPr>
          <w:rFonts w:ascii="ＭＳ 明朝" w:hAnsi="ＭＳ 明朝" w:hint="eastAsia"/>
          <w:color w:val="000000" w:themeColor="text1"/>
          <w:szCs w:val="21"/>
        </w:rPr>
        <w:t>３ヶ月</w:t>
      </w:r>
      <w:r>
        <w:rPr>
          <w:rFonts w:ascii="ＭＳ 明朝" w:hAnsi="ＭＳ 明朝" w:hint="eastAsia"/>
          <w:color w:val="000000" w:themeColor="text1"/>
          <w:szCs w:val="21"/>
        </w:rPr>
        <w:t>の長期</w:t>
      </w:r>
      <w:r w:rsidRPr="00871FFA">
        <w:rPr>
          <w:rFonts w:ascii="ＭＳ 明朝" w:hAnsi="ＭＳ 明朝" w:hint="eastAsia"/>
          <w:color w:val="000000" w:themeColor="text1"/>
          <w:szCs w:val="21"/>
        </w:rPr>
        <w:t>に及</w:t>
      </w:r>
      <w:r w:rsidR="00987A1C">
        <w:rPr>
          <w:rFonts w:ascii="ＭＳ 明朝" w:hAnsi="ＭＳ 明朝" w:hint="eastAsia"/>
          <w:color w:val="000000" w:themeColor="text1"/>
          <w:szCs w:val="21"/>
        </w:rPr>
        <w:t>んだことから，</w:t>
      </w:r>
      <w:r w:rsidR="0032429F">
        <w:rPr>
          <w:rFonts w:ascii="ＭＳ 明朝" w:hAnsi="ＭＳ 明朝" w:hint="eastAsia"/>
          <w:color w:val="000000" w:themeColor="text1"/>
          <w:szCs w:val="21"/>
        </w:rPr>
        <w:t>生徒</w:t>
      </w:r>
      <w:r>
        <w:rPr>
          <w:rFonts w:ascii="ＭＳ 明朝" w:hAnsi="ＭＳ 明朝" w:hint="eastAsia"/>
          <w:color w:val="000000" w:themeColor="text1"/>
          <w:szCs w:val="21"/>
        </w:rPr>
        <w:t>一人一人の学習の定着に差が生じていることも考えられます。つきまして</w:t>
      </w:r>
      <w:r w:rsidRPr="00871FFA">
        <w:rPr>
          <w:rFonts w:ascii="ＭＳ 明朝" w:hAnsi="ＭＳ 明朝" w:hint="eastAsia"/>
          <w:color w:val="000000" w:themeColor="text1"/>
          <w:szCs w:val="21"/>
        </w:rPr>
        <w:t>は，</w:t>
      </w:r>
      <w:r w:rsidRPr="00871FFA">
        <w:rPr>
          <w:rFonts w:ascii="ＭＳ 明朝" w:hAnsi="ＭＳ 明朝" w:hint="eastAsia"/>
          <w:szCs w:val="21"/>
        </w:rPr>
        <w:t>各</w:t>
      </w:r>
      <w:r w:rsidR="0032429F">
        <w:rPr>
          <w:rFonts w:ascii="ＭＳ 明朝" w:hAnsi="ＭＳ 明朝" w:hint="eastAsia"/>
          <w:szCs w:val="21"/>
        </w:rPr>
        <w:t>教科の授業時</w:t>
      </w:r>
      <w:r w:rsidR="00FD5A29">
        <w:rPr>
          <w:rFonts w:ascii="ＭＳ 明朝" w:hAnsi="ＭＳ 明朝" w:hint="eastAsia"/>
          <w:szCs w:val="21"/>
        </w:rPr>
        <w:t>数</w:t>
      </w:r>
      <w:r w:rsidR="0032429F">
        <w:rPr>
          <w:rFonts w:ascii="ＭＳ 明朝" w:hAnsi="ＭＳ 明朝" w:hint="eastAsia"/>
          <w:szCs w:val="21"/>
        </w:rPr>
        <w:t>の</w:t>
      </w:r>
      <w:r w:rsidRPr="00871FFA">
        <w:rPr>
          <w:rFonts w:ascii="ＭＳ 明朝" w:hAnsi="ＭＳ 明朝" w:hint="eastAsia"/>
          <w:szCs w:val="21"/>
        </w:rPr>
        <w:t>確保</w:t>
      </w:r>
      <w:r w:rsidR="0032429F">
        <w:rPr>
          <w:rFonts w:ascii="ＭＳ 明朝" w:hAnsi="ＭＳ 明朝" w:hint="eastAsia"/>
          <w:szCs w:val="21"/>
        </w:rPr>
        <w:t>と</w:t>
      </w:r>
      <w:r w:rsidRPr="00871FFA">
        <w:rPr>
          <w:rFonts w:ascii="ＭＳ 明朝" w:hAnsi="ＭＳ 明朝" w:hint="eastAsia"/>
          <w:color w:val="000000" w:themeColor="text1"/>
          <w:szCs w:val="21"/>
        </w:rPr>
        <w:t>，</w:t>
      </w:r>
      <w:r w:rsidR="00987A1C">
        <w:rPr>
          <w:rFonts w:ascii="ＭＳ 明朝" w:hAnsi="ＭＳ 明朝" w:hint="eastAsia"/>
          <w:color w:val="000000" w:themeColor="text1"/>
          <w:szCs w:val="21"/>
        </w:rPr>
        <w:t>生徒</w:t>
      </w:r>
      <w:r w:rsidRPr="00871FFA">
        <w:rPr>
          <w:rFonts w:ascii="ＭＳ 明朝" w:hAnsi="ＭＳ 明朝" w:hint="eastAsia"/>
          <w:color w:val="000000" w:themeColor="text1"/>
          <w:szCs w:val="21"/>
        </w:rPr>
        <w:t>の</w:t>
      </w:r>
      <w:r w:rsidR="0032429F">
        <w:rPr>
          <w:rFonts w:ascii="ＭＳ 明朝" w:hAnsi="ＭＳ 明朝" w:hint="eastAsia"/>
          <w:color w:val="000000" w:themeColor="text1"/>
          <w:szCs w:val="21"/>
        </w:rPr>
        <w:t>個別の課題</w:t>
      </w:r>
      <w:r>
        <w:rPr>
          <w:rFonts w:ascii="ＭＳ 明朝" w:hAnsi="ＭＳ 明朝" w:hint="eastAsia"/>
          <w:color w:val="000000" w:themeColor="text1"/>
          <w:szCs w:val="21"/>
        </w:rPr>
        <w:t>に</w:t>
      </w:r>
      <w:r w:rsidRPr="00871FFA">
        <w:rPr>
          <w:rFonts w:ascii="ＭＳ 明朝" w:hAnsi="ＭＳ 明朝" w:hint="eastAsia"/>
          <w:color w:val="000000" w:themeColor="text1"/>
          <w:szCs w:val="21"/>
        </w:rPr>
        <w:t>応じた</w:t>
      </w:r>
      <w:r>
        <w:rPr>
          <w:rFonts w:ascii="ＭＳ 明朝" w:hAnsi="ＭＳ 明朝" w:hint="eastAsia"/>
          <w:color w:val="000000" w:themeColor="text1"/>
          <w:szCs w:val="21"/>
        </w:rPr>
        <w:t>柔軟な</w:t>
      </w:r>
      <w:r w:rsidRPr="00871FFA">
        <w:rPr>
          <w:rFonts w:ascii="ＭＳ 明朝" w:hAnsi="ＭＳ 明朝" w:hint="eastAsia"/>
          <w:color w:val="000000" w:themeColor="text1"/>
          <w:szCs w:val="21"/>
        </w:rPr>
        <w:t>指導</w:t>
      </w:r>
      <w:r>
        <w:rPr>
          <w:rFonts w:ascii="ＭＳ 明朝" w:hAnsi="ＭＳ 明朝" w:hint="eastAsia"/>
          <w:color w:val="000000" w:themeColor="text1"/>
          <w:szCs w:val="21"/>
        </w:rPr>
        <w:t>を</w:t>
      </w:r>
      <w:r w:rsidRPr="00871FFA">
        <w:rPr>
          <w:rFonts w:ascii="ＭＳ 明朝" w:hAnsi="ＭＳ 明朝" w:hint="eastAsia"/>
          <w:color w:val="000000" w:themeColor="text1"/>
          <w:szCs w:val="21"/>
        </w:rPr>
        <w:t>充実</w:t>
      </w:r>
      <w:r>
        <w:rPr>
          <w:rFonts w:ascii="ＭＳ 明朝" w:hAnsi="ＭＳ 明朝" w:hint="eastAsia"/>
          <w:color w:val="000000" w:themeColor="text1"/>
          <w:szCs w:val="21"/>
        </w:rPr>
        <w:t>させる</w:t>
      </w:r>
      <w:r w:rsidR="00BF68D3">
        <w:rPr>
          <w:rFonts w:ascii="ＭＳ 明朝" w:hAnsi="ＭＳ 明朝" w:hint="eastAsia"/>
          <w:color w:val="000000" w:themeColor="text1"/>
          <w:szCs w:val="21"/>
        </w:rPr>
        <w:t>ため，</w:t>
      </w:r>
      <w:r w:rsidR="00BF68D3" w:rsidRPr="00871FFA">
        <w:rPr>
          <w:rFonts w:ascii="ＭＳ 明朝" w:hAnsi="ＭＳ 明朝" w:hint="eastAsia"/>
          <w:szCs w:val="21"/>
        </w:rPr>
        <w:t>１校時当たり５分短縮する</w:t>
      </w:r>
      <w:r w:rsidR="0032429F">
        <w:rPr>
          <w:rFonts w:ascii="ＭＳ 明朝" w:hAnsi="ＭＳ 明朝" w:hint="eastAsia"/>
          <w:szCs w:val="21"/>
        </w:rPr>
        <w:t>短縮授業</w:t>
      </w:r>
      <w:r w:rsidR="00FD5A29">
        <w:rPr>
          <w:rFonts w:ascii="ＭＳ 明朝" w:hAnsi="ＭＳ 明朝" w:hint="eastAsia"/>
          <w:szCs w:val="21"/>
        </w:rPr>
        <w:t>として</w:t>
      </w:r>
      <w:r w:rsidR="00BF68D3">
        <w:rPr>
          <w:rFonts w:ascii="ＭＳ 明朝" w:hAnsi="ＭＳ 明朝" w:hint="eastAsia"/>
          <w:szCs w:val="21"/>
        </w:rPr>
        <w:t>７時間授業を</w:t>
      </w:r>
      <w:r w:rsidR="0032429F">
        <w:rPr>
          <w:rFonts w:ascii="ＭＳ 明朝" w:hAnsi="ＭＳ 明朝" w:hint="eastAsia"/>
          <w:szCs w:val="21"/>
        </w:rPr>
        <w:t>計画的に</w:t>
      </w:r>
      <w:r w:rsidR="00BF68D3" w:rsidRPr="00871FFA">
        <w:rPr>
          <w:rFonts w:ascii="ＭＳ 明朝" w:hAnsi="ＭＳ 明朝" w:hint="eastAsia"/>
          <w:szCs w:val="21"/>
        </w:rPr>
        <w:t>実施</w:t>
      </w:r>
      <w:r w:rsidR="00BF68D3">
        <w:rPr>
          <w:rFonts w:ascii="ＭＳ 明朝" w:hAnsi="ＭＳ 明朝" w:hint="eastAsia"/>
          <w:szCs w:val="21"/>
        </w:rPr>
        <w:t>してまいります。</w:t>
      </w:r>
    </w:p>
    <w:p w:rsidR="00BF68D3" w:rsidRDefault="00BF68D3" w:rsidP="0032429F">
      <w:pPr>
        <w:ind w:firstLineChars="100" w:firstLine="210"/>
        <w:rPr>
          <w:rFonts w:ascii="ＭＳ 明朝" w:hAnsi="ＭＳ 明朝"/>
          <w:color w:val="000000" w:themeColor="text1"/>
          <w:szCs w:val="21"/>
        </w:rPr>
      </w:pPr>
      <w:r>
        <w:rPr>
          <w:rFonts w:ascii="ＭＳ 明朝" w:hAnsi="ＭＳ 明朝" w:hint="eastAsia"/>
          <w:color w:val="000000" w:themeColor="text1"/>
          <w:szCs w:val="21"/>
        </w:rPr>
        <w:t>また，７時間授業以外にも，</w:t>
      </w:r>
      <w:r w:rsidR="004E452B" w:rsidRPr="00124850">
        <w:rPr>
          <w:rFonts w:ascii="ＭＳ 明朝" w:hAnsi="ＭＳ 明朝" w:hint="eastAsia"/>
          <w:szCs w:val="21"/>
        </w:rPr>
        <w:t>放課後の補習等もあわせて</w:t>
      </w:r>
      <w:r w:rsidR="004E452B">
        <w:rPr>
          <w:rFonts w:ascii="ＭＳ 明朝" w:hAnsi="ＭＳ 明朝" w:hint="eastAsia"/>
          <w:color w:val="000000" w:themeColor="text1"/>
          <w:szCs w:val="21"/>
        </w:rPr>
        <w:t>，</w:t>
      </w:r>
      <w:r w:rsidR="00F01AC2">
        <w:rPr>
          <w:rFonts w:ascii="ＭＳ 明朝" w:hAnsi="ＭＳ 明朝" w:hint="eastAsia"/>
          <w:color w:val="000000" w:themeColor="text1"/>
          <w:szCs w:val="21"/>
        </w:rPr>
        <w:t>学びの定着を図ってまいります。</w:t>
      </w:r>
    </w:p>
    <w:p w:rsidR="00BF68D3" w:rsidRPr="00227A46" w:rsidRDefault="00BF68D3" w:rsidP="00BF68D3">
      <w:pPr>
        <w:rPr>
          <w:rFonts w:ascii="ＭＳ 明朝" w:hAnsi="ＭＳ 明朝"/>
          <w:color w:val="000000" w:themeColor="text1"/>
          <w:szCs w:val="21"/>
        </w:rPr>
      </w:pPr>
    </w:p>
    <w:p w:rsidR="00227A46" w:rsidRDefault="00227A46" w:rsidP="00BF68D3">
      <w:pPr>
        <w:rPr>
          <w:rFonts w:ascii="ＭＳ 明朝" w:hAnsi="ＭＳ 明朝"/>
          <w:color w:val="000000" w:themeColor="text1"/>
          <w:szCs w:val="21"/>
        </w:rPr>
      </w:pPr>
      <w:r>
        <w:rPr>
          <w:rFonts w:ascii="ＭＳ 明朝" w:hAnsi="ＭＳ 明朝" w:hint="eastAsia"/>
          <w:color w:val="000000" w:themeColor="text1"/>
          <w:szCs w:val="21"/>
        </w:rPr>
        <w:t xml:space="preserve">　ア．７時間授業</w:t>
      </w:r>
    </w:p>
    <w:p w:rsidR="00227A46" w:rsidRDefault="0082344D" w:rsidP="00124850">
      <w:pPr>
        <w:ind w:left="420" w:hangingChars="200" w:hanging="420"/>
        <w:rPr>
          <w:rFonts w:ascii="ＭＳ 明朝" w:hAnsi="ＭＳ 明朝"/>
          <w:color w:val="000000" w:themeColor="text1"/>
          <w:szCs w:val="21"/>
        </w:rPr>
      </w:pPr>
      <w:r>
        <w:rPr>
          <w:rFonts w:ascii="ＭＳ 明朝" w:hAnsi="ＭＳ 明朝" w:hint="eastAsia"/>
          <w:color w:val="000000" w:themeColor="text1"/>
          <w:szCs w:val="21"/>
        </w:rPr>
        <w:t xml:space="preserve">　　　６月</w:t>
      </w:r>
      <w:r w:rsidR="00124850">
        <w:rPr>
          <w:rFonts w:ascii="ＭＳ 明朝" w:hAnsi="ＭＳ 明朝" w:hint="eastAsia"/>
          <w:color w:val="000000" w:themeColor="text1"/>
          <w:szCs w:val="21"/>
        </w:rPr>
        <w:t>２２</w:t>
      </w:r>
      <w:r>
        <w:rPr>
          <w:rFonts w:ascii="ＭＳ 明朝" w:hAnsi="ＭＳ 明朝" w:hint="eastAsia"/>
          <w:color w:val="000000" w:themeColor="text1"/>
          <w:szCs w:val="21"/>
        </w:rPr>
        <w:t>日の週から，週</w:t>
      </w:r>
      <w:r w:rsidR="00124850">
        <w:rPr>
          <w:rFonts w:ascii="ＭＳ 明朝" w:hAnsi="ＭＳ 明朝" w:hint="eastAsia"/>
          <w:color w:val="000000" w:themeColor="text1"/>
          <w:szCs w:val="21"/>
        </w:rPr>
        <w:t>１回（基本は水</w:t>
      </w:r>
      <w:r w:rsidR="00227A46">
        <w:rPr>
          <w:rFonts w:ascii="ＭＳ 明朝" w:hAnsi="ＭＳ 明朝" w:hint="eastAsia"/>
          <w:color w:val="000000" w:themeColor="text1"/>
          <w:szCs w:val="21"/>
        </w:rPr>
        <w:t>曜日</w:t>
      </w:r>
      <w:r w:rsidR="00513889">
        <w:rPr>
          <w:rFonts w:ascii="ＭＳ 明朝" w:hAnsi="ＭＳ 明朝" w:hint="eastAsia"/>
          <w:color w:val="000000" w:themeColor="text1"/>
          <w:szCs w:val="21"/>
        </w:rPr>
        <w:t>，当面の間</w:t>
      </w:r>
      <w:r w:rsidR="00227A46">
        <w:rPr>
          <w:rFonts w:ascii="ＭＳ 明朝" w:hAnsi="ＭＳ 明朝" w:hint="eastAsia"/>
          <w:color w:val="000000" w:themeColor="text1"/>
          <w:szCs w:val="21"/>
        </w:rPr>
        <w:t>）７時間授業を行います。</w:t>
      </w:r>
      <w:r w:rsidR="00513889">
        <w:rPr>
          <w:rFonts w:ascii="ＭＳ 明朝" w:hAnsi="ＭＳ 明朝" w:hint="eastAsia"/>
          <w:color w:val="000000" w:themeColor="text1"/>
          <w:szCs w:val="21"/>
        </w:rPr>
        <w:t>今後も学習の</w:t>
      </w:r>
      <w:r w:rsidR="0020284E">
        <w:rPr>
          <w:rFonts w:ascii="ＭＳ 明朝" w:hAnsi="ＭＳ 明朝" w:hint="eastAsia"/>
          <w:color w:val="000000" w:themeColor="text1"/>
          <w:szCs w:val="21"/>
        </w:rPr>
        <w:t>定着</w:t>
      </w:r>
      <w:r w:rsidR="00513889">
        <w:rPr>
          <w:rFonts w:ascii="ＭＳ 明朝" w:hAnsi="ＭＳ 明朝" w:hint="eastAsia"/>
          <w:color w:val="000000" w:themeColor="text1"/>
          <w:szCs w:val="21"/>
        </w:rPr>
        <w:t>度や生徒の負担も考慮し，</w:t>
      </w:r>
      <w:r w:rsidR="0020284E">
        <w:rPr>
          <w:rFonts w:ascii="ＭＳ 明朝" w:hAnsi="ＭＳ 明朝" w:hint="eastAsia"/>
          <w:color w:val="000000" w:themeColor="text1"/>
          <w:szCs w:val="21"/>
        </w:rPr>
        <w:t>７時間</w:t>
      </w:r>
      <w:r w:rsidR="00513889">
        <w:rPr>
          <w:rFonts w:ascii="ＭＳ 明朝" w:hAnsi="ＭＳ 明朝" w:hint="eastAsia"/>
          <w:color w:val="000000" w:themeColor="text1"/>
          <w:szCs w:val="21"/>
        </w:rPr>
        <w:t>授業を増やしていくことも視野に入れながら検討を進めて</w:t>
      </w:r>
      <w:r w:rsidR="00AA718C">
        <w:rPr>
          <w:rFonts w:ascii="ＭＳ 明朝" w:hAnsi="ＭＳ 明朝" w:hint="eastAsia"/>
          <w:color w:val="000000" w:themeColor="text1"/>
          <w:szCs w:val="21"/>
        </w:rPr>
        <w:t>まいり</w:t>
      </w:r>
      <w:r w:rsidR="00513889">
        <w:rPr>
          <w:rFonts w:ascii="ＭＳ 明朝" w:hAnsi="ＭＳ 明朝" w:hint="eastAsia"/>
          <w:color w:val="000000" w:themeColor="text1"/>
          <w:szCs w:val="21"/>
        </w:rPr>
        <w:t>ます。変更があ</w:t>
      </w:r>
      <w:r w:rsidR="0020284E">
        <w:rPr>
          <w:rFonts w:ascii="ＭＳ 明朝" w:hAnsi="ＭＳ 明朝" w:hint="eastAsia"/>
          <w:color w:val="000000" w:themeColor="text1"/>
          <w:szCs w:val="21"/>
        </w:rPr>
        <w:t>る場合には</w:t>
      </w:r>
      <w:r w:rsidR="00513889">
        <w:rPr>
          <w:rFonts w:ascii="ＭＳ 明朝" w:hAnsi="ＭＳ 明朝" w:hint="eastAsia"/>
          <w:color w:val="000000" w:themeColor="text1"/>
          <w:szCs w:val="21"/>
        </w:rPr>
        <w:t>連絡いたします。</w:t>
      </w:r>
    </w:p>
    <w:p w:rsidR="00124850" w:rsidRDefault="00124850" w:rsidP="00124850">
      <w:pPr>
        <w:ind w:left="420" w:hangingChars="200" w:hanging="420"/>
        <w:rPr>
          <w:rFonts w:ascii="ＭＳ 明朝" w:hAnsi="ＭＳ 明朝"/>
          <w:color w:val="000000" w:themeColor="text1"/>
          <w:szCs w:val="21"/>
        </w:rPr>
      </w:pPr>
    </w:p>
    <w:p w:rsidR="00227A46" w:rsidRDefault="00227A46" w:rsidP="00BF68D3">
      <w:pPr>
        <w:rPr>
          <w:rFonts w:ascii="ＭＳ 明朝" w:hAnsi="ＭＳ 明朝"/>
          <w:color w:val="000000" w:themeColor="text1"/>
          <w:szCs w:val="21"/>
        </w:rPr>
      </w:pPr>
      <w:r>
        <w:rPr>
          <w:rFonts w:ascii="ＭＳ 明朝" w:hAnsi="ＭＳ 明朝" w:hint="eastAsia"/>
          <w:color w:val="000000" w:themeColor="text1"/>
          <w:szCs w:val="21"/>
        </w:rPr>
        <w:t xml:space="preserve">　イ．</w:t>
      </w:r>
      <w:r w:rsidR="00FD5A29">
        <w:rPr>
          <w:rFonts w:ascii="ＭＳ 明朝" w:hAnsi="ＭＳ 明朝" w:hint="eastAsia"/>
          <w:color w:val="000000" w:themeColor="text1"/>
          <w:szCs w:val="21"/>
        </w:rPr>
        <w:t>帯時間の活用</w:t>
      </w:r>
    </w:p>
    <w:p w:rsidR="00227A46" w:rsidRDefault="00227A46" w:rsidP="00227A46">
      <w:pPr>
        <w:ind w:left="420" w:hangingChars="200" w:hanging="420"/>
        <w:rPr>
          <w:rFonts w:ascii="ＭＳ 明朝" w:hAnsi="ＭＳ 明朝"/>
          <w:color w:val="000000" w:themeColor="text1"/>
          <w:szCs w:val="21"/>
        </w:rPr>
      </w:pPr>
      <w:r>
        <w:rPr>
          <w:rFonts w:ascii="ＭＳ 明朝" w:hAnsi="ＭＳ 明朝" w:hint="eastAsia"/>
          <w:color w:val="000000" w:themeColor="text1"/>
          <w:szCs w:val="21"/>
        </w:rPr>
        <w:t xml:space="preserve">　　　</w:t>
      </w:r>
      <w:r w:rsidR="00124850">
        <w:rPr>
          <w:rFonts w:ascii="ＭＳ 明朝" w:hAnsi="ＭＳ 明朝" w:hint="eastAsia"/>
          <w:color w:val="000000" w:themeColor="text1"/>
          <w:szCs w:val="21"/>
        </w:rPr>
        <w:t>３年生については，</w:t>
      </w:r>
      <w:r w:rsidR="0032429F">
        <w:rPr>
          <w:rFonts w:ascii="ＭＳ 明朝" w:hAnsi="ＭＳ 明朝" w:hint="eastAsia"/>
          <w:color w:val="000000" w:themeColor="text1"/>
          <w:szCs w:val="21"/>
        </w:rPr>
        <w:t>毎日の</w:t>
      </w:r>
      <w:r w:rsidR="000E276B">
        <w:rPr>
          <w:rFonts w:ascii="ＭＳ 明朝" w:hAnsi="ＭＳ 明朝" w:hint="eastAsia"/>
          <w:color w:val="000000" w:themeColor="text1"/>
          <w:szCs w:val="21"/>
        </w:rPr>
        <w:t>朝読書の時間に</w:t>
      </w:r>
      <w:r w:rsidR="00124850">
        <w:rPr>
          <w:rFonts w:ascii="ＭＳ 明朝" w:hAnsi="ＭＳ 明朝" w:hint="eastAsia"/>
          <w:color w:val="000000" w:themeColor="text1"/>
          <w:szCs w:val="21"/>
        </w:rPr>
        <w:t>５教科の学習を</w:t>
      </w:r>
      <w:r w:rsidR="0032429F">
        <w:rPr>
          <w:rFonts w:ascii="ＭＳ 明朝" w:hAnsi="ＭＳ 明朝" w:hint="eastAsia"/>
          <w:color w:val="000000" w:themeColor="text1"/>
          <w:szCs w:val="21"/>
        </w:rPr>
        <w:t>行います</w:t>
      </w:r>
      <w:r>
        <w:rPr>
          <w:rFonts w:ascii="ＭＳ 明朝" w:hAnsi="ＭＳ 明朝" w:hint="eastAsia"/>
          <w:color w:val="000000" w:themeColor="text1"/>
          <w:szCs w:val="21"/>
        </w:rPr>
        <w:t>。</w:t>
      </w:r>
      <w:r w:rsidR="00124850">
        <w:rPr>
          <w:rFonts w:ascii="ＭＳ 明朝" w:hAnsi="ＭＳ 明朝" w:hint="eastAsia"/>
          <w:color w:val="000000" w:themeColor="text1"/>
          <w:szCs w:val="21"/>
        </w:rPr>
        <w:t>１・２年生はこれまで通り朝</w:t>
      </w:r>
      <w:r w:rsidR="00F1564E">
        <w:rPr>
          <w:rFonts w:ascii="ＭＳ 明朝" w:hAnsi="ＭＳ 明朝" w:hint="eastAsia"/>
          <w:color w:val="000000" w:themeColor="text1"/>
          <w:szCs w:val="21"/>
        </w:rPr>
        <w:t>読書</w:t>
      </w:r>
      <w:r w:rsidR="00124850">
        <w:rPr>
          <w:rFonts w:ascii="ＭＳ 明朝" w:hAnsi="ＭＳ 明朝" w:hint="eastAsia"/>
          <w:color w:val="000000" w:themeColor="text1"/>
          <w:szCs w:val="21"/>
        </w:rPr>
        <w:t>を行います</w:t>
      </w:r>
      <w:r w:rsidR="0032429F">
        <w:rPr>
          <w:rFonts w:ascii="ＭＳ 明朝" w:hAnsi="ＭＳ 明朝" w:hint="eastAsia"/>
          <w:color w:val="000000" w:themeColor="text1"/>
          <w:szCs w:val="21"/>
        </w:rPr>
        <w:t>が</w:t>
      </w:r>
      <w:r w:rsidR="00124850">
        <w:rPr>
          <w:rFonts w:ascii="ＭＳ 明朝" w:hAnsi="ＭＳ 明朝" w:hint="eastAsia"/>
          <w:color w:val="000000" w:themeColor="text1"/>
          <w:szCs w:val="21"/>
        </w:rPr>
        <w:t>，テスト前などは学習の時間として取り組む場合も</w:t>
      </w:r>
      <w:r>
        <w:rPr>
          <w:rFonts w:ascii="ＭＳ 明朝" w:hAnsi="ＭＳ 明朝" w:hint="eastAsia"/>
          <w:color w:val="000000" w:themeColor="text1"/>
          <w:szCs w:val="21"/>
        </w:rPr>
        <w:t>あります。</w:t>
      </w:r>
    </w:p>
    <w:p w:rsidR="00227A46" w:rsidRDefault="00227A46" w:rsidP="00227A46">
      <w:pPr>
        <w:ind w:left="420" w:hangingChars="200" w:hanging="420"/>
        <w:rPr>
          <w:rFonts w:ascii="ＭＳ 明朝" w:hAnsi="ＭＳ 明朝"/>
          <w:color w:val="000000" w:themeColor="text1"/>
          <w:szCs w:val="21"/>
        </w:rPr>
      </w:pPr>
    </w:p>
    <w:p w:rsidR="00227A46" w:rsidRDefault="00227A46" w:rsidP="00227A46">
      <w:pPr>
        <w:ind w:left="420" w:hangingChars="200" w:hanging="420"/>
        <w:rPr>
          <w:rFonts w:ascii="ＭＳ 明朝" w:hAnsi="ＭＳ 明朝"/>
          <w:color w:val="000000" w:themeColor="text1"/>
          <w:szCs w:val="21"/>
        </w:rPr>
      </w:pPr>
      <w:r>
        <w:rPr>
          <w:rFonts w:ascii="ＭＳ 明朝" w:hAnsi="ＭＳ 明朝" w:hint="eastAsia"/>
          <w:color w:val="000000" w:themeColor="text1"/>
          <w:szCs w:val="21"/>
        </w:rPr>
        <w:t xml:space="preserve">　ウ．放課後の補習</w:t>
      </w:r>
    </w:p>
    <w:p w:rsidR="006C71DA" w:rsidRDefault="00227A46" w:rsidP="006C71DA">
      <w:pPr>
        <w:ind w:left="420" w:hangingChars="200" w:hanging="420"/>
        <w:rPr>
          <w:rFonts w:ascii="ＭＳ 明朝" w:hAnsi="ＭＳ 明朝"/>
          <w:sz w:val="22"/>
        </w:rPr>
      </w:pPr>
      <w:r>
        <w:rPr>
          <w:rFonts w:ascii="ＭＳ 明朝" w:hAnsi="ＭＳ 明朝" w:hint="eastAsia"/>
          <w:color w:val="000000" w:themeColor="text1"/>
          <w:szCs w:val="21"/>
        </w:rPr>
        <w:t xml:space="preserve">　　　</w:t>
      </w:r>
      <w:r w:rsidR="00987A1C">
        <w:rPr>
          <w:rFonts w:hint="eastAsia"/>
        </w:rPr>
        <w:t>生徒</w:t>
      </w:r>
      <w:r w:rsidR="00C632C5">
        <w:rPr>
          <w:rFonts w:hint="eastAsia"/>
        </w:rPr>
        <w:t>一人一人の学習状況を見て，適宜</w:t>
      </w:r>
      <w:r w:rsidR="006C71DA">
        <w:rPr>
          <w:rFonts w:hint="eastAsia"/>
        </w:rPr>
        <w:t>放課後に補習を行います。</w:t>
      </w:r>
    </w:p>
    <w:p w:rsidR="00227A46" w:rsidRPr="00C632C5" w:rsidRDefault="00227A46" w:rsidP="00227A46">
      <w:pPr>
        <w:ind w:left="420" w:hangingChars="200" w:hanging="420"/>
        <w:rPr>
          <w:rFonts w:ascii="ＭＳ 明朝" w:hAnsi="ＭＳ 明朝"/>
          <w:color w:val="000000" w:themeColor="text1"/>
          <w:szCs w:val="21"/>
        </w:rPr>
      </w:pPr>
    </w:p>
    <w:p w:rsidR="00BF68D3" w:rsidRDefault="00C632C5" w:rsidP="00227A46">
      <w:pPr>
        <w:ind w:left="210" w:hangingChars="100" w:hanging="210"/>
        <w:rPr>
          <w:rFonts w:ascii="ＭＳ 明朝" w:hAnsi="ＭＳ 明朝"/>
          <w:color w:val="000000" w:themeColor="text1"/>
          <w:szCs w:val="21"/>
        </w:rPr>
      </w:pPr>
      <w:r>
        <w:rPr>
          <w:rFonts w:ascii="ＭＳ 明朝" w:hAnsi="ＭＳ 明朝" w:hint="eastAsia"/>
          <w:color w:val="000000" w:themeColor="text1"/>
          <w:szCs w:val="21"/>
        </w:rPr>
        <w:t>※　上記の学校行事や教科指導，時間割等は，今後，</w:t>
      </w:r>
      <w:r w:rsidR="00227A46">
        <w:rPr>
          <w:rFonts w:ascii="ＭＳ 明朝" w:hAnsi="ＭＳ 明朝" w:hint="eastAsia"/>
          <w:color w:val="000000" w:themeColor="text1"/>
          <w:szCs w:val="21"/>
        </w:rPr>
        <w:t>詳細が決まったり，変更したりするごとに学年だよりなどで適宜お知らせしてまいります。</w:t>
      </w:r>
    </w:p>
    <w:p w:rsidR="0032429F" w:rsidRPr="00C632C5" w:rsidRDefault="0032429F" w:rsidP="00871FFA">
      <w:pPr>
        <w:ind w:left="420" w:hangingChars="200" w:hanging="420"/>
        <w:rPr>
          <w:rFonts w:ascii="ＭＳ 明朝" w:hAnsi="ＭＳ 明朝"/>
          <w:szCs w:val="21"/>
        </w:rPr>
      </w:pPr>
    </w:p>
    <w:p w:rsidR="00266281" w:rsidRPr="00227A46" w:rsidRDefault="00987A1C" w:rsidP="008050A9">
      <w:pPr>
        <w:rPr>
          <w:rFonts w:ascii="ＭＳ ゴシック" w:eastAsia="ＭＳ ゴシック" w:hAnsi="ＭＳ ゴシック"/>
          <w:szCs w:val="21"/>
        </w:rPr>
      </w:pPr>
      <w:r>
        <w:rPr>
          <w:rFonts w:ascii="ＭＳ ゴシック" w:eastAsia="ＭＳ ゴシック" w:hAnsi="ＭＳ ゴシック" w:hint="eastAsia"/>
          <w:szCs w:val="21"/>
        </w:rPr>
        <w:t>５</w:t>
      </w:r>
      <w:r w:rsidR="00227A46" w:rsidRPr="00227A46">
        <w:rPr>
          <w:rFonts w:ascii="ＭＳ ゴシック" w:eastAsia="ＭＳ ゴシック" w:hAnsi="ＭＳ ゴシック" w:hint="eastAsia"/>
          <w:szCs w:val="21"/>
        </w:rPr>
        <w:t>．</w:t>
      </w:r>
      <w:r w:rsidR="00266281" w:rsidRPr="00227A46">
        <w:rPr>
          <w:rFonts w:ascii="ＭＳ ゴシック" w:eastAsia="ＭＳ ゴシック" w:hAnsi="ＭＳ ゴシック" w:hint="eastAsia"/>
          <w:szCs w:val="21"/>
        </w:rPr>
        <w:t>学習評価</w:t>
      </w:r>
      <w:r w:rsidR="0032429F">
        <w:rPr>
          <w:rFonts w:ascii="ＭＳ ゴシック" w:eastAsia="ＭＳ ゴシック" w:hAnsi="ＭＳ ゴシック" w:hint="eastAsia"/>
          <w:szCs w:val="21"/>
        </w:rPr>
        <w:t>について</w:t>
      </w:r>
    </w:p>
    <w:p w:rsidR="00227A46" w:rsidRDefault="00227A46" w:rsidP="00227A46">
      <w:pPr>
        <w:rPr>
          <w:noProof/>
          <w:color w:val="000000" w:themeColor="text1"/>
        </w:rPr>
      </w:pPr>
      <w:r w:rsidRPr="003F3731">
        <w:rPr>
          <w:rFonts w:ascii="ＭＳ 明朝" w:hAnsi="ＭＳ 明朝" w:hint="eastAsia"/>
          <w:color w:val="000000" w:themeColor="text1"/>
          <w:szCs w:val="21"/>
        </w:rPr>
        <w:t xml:space="preserve">　</w:t>
      </w:r>
      <w:r>
        <w:rPr>
          <w:rFonts w:hint="eastAsia"/>
          <w:noProof/>
          <w:color w:val="000000" w:themeColor="text1"/>
        </w:rPr>
        <w:t>臨時休業期間中</w:t>
      </w:r>
      <w:r w:rsidR="0032429F">
        <w:rPr>
          <w:rFonts w:hint="eastAsia"/>
          <w:noProof/>
          <w:color w:val="000000" w:themeColor="text1"/>
        </w:rPr>
        <w:t>に</w:t>
      </w:r>
      <w:r w:rsidR="00987A1C">
        <w:rPr>
          <w:rFonts w:hint="eastAsia"/>
          <w:noProof/>
          <w:color w:val="000000" w:themeColor="text1"/>
        </w:rPr>
        <w:t>生徒</w:t>
      </w:r>
      <w:r w:rsidR="0032429F">
        <w:rPr>
          <w:rFonts w:hint="eastAsia"/>
          <w:noProof/>
          <w:color w:val="000000" w:themeColor="text1"/>
        </w:rPr>
        <w:t>が取り組んだ</w:t>
      </w:r>
      <w:r>
        <w:rPr>
          <w:rFonts w:hint="eastAsia"/>
          <w:noProof/>
          <w:color w:val="000000" w:themeColor="text1"/>
        </w:rPr>
        <w:t>家庭学習</w:t>
      </w:r>
      <w:r w:rsidRPr="003F3731">
        <w:rPr>
          <w:rFonts w:hint="eastAsia"/>
          <w:noProof/>
          <w:color w:val="000000" w:themeColor="text1"/>
        </w:rPr>
        <w:t>は，</w:t>
      </w:r>
      <w:r>
        <w:rPr>
          <w:rFonts w:hint="eastAsia"/>
          <w:noProof/>
          <w:color w:val="000000" w:themeColor="text1"/>
        </w:rPr>
        <w:t>改めて授業の中で振り返ったり，</w:t>
      </w:r>
      <w:r w:rsidR="00CD6A48">
        <w:rPr>
          <w:rFonts w:hint="eastAsia"/>
          <w:noProof/>
          <w:color w:val="000000" w:themeColor="text1"/>
        </w:rPr>
        <w:t>まとめ</w:t>
      </w:r>
      <w:r w:rsidR="000369BE">
        <w:rPr>
          <w:rFonts w:hint="eastAsia"/>
          <w:noProof/>
          <w:color w:val="000000" w:themeColor="text1"/>
        </w:rPr>
        <w:t>の</w:t>
      </w:r>
      <w:r w:rsidR="00CD6A48">
        <w:rPr>
          <w:rFonts w:hint="eastAsia"/>
          <w:noProof/>
          <w:color w:val="000000" w:themeColor="text1"/>
        </w:rPr>
        <w:t>学習</w:t>
      </w:r>
      <w:r>
        <w:rPr>
          <w:rFonts w:hint="eastAsia"/>
          <w:noProof/>
          <w:color w:val="000000" w:themeColor="text1"/>
        </w:rPr>
        <w:t>等を行</w:t>
      </w:r>
      <w:r w:rsidR="00B0581D">
        <w:rPr>
          <w:rFonts w:hint="eastAsia"/>
          <w:noProof/>
          <w:color w:val="000000" w:themeColor="text1"/>
        </w:rPr>
        <w:t>ったり</w:t>
      </w:r>
      <w:r>
        <w:rPr>
          <w:rFonts w:hint="eastAsia"/>
          <w:noProof/>
          <w:color w:val="000000" w:themeColor="text1"/>
        </w:rPr>
        <w:t>などして，しっかり定着したか確認してまいります。そのうえで，定着が不十分な場合は，放課後の補習の機会などにおいて，個別に対応してまいります</w:t>
      </w:r>
      <w:r w:rsidR="000369BE">
        <w:rPr>
          <w:rFonts w:hint="eastAsia"/>
          <w:noProof/>
          <w:color w:val="000000" w:themeColor="text1"/>
        </w:rPr>
        <w:t>。</w:t>
      </w:r>
    </w:p>
    <w:p w:rsidR="00227A46" w:rsidRDefault="00227A46" w:rsidP="00227A46">
      <w:pPr>
        <w:rPr>
          <w:noProof/>
          <w:color w:val="000000" w:themeColor="text1"/>
        </w:rPr>
      </w:pPr>
      <w:r>
        <w:rPr>
          <w:rFonts w:hint="eastAsia"/>
          <w:noProof/>
          <w:color w:val="000000" w:themeColor="text1"/>
        </w:rPr>
        <w:t xml:space="preserve">　</w:t>
      </w:r>
      <w:r w:rsidR="000369BE">
        <w:rPr>
          <w:rFonts w:hint="eastAsia"/>
          <w:noProof/>
          <w:color w:val="000000" w:themeColor="text1"/>
        </w:rPr>
        <w:t>今後，</w:t>
      </w:r>
      <w:r w:rsidR="00987A1C">
        <w:rPr>
          <w:rFonts w:hint="eastAsia"/>
          <w:noProof/>
          <w:color w:val="000000" w:themeColor="text1"/>
        </w:rPr>
        <w:t>各教科等の学習内容について，</w:t>
      </w:r>
      <w:r w:rsidR="00DB01D4" w:rsidRPr="00987A1C">
        <w:rPr>
          <w:rFonts w:ascii="ＭＳ 明朝" w:hAnsi="ＭＳ 明朝" w:hint="eastAsia"/>
          <w:szCs w:val="21"/>
        </w:rPr>
        <w:t>４観点（</w:t>
      </w:r>
      <w:r w:rsidR="00124850">
        <w:rPr>
          <w:rFonts w:ascii="ＭＳ 明朝" w:hAnsi="ＭＳ 明朝" w:hint="eastAsia"/>
          <w:szCs w:val="21"/>
        </w:rPr>
        <w:t>Ⅰ</w:t>
      </w:r>
      <w:r w:rsidR="00987A1C" w:rsidRPr="00987A1C">
        <w:rPr>
          <w:rFonts w:ascii="ＭＳ 明朝" w:hAnsi="ＭＳ 明朝" w:hint="eastAsia"/>
          <w:szCs w:val="21"/>
        </w:rPr>
        <w:t>関心・意欲・態度，</w:t>
      </w:r>
      <w:r w:rsidR="00124850">
        <w:rPr>
          <w:rFonts w:ascii="ＭＳ 明朝" w:hAnsi="ＭＳ 明朝" w:hint="eastAsia"/>
          <w:szCs w:val="21"/>
        </w:rPr>
        <w:t>Ⅱ</w:t>
      </w:r>
      <w:r w:rsidR="00987A1C" w:rsidRPr="00987A1C">
        <w:rPr>
          <w:rFonts w:ascii="ＭＳ 明朝" w:hAnsi="ＭＳ 明朝" w:hint="eastAsia"/>
          <w:szCs w:val="21"/>
        </w:rPr>
        <w:t>思考・判断・表現，</w:t>
      </w:r>
      <w:r w:rsidR="00124850">
        <w:rPr>
          <w:rFonts w:ascii="ＭＳ 明朝" w:hAnsi="ＭＳ 明朝" w:hint="eastAsia"/>
          <w:szCs w:val="21"/>
        </w:rPr>
        <w:t>Ⅲ</w:t>
      </w:r>
      <w:r w:rsidR="00987A1C" w:rsidRPr="00987A1C">
        <w:rPr>
          <w:rFonts w:ascii="ＭＳ 明朝" w:hAnsi="ＭＳ 明朝" w:hint="eastAsia"/>
          <w:szCs w:val="21"/>
        </w:rPr>
        <w:t>技能，</w:t>
      </w:r>
      <w:r w:rsidR="00124850">
        <w:rPr>
          <w:rFonts w:ascii="ＭＳ 明朝" w:hAnsi="ＭＳ 明朝" w:hint="eastAsia"/>
          <w:szCs w:val="21"/>
        </w:rPr>
        <w:t>Ⅳ</w:t>
      </w:r>
      <w:r w:rsidR="00987A1C" w:rsidRPr="00987A1C">
        <w:rPr>
          <w:rFonts w:ascii="ＭＳ 明朝" w:hAnsi="ＭＳ 明朝" w:hint="eastAsia"/>
          <w:szCs w:val="21"/>
        </w:rPr>
        <w:t>知識・理解</w:t>
      </w:r>
      <w:r w:rsidR="00DB01D4" w:rsidRPr="00987A1C">
        <w:rPr>
          <w:rFonts w:ascii="ＭＳ 明朝" w:hAnsi="ＭＳ 明朝" w:hint="eastAsia"/>
          <w:szCs w:val="21"/>
        </w:rPr>
        <w:t>）</w:t>
      </w:r>
      <w:r w:rsidR="004E6184">
        <w:rPr>
          <w:rFonts w:hint="eastAsia"/>
          <w:noProof/>
          <w:color w:val="000000" w:themeColor="text1"/>
        </w:rPr>
        <w:t>に基づき，単元テスト，作文，</w:t>
      </w:r>
      <w:r w:rsidR="00CD6A48">
        <w:rPr>
          <w:rFonts w:hint="eastAsia"/>
          <w:noProof/>
          <w:color w:val="000000" w:themeColor="text1"/>
        </w:rPr>
        <w:t>ノート等の記述，</w:t>
      </w:r>
      <w:r w:rsidR="00B0581D">
        <w:rPr>
          <w:rFonts w:hint="eastAsia"/>
          <w:noProof/>
          <w:color w:val="000000" w:themeColor="text1"/>
        </w:rPr>
        <w:t>発表，少人数</w:t>
      </w:r>
      <w:r w:rsidR="004E6184">
        <w:rPr>
          <w:rFonts w:hint="eastAsia"/>
          <w:noProof/>
          <w:color w:val="000000" w:themeColor="text1"/>
        </w:rPr>
        <w:t>での話合い，作品の制作</w:t>
      </w:r>
      <w:r w:rsidR="00CD6A48">
        <w:rPr>
          <w:rFonts w:hint="eastAsia"/>
          <w:noProof/>
          <w:color w:val="000000" w:themeColor="text1"/>
        </w:rPr>
        <w:t>，課題への取り組み方</w:t>
      </w:r>
      <w:r w:rsidR="004E6184">
        <w:rPr>
          <w:rFonts w:hint="eastAsia"/>
          <w:noProof/>
          <w:color w:val="000000" w:themeColor="text1"/>
        </w:rPr>
        <w:t>など多様な活動を対象として，多面的・多角的な評価を行ってまいります。</w:t>
      </w:r>
      <w:r w:rsidR="000369BE">
        <w:rPr>
          <w:rFonts w:hint="eastAsia"/>
          <w:noProof/>
          <w:color w:val="000000" w:themeColor="text1"/>
        </w:rPr>
        <w:t>（家庭学習だけで評価を行うことはありません。）</w:t>
      </w:r>
    </w:p>
    <w:p w:rsidR="00987A1C" w:rsidRDefault="00987A1C" w:rsidP="00227A46">
      <w:pPr>
        <w:rPr>
          <w:rFonts w:ascii="ＭＳ ゴシック" w:eastAsia="ＭＳ ゴシック" w:hAnsi="ＭＳ ゴシック"/>
          <w:noProof/>
          <w:color w:val="000000" w:themeColor="text1"/>
        </w:rPr>
      </w:pPr>
    </w:p>
    <w:p w:rsidR="00BE4CB9" w:rsidRDefault="00BE4CB9" w:rsidP="00227A46">
      <w:pPr>
        <w:rPr>
          <w:rFonts w:ascii="ＭＳ ゴシック" w:eastAsia="ＭＳ ゴシック" w:hAnsi="ＭＳ ゴシック"/>
          <w:noProof/>
          <w:color w:val="000000" w:themeColor="text1"/>
        </w:rPr>
      </w:pPr>
    </w:p>
    <w:p w:rsidR="00BE4CB9" w:rsidRDefault="00BE4CB9" w:rsidP="00227A46">
      <w:pPr>
        <w:rPr>
          <w:rFonts w:ascii="ＭＳ ゴシック" w:eastAsia="ＭＳ ゴシック" w:hAnsi="ＭＳ ゴシック"/>
          <w:noProof/>
          <w:color w:val="000000" w:themeColor="text1"/>
        </w:rPr>
      </w:pPr>
    </w:p>
    <w:p w:rsidR="0032429F" w:rsidRPr="004441C4" w:rsidRDefault="00987A1C" w:rsidP="00227A46">
      <w:pPr>
        <w:rPr>
          <w:rFonts w:ascii="ＭＳ ゴシック" w:eastAsia="ＭＳ ゴシック" w:hAnsi="ＭＳ ゴシック"/>
          <w:noProof/>
          <w:color w:val="000000" w:themeColor="text1"/>
        </w:rPr>
      </w:pPr>
      <w:r>
        <w:rPr>
          <w:rFonts w:ascii="ＭＳ ゴシック" w:eastAsia="ＭＳ ゴシック" w:hAnsi="ＭＳ ゴシック" w:hint="eastAsia"/>
          <w:noProof/>
          <w:color w:val="000000" w:themeColor="text1"/>
        </w:rPr>
        <w:lastRenderedPageBreak/>
        <w:t>６</w:t>
      </w:r>
      <w:r w:rsidR="0032429F" w:rsidRPr="004441C4">
        <w:rPr>
          <w:rFonts w:ascii="ＭＳ ゴシック" w:eastAsia="ＭＳ ゴシック" w:hAnsi="ＭＳ ゴシック" w:hint="eastAsia"/>
          <w:noProof/>
          <w:color w:val="000000" w:themeColor="text1"/>
        </w:rPr>
        <w:t>．</w:t>
      </w:r>
      <w:r w:rsidR="0032429F" w:rsidRPr="004441C4">
        <w:rPr>
          <w:rFonts w:ascii="ＭＳ ゴシック" w:eastAsia="ＭＳ ゴシック" w:hAnsi="ＭＳ ゴシック" w:hint="eastAsia"/>
          <w:szCs w:val="21"/>
        </w:rPr>
        <w:t>通知票について</w:t>
      </w:r>
    </w:p>
    <w:p w:rsidR="0032429F" w:rsidRDefault="00CD6A48" w:rsidP="00971095">
      <w:pPr>
        <w:rPr>
          <w:noProof/>
          <w:color w:val="000000" w:themeColor="text1"/>
        </w:rPr>
      </w:pPr>
      <w:r>
        <w:rPr>
          <w:rFonts w:hint="eastAsia"/>
          <w:noProof/>
          <w:color w:val="000000" w:themeColor="text1"/>
        </w:rPr>
        <w:t xml:space="preserve">　６月</w:t>
      </w:r>
      <w:r w:rsidR="00971095">
        <w:rPr>
          <w:rFonts w:hint="eastAsia"/>
          <w:noProof/>
          <w:color w:val="000000" w:themeColor="text1"/>
        </w:rPr>
        <w:t>１日からのウォーミングアップ期間を経て，約１</w:t>
      </w:r>
      <w:r>
        <w:rPr>
          <w:rFonts w:hint="eastAsia"/>
          <w:noProof/>
          <w:color w:val="000000" w:themeColor="text1"/>
        </w:rPr>
        <w:t>ヵ月</w:t>
      </w:r>
      <w:r w:rsidR="00971095">
        <w:rPr>
          <w:rFonts w:hint="eastAsia"/>
          <w:noProof/>
          <w:color w:val="000000" w:themeColor="text1"/>
        </w:rPr>
        <w:t>半</w:t>
      </w:r>
      <w:r>
        <w:rPr>
          <w:rFonts w:hint="eastAsia"/>
          <w:noProof/>
          <w:color w:val="000000" w:themeColor="text1"/>
        </w:rPr>
        <w:t>の短期間での学習活動とな</w:t>
      </w:r>
      <w:r w:rsidR="0032429F">
        <w:rPr>
          <w:rFonts w:hint="eastAsia"/>
          <w:noProof/>
          <w:color w:val="000000" w:themeColor="text1"/>
        </w:rPr>
        <w:t>ることから</w:t>
      </w:r>
      <w:r w:rsidR="004E6184">
        <w:rPr>
          <w:rFonts w:hint="eastAsia"/>
          <w:noProof/>
          <w:color w:val="000000" w:themeColor="text1"/>
        </w:rPr>
        <w:t>，</w:t>
      </w:r>
      <w:r w:rsidR="0032429F">
        <w:rPr>
          <w:rFonts w:hint="eastAsia"/>
          <w:noProof/>
          <w:color w:val="000000" w:themeColor="text1"/>
        </w:rPr>
        <w:t>京都市立</w:t>
      </w:r>
      <w:r w:rsidR="00971095">
        <w:rPr>
          <w:rFonts w:hint="eastAsia"/>
          <w:noProof/>
          <w:color w:val="000000" w:themeColor="text1"/>
        </w:rPr>
        <w:t>小・中・義務教育</w:t>
      </w:r>
      <w:r w:rsidR="0032429F">
        <w:rPr>
          <w:rFonts w:hint="eastAsia"/>
          <w:noProof/>
          <w:color w:val="000000" w:themeColor="text1"/>
        </w:rPr>
        <w:t>学校全体</w:t>
      </w:r>
      <w:r w:rsidR="004E6184">
        <w:rPr>
          <w:rFonts w:hint="eastAsia"/>
          <w:noProof/>
          <w:color w:val="000000" w:themeColor="text1"/>
        </w:rPr>
        <w:t>の対応として，１学期の通知票はお示し</w:t>
      </w:r>
      <w:r w:rsidR="0032429F">
        <w:rPr>
          <w:rFonts w:hint="eastAsia"/>
          <w:noProof/>
          <w:color w:val="000000" w:themeColor="text1"/>
        </w:rPr>
        <w:t>いたしません</w:t>
      </w:r>
      <w:r w:rsidR="004E6184">
        <w:rPr>
          <w:rFonts w:hint="eastAsia"/>
          <w:noProof/>
          <w:color w:val="000000" w:themeColor="text1"/>
        </w:rPr>
        <w:t>。ただし，１学期末（７月</w:t>
      </w:r>
      <w:r w:rsidR="00987A1C">
        <w:rPr>
          <w:rFonts w:hint="eastAsia"/>
          <w:noProof/>
          <w:color w:val="000000" w:themeColor="text1"/>
        </w:rPr>
        <w:t>２２日～３０日</w:t>
      </w:r>
      <w:r w:rsidR="0032429F">
        <w:rPr>
          <w:rFonts w:hint="eastAsia"/>
          <w:noProof/>
          <w:color w:val="000000" w:themeColor="text1"/>
        </w:rPr>
        <w:t>の予定</w:t>
      </w:r>
      <w:r w:rsidR="00971095">
        <w:rPr>
          <w:rFonts w:hint="eastAsia"/>
          <w:noProof/>
          <w:color w:val="000000" w:themeColor="text1"/>
        </w:rPr>
        <w:t>）に，お子様の学校生活の様子や学習状況等について</w:t>
      </w:r>
      <w:r w:rsidR="004E6184">
        <w:rPr>
          <w:rFonts w:hint="eastAsia"/>
          <w:noProof/>
          <w:color w:val="000000" w:themeColor="text1"/>
        </w:rPr>
        <w:t>説明</w:t>
      </w:r>
      <w:r w:rsidR="00971095">
        <w:rPr>
          <w:rFonts w:hint="eastAsia"/>
          <w:noProof/>
          <w:color w:val="000000" w:themeColor="text1"/>
        </w:rPr>
        <w:t>する個人懇談の機会を設けさせて</w:t>
      </w:r>
      <w:r w:rsidR="004E6184">
        <w:rPr>
          <w:rFonts w:hint="eastAsia"/>
          <w:noProof/>
          <w:color w:val="000000" w:themeColor="text1"/>
        </w:rPr>
        <w:t>いた</w:t>
      </w:r>
      <w:r w:rsidR="00971095">
        <w:rPr>
          <w:rFonts w:hint="eastAsia"/>
          <w:noProof/>
          <w:color w:val="000000" w:themeColor="text1"/>
        </w:rPr>
        <w:t>だきます</w:t>
      </w:r>
      <w:r w:rsidR="004E6184">
        <w:rPr>
          <w:rFonts w:hint="eastAsia"/>
          <w:noProof/>
          <w:color w:val="000000" w:themeColor="text1"/>
        </w:rPr>
        <w:t>。</w:t>
      </w:r>
      <w:r w:rsidR="00971095">
        <w:rPr>
          <w:rFonts w:hint="eastAsia"/>
          <w:noProof/>
          <w:color w:val="000000" w:themeColor="text1"/>
        </w:rPr>
        <w:t>日時等の詳細については改めて連絡させていただきます。</w:t>
      </w:r>
    </w:p>
    <w:p w:rsidR="00227A46" w:rsidRDefault="004E6184" w:rsidP="0032429F">
      <w:pPr>
        <w:ind w:firstLineChars="100" w:firstLine="210"/>
        <w:rPr>
          <w:noProof/>
          <w:color w:val="000000" w:themeColor="text1"/>
        </w:rPr>
      </w:pPr>
      <w:r>
        <w:rPr>
          <w:rFonts w:hint="eastAsia"/>
          <w:noProof/>
          <w:color w:val="000000" w:themeColor="text1"/>
        </w:rPr>
        <w:t>なお，２学期からは通知票をお渡しする予定です。</w:t>
      </w:r>
    </w:p>
    <w:p w:rsidR="00227A46" w:rsidRDefault="00227A46" w:rsidP="008050A9">
      <w:pPr>
        <w:rPr>
          <w:rFonts w:ascii="ＭＳ 明朝" w:hAnsi="ＭＳ 明朝"/>
          <w:szCs w:val="21"/>
        </w:rPr>
      </w:pPr>
    </w:p>
    <w:p w:rsidR="005F6C5A" w:rsidRPr="005F6C5A" w:rsidRDefault="00987A1C" w:rsidP="005F6C5A">
      <w:pPr>
        <w:rPr>
          <w:rFonts w:ascii="ＭＳ ゴシック" w:eastAsia="ＭＳ ゴシック" w:hAnsi="ＭＳ ゴシック"/>
          <w:szCs w:val="21"/>
        </w:rPr>
      </w:pPr>
      <w:r>
        <w:rPr>
          <w:rFonts w:ascii="ＭＳ ゴシック" w:eastAsia="ＭＳ ゴシック" w:hAnsi="ＭＳ ゴシック" w:hint="eastAsia"/>
          <w:szCs w:val="21"/>
        </w:rPr>
        <w:t>７</w:t>
      </w:r>
      <w:r w:rsidR="005F6C5A" w:rsidRPr="005F6C5A">
        <w:rPr>
          <w:rFonts w:ascii="ＭＳ ゴシック" w:eastAsia="ＭＳ ゴシック" w:hAnsi="ＭＳ ゴシック" w:hint="eastAsia"/>
          <w:szCs w:val="21"/>
        </w:rPr>
        <w:t>．給食</w:t>
      </w:r>
      <w:r w:rsidR="00247749">
        <w:rPr>
          <w:rFonts w:ascii="ＭＳ ゴシック" w:eastAsia="ＭＳ ゴシック" w:hAnsi="ＭＳ ゴシック" w:hint="eastAsia"/>
          <w:szCs w:val="21"/>
        </w:rPr>
        <w:t>（昼食）</w:t>
      </w:r>
      <w:r w:rsidR="005F6C5A" w:rsidRPr="005F6C5A">
        <w:rPr>
          <w:rFonts w:ascii="ＭＳ ゴシック" w:eastAsia="ＭＳ ゴシック" w:hAnsi="ＭＳ ゴシック" w:hint="eastAsia"/>
          <w:szCs w:val="21"/>
        </w:rPr>
        <w:t>について</w:t>
      </w:r>
    </w:p>
    <w:p w:rsidR="005F6C5A" w:rsidRDefault="005F6C5A" w:rsidP="008050A9">
      <w:pPr>
        <w:rPr>
          <w:rFonts w:ascii="ＭＳ 明朝" w:hAnsi="ＭＳ 明朝"/>
          <w:szCs w:val="21"/>
        </w:rPr>
      </w:pPr>
      <w:r>
        <w:rPr>
          <w:rFonts w:ascii="ＭＳ 明朝" w:hAnsi="ＭＳ 明朝" w:hint="eastAsia"/>
          <w:szCs w:val="21"/>
        </w:rPr>
        <w:t xml:space="preserve">　６月１２日（金）から，通常どおりの給食</w:t>
      </w:r>
      <w:r w:rsidR="002E7991">
        <w:rPr>
          <w:rFonts w:ascii="ＭＳ 明朝" w:hAnsi="ＭＳ 明朝" w:hint="eastAsia"/>
          <w:szCs w:val="21"/>
        </w:rPr>
        <w:t>（昼食）</w:t>
      </w:r>
      <w:r>
        <w:rPr>
          <w:rFonts w:ascii="ＭＳ 明朝" w:hAnsi="ＭＳ 明朝" w:hint="eastAsia"/>
          <w:szCs w:val="21"/>
        </w:rPr>
        <w:t>を実施いたします。</w:t>
      </w:r>
    </w:p>
    <w:p w:rsidR="00987A1C" w:rsidRPr="00227A46" w:rsidRDefault="00987A1C" w:rsidP="008050A9">
      <w:pPr>
        <w:rPr>
          <w:rFonts w:ascii="ＭＳ 明朝" w:hAnsi="ＭＳ 明朝"/>
          <w:szCs w:val="21"/>
        </w:rPr>
      </w:pPr>
    </w:p>
    <w:p w:rsidR="00266281" w:rsidRPr="004E6184" w:rsidRDefault="00987A1C" w:rsidP="008050A9">
      <w:pPr>
        <w:rPr>
          <w:rFonts w:ascii="ＭＳ ゴシック" w:eastAsia="ＭＳ ゴシック" w:hAnsi="ＭＳ ゴシック"/>
          <w:szCs w:val="21"/>
        </w:rPr>
      </w:pPr>
      <w:r>
        <w:rPr>
          <w:rFonts w:ascii="ＭＳ ゴシック" w:eastAsia="ＭＳ ゴシック" w:hAnsi="ＭＳ ゴシック" w:hint="eastAsia"/>
          <w:szCs w:val="21"/>
        </w:rPr>
        <w:t>８</w:t>
      </w:r>
      <w:r w:rsidR="004E6184" w:rsidRPr="004E6184">
        <w:rPr>
          <w:rFonts w:ascii="ＭＳ ゴシック" w:eastAsia="ＭＳ ゴシック" w:hAnsi="ＭＳ ゴシック" w:hint="eastAsia"/>
          <w:szCs w:val="21"/>
        </w:rPr>
        <w:t>．出欠の取扱いについて</w:t>
      </w:r>
    </w:p>
    <w:p w:rsidR="004E6184" w:rsidRDefault="004E6184" w:rsidP="008050A9">
      <w:pPr>
        <w:rPr>
          <w:rFonts w:ascii="ＭＳ 明朝" w:hAnsi="ＭＳ 明朝"/>
          <w:szCs w:val="21"/>
        </w:rPr>
      </w:pPr>
      <w:r>
        <w:rPr>
          <w:rFonts w:ascii="ＭＳ 明朝" w:hAnsi="ＭＳ 明朝" w:hint="eastAsia"/>
          <w:szCs w:val="21"/>
        </w:rPr>
        <w:t xml:space="preserve">　可能な限り感染症対策を行ってまいりますが，</w:t>
      </w:r>
      <w:r w:rsidR="00720DA7">
        <w:rPr>
          <w:rFonts w:ascii="ＭＳ 明朝" w:hAnsi="ＭＳ 明朝" w:hint="eastAsia"/>
          <w:color w:val="000000" w:themeColor="text1"/>
          <w:szCs w:val="21"/>
        </w:rPr>
        <w:t>ご家庭の意向等</w:t>
      </w:r>
      <w:r w:rsidRPr="003F3731">
        <w:rPr>
          <w:rFonts w:ascii="ＭＳ 明朝" w:hAnsi="ＭＳ 明朝" w:hint="eastAsia"/>
          <w:color w:val="000000" w:themeColor="text1"/>
          <w:szCs w:val="21"/>
        </w:rPr>
        <w:t>により</w:t>
      </w:r>
      <w:r>
        <w:rPr>
          <w:rFonts w:ascii="ＭＳ 明朝" w:hAnsi="ＭＳ 明朝" w:hint="eastAsia"/>
          <w:color w:val="000000" w:themeColor="text1"/>
          <w:szCs w:val="21"/>
        </w:rPr>
        <w:t>，</w:t>
      </w:r>
      <w:r w:rsidR="00987A1C">
        <w:rPr>
          <w:rFonts w:ascii="ＭＳ 明朝" w:hAnsi="ＭＳ 明朝" w:hint="eastAsia"/>
          <w:color w:val="000000" w:themeColor="text1"/>
          <w:szCs w:val="21"/>
        </w:rPr>
        <w:t>生徒</w:t>
      </w:r>
      <w:r w:rsidR="00720DA7">
        <w:rPr>
          <w:rFonts w:ascii="ＭＳ 明朝" w:hAnsi="ＭＳ 明朝" w:hint="eastAsia"/>
          <w:color w:val="000000" w:themeColor="text1"/>
          <w:szCs w:val="21"/>
        </w:rPr>
        <w:t>の登校を控えられる場合も，当面は</w:t>
      </w:r>
      <w:r w:rsidRPr="003F3731">
        <w:rPr>
          <w:rFonts w:ascii="ＭＳ 明朝" w:hAnsi="ＭＳ 明朝" w:hint="eastAsia"/>
          <w:color w:val="000000" w:themeColor="text1"/>
          <w:szCs w:val="21"/>
        </w:rPr>
        <w:t>欠席</w:t>
      </w:r>
      <w:r w:rsidR="00720DA7">
        <w:rPr>
          <w:rFonts w:ascii="ＭＳ 明朝" w:hAnsi="ＭＳ 明朝" w:hint="eastAsia"/>
          <w:color w:val="000000" w:themeColor="text1"/>
          <w:szCs w:val="21"/>
        </w:rPr>
        <w:t>扱いとはいたしませんので，担任までご連絡をお願いします。</w:t>
      </w:r>
    </w:p>
    <w:p w:rsidR="004E6184" w:rsidRDefault="004E6184" w:rsidP="008050A9">
      <w:pPr>
        <w:rPr>
          <w:rFonts w:ascii="ＭＳ 明朝" w:hAnsi="ＭＳ 明朝"/>
          <w:szCs w:val="21"/>
        </w:rPr>
      </w:pPr>
    </w:p>
    <w:p w:rsidR="00036BB6" w:rsidRPr="00036BB6" w:rsidRDefault="00987A1C" w:rsidP="008050A9">
      <w:pPr>
        <w:rPr>
          <w:rFonts w:ascii="ＭＳ ゴシック" w:eastAsia="ＭＳ ゴシック" w:hAnsi="ＭＳ ゴシック"/>
          <w:szCs w:val="21"/>
        </w:rPr>
      </w:pPr>
      <w:r>
        <w:rPr>
          <w:rFonts w:ascii="ＭＳ ゴシック" w:eastAsia="ＭＳ ゴシック" w:hAnsi="ＭＳ ゴシック" w:hint="eastAsia"/>
          <w:szCs w:val="21"/>
        </w:rPr>
        <w:t>９</w:t>
      </w:r>
      <w:r w:rsidR="00036BB6" w:rsidRPr="00036BB6">
        <w:rPr>
          <w:rFonts w:ascii="ＭＳ ゴシック" w:eastAsia="ＭＳ ゴシック" w:hAnsi="ＭＳ ゴシック" w:hint="eastAsia"/>
          <w:szCs w:val="21"/>
        </w:rPr>
        <w:t>．部活動について</w:t>
      </w:r>
    </w:p>
    <w:p w:rsidR="00036BB6" w:rsidRDefault="00036BB6" w:rsidP="008050A9">
      <w:pPr>
        <w:rPr>
          <w:rFonts w:ascii="ＭＳ 明朝" w:hAnsi="ＭＳ 明朝"/>
          <w:szCs w:val="21"/>
        </w:rPr>
      </w:pPr>
      <w:r>
        <w:rPr>
          <w:rFonts w:ascii="ＭＳ 明朝" w:hAnsi="ＭＳ 明朝" w:hint="eastAsia"/>
          <w:szCs w:val="21"/>
        </w:rPr>
        <w:t xml:space="preserve">　６月１５日（月）から，活動場所を校内に限定し，活動時間を２時間以内として，段階的に再開してまいります。部活動につきましては，別にご案内するとともに，</w:t>
      </w:r>
      <w:r w:rsidR="003A69A3">
        <w:rPr>
          <w:rFonts w:ascii="ＭＳ 明朝" w:hAnsi="ＭＳ 明朝" w:hint="eastAsia"/>
          <w:szCs w:val="21"/>
        </w:rPr>
        <w:t>各部の顧問等から直接，生徒に留意事項等をお伝えする予定をしております。</w:t>
      </w:r>
    </w:p>
    <w:p w:rsidR="00B0581D" w:rsidRDefault="00B0581D" w:rsidP="008050A9">
      <w:pPr>
        <w:rPr>
          <w:rFonts w:ascii="ＭＳ 明朝" w:hAnsi="ＭＳ 明朝"/>
          <w:szCs w:val="21"/>
        </w:rPr>
      </w:pPr>
    </w:p>
    <w:p w:rsidR="004E6184" w:rsidRPr="005F6C5A" w:rsidRDefault="00987A1C" w:rsidP="008050A9">
      <w:pPr>
        <w:rPr>
          <w:rFonts w:ascii="ＭＳ ゴシック" w:eastAsia="ＭＳ ゴシック" w:hAnsi="ＭＳ ゴシック"/>
          <w:szCs w:val="21"/>
        </w:rPr>
      </w:pPr>
      <w:r>
        <w:rPr>
          <w:rFonts w:ascii="ＭＳ ゴシック" w:eastAsia="ＭＳ ゴシック" w:hAnsi="ＭＳ ゴシック" w:hint="eastAsia"/>
          <w:szCs w:val="21"/>
        </w:rPr>
        <w:t>１０</w:t>
      </w:r>
      <w:r w:rsidR="005F6C5A" w:rsidRPr="005F6C5A">
        <w:rPr>
          <w:rFonts w:ascii="ＭＳ ゴシック" w:eastAsia="ＭＳ ゴシック" w:hAnsi="ＭＳ ゴシック" w:hint="eastAsia"/>
          <w:szCs w:val="21"/>
        </w:rPr>
        <w:t>．その他</w:t>
      </w:r>
    </w:p>
    <w:p w:rsidR="00583464" w:rsidRDefault="005F6C5A" w:rsidP="008050A9">
      <w:pPr>
        <w:rPr>
          <w:rFonts w:ascii="ＭＳ 明朝" w:hAnsi="ＭＳ 明朝"/>
          <w:color w:val="000000" w:themeColor="text1"/>
          <w:szCs w:val="21"/>
        </w:rPr>
      </w:pPr>
      <w:r>
        <w:rPr>
          <w:rFonts w:ascii="ＭＳ 明朝" w:hAnsi="ＭＳ 明朝" w:hint="eastAsia"/>
          <w:szCs w:val="21"/>
        </w:rPr>
        <w:t xml:space="preserve">　６月１日（月）から「ウォーミングアップ期間」を設け，長期間の臨時休業から，</w:t>
      </w:r>
      <w:r w:rsidR="00987A1C">
        <w:rPr>
          <w:rFonts w:ascii="ＭＳ 明朝" w:hAnsi="ＭＳ 明朝" w:hint="eastAsia"/>
          <w:szCs w:val="21"/>
        </w:rPr>
        <w:t>生徒</w:t>
      </w:r>
      <w:r>
        <w:rPr>
          <w:rFonts w:ascii="ＭＳ 明朝" w:hAnsi="ＭＳ 明朝" w:hint="eastAsia"/>
          <w:szCs w:val="21"/>
        </w:rPr>
        <w:t>が学校生活に順応するための期間としておりますが，</w:t>
      </w:r>
      <w:r>
        <w:rPr>
          <w:rFonts w:ascii="ＭＳ 明朝" w:hAnsi="ＭＳ 明朝" w:hint="eastAsia"/>
          <w:color w:val="000000" w:themeColor="text1"/>
          <w:szCs w:val="21"/>
        </w:rPr>
        <w:t>ご心配ごとなどございましたら，担任まで</w:t>
      </w:r>
      <w:r w:rsidR="00FB1A8C">
        <w:rPr>
          <w:rFonts w:ascii="ＭＳ 明朝" w:hAnsi="ＭＳ 明朝" w:hint="eastAsia"/>
          <w:color w:val="000000" w:themeColor="text1"/>
          <w:szCs w:val="21"/>
        </w:rPr>
        <w:t>ご</w:t>
      </w:r>
      <w:r>
        <w:rPr>
          <w:rFonts w:ascii="ＭＳ 明朝" w:hAnsi="ＭＳ 明朝" w:hint="eastAsia"/>
          <w:color w:val="000000" w:themeColor="text1"/>
          <w:szCs w:val="21"/>
        </w:rPr>
        <w:t>相談いただければと存じます。</w:t>
      </w:r>
    </w:p>
    <w:p w:rsidR="00FB1A8C" w:rsidRDefault="00720DA7" w:rsidP="00FB1A8C">
      <w:pPr>
        <w:rPr>
          <w:rFonts w:ascii="ＭＳ 明朝" w:hAnsi="ＭＳ 明朝"/>
          <w:szCs w:val="21"/>
        </w:rPr>
      </w:pPr>
      <w:r>
        <w:rPr>
          <w:rFonts w:ascii="ＭＳ 明朝" w:hAnsi="ＭＳ 明朝" w:hint="eastAsia"/>
          <w:color w:val="000000" w:themeColor="text1"/>
          <w:szCs w:val="21"/>
        </w:rPr>
        <w:t xml:space="preserve">　なお，今後も，国及び京都府の動向や本市域の感染状況等を踏まえ，教育委員会から示される対応方針が変更される場合</w:t>
      </w:r>
      <w:r w:rsidR="00CD6A48">
        <w:rPr>
          <w:rFonts w:ascii="ＭＳ 明朝" w:hAnsi="ＭＳ 明朝" w:hint="eastAsia"/>
          <w:color w:val="000000" w:themeColor="text1"/>
          <w:szCs w:val="21"/>
        </w:rPr>
        <w:t>が</w:t>
      </w:r>
      <w:r>
        <w:rPr>
          <w:rFonts w:ascii="ＭＳ 明朝" w:hAnsi="ＭＳ 明朝" w:hint="eastAsia"/>
          <w:color w:val="000000" w:themeColor="text1"/>
          <w:szCs w:val="21"/>
        </w:rPr>
        <w:t>あります。その際は，速やかにお知らせさせていただきます。</w:t>
      </w:r>
    </w:p>
    <w:p w:rsidR="004B52DC" w:rsidRPr="00DB01D4" w:rsidRDefault="00DB01D4" w:rsidP="00DB01D4">
      <w:pPr>
        <w:rPr>
          <w:rFonts w:ascii="ＭＳ 明朝" w:hAnsi="ＭＳ 明朝"/>
          <w:szCs w:val="21"/>
        </w:rPr>
      </w:pPr>
      <w:r w:rsidRPr="00DB01D4">
        <w:rPr>
          <w:rFonts w:ascii="ＭＳ 明朝" w:hAnsi="ＭＳ 明朝" w:hint="eastAsia"/>
          <w:szCs w:val="21"/>
        </w:rPr>
        <w:t xml:space="preserve">　また，ご</w:t>
      </w:r>
      <w:r w:rsidR="004B52DC" w:rsidRPr="00DB01D4">
        <w:rPr>
          <w:rFonts w:ascii="ＭＳ 明朝" w:hAnsi="ＭＳ 明朝" w:hint="eastAsia"/>
          <w:kern w:val="0"/>
          <w:szCs w:val="21"/>
        </w:rPr>
        <w:t xml:space="preserve">家庭において，次のような状況が起こった場合は，速やかに学校（電話 </w:t>
      </w:r>
      <w:r w:rsidR="008E12B1">
        <w:rPr>
          <w:rFonts w:ascii="ＭＳ 明朝" w:hAnsi="ＭＳ 明朝" w:hint="eastAsia"/>
          <w:kern w:val="0"/>
          <w:szCs w:val="21"/>
        </w:rPr>
        <w:t>９３４－１５０５</w:t>
      </w:r>
      <w:r w:rsidR="004B52DC" w:rsidRPr="00DB01D4">
        <w:rPr>
          <w:rFonts w:ascii="ＭＳ 明朝" w:hAnsi="ＭＳ 明朝" w:hint="eastAsia"/>
          <w:kern w:val="0"/>
          <w:szCs w:val="21"/>
        </w:rPr>
        <w:t>）へ連絡してください。</w:t>
      </w:r>
    </w:p>
    <w:p w:rsidR="004B52DC" w:rsidRDefault="004B52DC" w:rsidP="004B52DC">
      <w:pPr>
        <w:rPr>
          <w:rFonts w:ascii="ＭＳ 明朝" w:hAnsi="ＭＳ 明朝"/>
          <w:sz w:val="22"/>
        </w:rPr>
      </w:pPr>
      <w:r w:rsidRPr="00C524A5">
        <w:rPr>
          <w:rFonts w:ascii="ＭＳ 明朝" w:hAnsi="ＭＳ 明朝" w:cs="ＭＳ Ｐゴシック"/>
          <w:noProof/>
          <w:kern w:val="0"/>
          <w:sz w:val="22"/>
        </w:rPr>
        <mc:AlternateContent>
          <mc:Choice Requires="wps">
            <w:drawing>
              <wp:anchor distT="0" distB="0" distL="114300" distR="114300" simplePos="0" relativeHeight="251667456" behindDoc="0" locked="0" layoutInCell="1" allowOverlap="1" wp14:anchorId="3B2A7E50" wp14:editId="683C928F">
                <wp:simplePos x="0" y="0"/>
                <wp:positionH relativeFrom="margin">
                  <wp:align>left</wp:align>
                </wp:positionH>
                <wp:positionV relativeFrom="paragraph">
                  <wp:posOffset>49475</wp:posOffset>
                </wp:positionV>
                <wp:extent cx="5889404" cy="850265"/>
                <wp:effectExtent l="0" t="0" r="16510" b="26035"/>
                <wp:wrapNone/>
                <wp:docPr id="2" name="角丸四角形 2"/>
                <wp:cNvGraphicFramePr/>
                <a:graphic xmlns:a="http://schemas.openxmlformats.org/drawingml/2006/main">
                  <a:graphicData uri="http://schemas.microsoft.com/office/word/2010/wordprocessingShape">
                    <wps:wsp>
                      <wps:cNvSpPr/>
                      <wps:spPr>
                        <a:xfrm>
                          <a:off x="0" y="0"/>
                          <a:ext cx="5889404" cy="850265"/>
                        </a:xfrm>
                        <a:prstGeom prst="roundRect">
                          <a:avLst>
                            <a:gd name="adj" fmla="val 1"/>
                          </a:avLst>
                        </a:prstGeom>
                        <a:solidFill>
                          <a:sysClr val="window" lastClr="FFFFFF"/>
                        </a:solidFill>
                        <a:ln w="12700" cap="flat" cmpd="sng" algn="ctr">
                          <a:solidFill>
                            <a:sysClr val="windowText" lastClr="000000"/>
                          </a:solidFill>
                          <a:prstDash val="solid"/>
                          <a:miter lim="800000"/>
                        </a:ln>
                        <a:effectLst/>
                      </wps:spPr>
                      <wps:txbx>
                        <w:txbxContent>
                          <w:p w:rsidR="00F82CF9" w:rsidRPr="00E75A51" w:rsidRDefault="00F82CF9" w:rsidP="004B52DC">
                            <w:pPr>
                              <w:spacing w:line="300" w:lineRule="exact"/>
                              <w:ind w:left="210" w:hangingChars="100" w:hanging="210"/>
                              <w:jc w:val="left"/>
                              <w:rPr>
                                <w:rFonts w:ascii="ＭＳ 明朝" w:hAnsi="ＭＳ 明朝"/>
                                <w:szCs w:val="21"/>
                              </w:rPr>
                            </w:pPr>
                            <w:r w:rsidRPr="00E75A51">
                              <w:rPr>
                                <w:rFonts w:ascii="ＭＳ 明朝" w:hAnsi="ＭＳ 明朝" w:hint="eastAsia"/>
                                <w:szCs w:val="21"/>
                              </w:rPr>
                              <w:t>○　お子様が，検査などにより新型コロナウイルス感染症と診断された</w:t>
                            </w:r>
                          </w:p>
                          <w:p w:rsidR="00F82CF9" w:rsidRPr="00E75A51" w:rsidRDefault="00F82CF9" w:rsidP="004B52DC">
                            <w:pPr>
                              <w:spacing w:line="300" w:lineRule="exact"/>
                              <w:ind w:left="210" w:hangingChars="100" w:hanging="210"/>
                              <w:jc w:val="left"/>
                              <w:rPr>
                                <w:rFonts w:ascii="ＭＳ 明朝" w:hAnsi="ＭＳ 明朝"/>
                                <w:szCs w:val="21"/>
                              </w:rPr>
                            </w:pPr>
                            <w:r w:rsidRPr="00E75A51">
                              <w:rPr>
                                <w:rFonts w:ascii="ＭＳ 明朝" w:hAnsi="ＭＳ 明朝" w:hint="eastAsia"/>
                                <w:szCs w:val="21"/>
                              </w:rPr>
                              <w:t>○　お子様</w:t>
                            </w:r>
                            <w:r>
                              <w:rPr>
                                <w:rFonts w:ascii="ＭＳ 明朝" w:hAnsi="ＭＳ 明朝" w:hint="eastAsia"/>
                                <w:szCs w:val="21"/>
                              </w:rPr>
                              <w:t>に感染の疑い（疑似症）があり，検査を受けるよう医師等から指示</w:t>
                            </w:r>
                            <w:r>
                              <w:rPr>
                                <w:rFonts w:ascii="ＭＳ 明朝" w:hAnsi="ＭＳ 明朝"/>
                                <w:szCs w:val="21"/>
                              </w:rPr>
                              <w:t>された</w:t>
                            </w:r>
                          </w:p>
                          <w:p w:rsidR="00F82CF9" w:rsidRPr="00E75A51" w:rsidRDefault="00F82CF9" w:rsidP="004B52DC">
                            <w:pPr>
                              <w:spacing w:line="300" w:lineRule="exact"/>
                              <w:ind w:left="210" w:hangingChars="100" w:hanging="210"/>
                              <w:jc w:val="left"/>
                              <w:rPr>
                                <w:rFonts w:ascii="ＭＳ 明朝" w:hAnsi="ＭＳ 明朝"/>
                                <w:sz w:val="24"/>
                                <w:szCs w:val="21"/>
                              </w:rPr>
                            </w:pPr>
                            <w:r w:rsidRPr="00E75A51">
                              <w:rPr>
                                <w:rFonts w:ascii="ＭＳ 明朝" w:hAnsi="ＭＳ 明朝" w:hint="eastAsia"/>
                                <w:szCs w:val="21"/>
                              </w:rPr>
                              <w:t>○　御家族などが感染され，お子様や同居されている御家族が濃厚接触者として検査や経過観察が必要であると医師等から</w:t>
                            </w:r>
                            <w:r>
                              <w:rPr>
                                <w:rFonts w:ascii="ＭＳ 明朝" w:hAnsi="ＭＳ 明朝" w:hint="eastAsia"/>
                                <w:szCs w:val="21"/>
                              </w:rPr>
                              <w:t>指示</w:t>
                            </w:r>
                            <w:r>
                              <w:rPr>
                                <w:rFonts w:ascii="ＭＳ 明朝" w:hAnsi="ＭＳ 明朝"/>
                                <w:szCs w:val="21"/>
                              </w:rPr>
                              <w:t>された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 o:spid="_x0000_s1026" style="position:absolute;left:0;text-align:left;margin-left:0;margin-top:3.9pt;width:463.75pt;height:66.9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" fillcolor="window" strokecolor="windowText" strokeweight="1pt">
                <v:stroke joinstyle="miter"/>
                <v:textbox>
                  <w:txbxContent>
                    <w:p w:rsidR="00F82CF9" w:rsidRPr="00E75A51" w:rsidRDefault="00F82CF9" w:rsidP="004B52DC">
                      <w:pPr>
                        <w:spacing w:line="300" w:lineRule="exact"/>
                        <w:ind w:left="210" w:hangingChars="100" w:hanging="210"/>
                        <w:jc w:val="left"/>
                        <w:rPr>
                          <w:rFonts w:ascii="ＭＳ 明朝" w:hAnsi="ＭＳ 明朝"/>
                          <w:szCs w:val="21"/>
                        </w:rPr>
                      </w:pPr>
                      <w:r w:rsidRPr="00E75A51">
                        <w:rPr>
                          <w:rFonts w:ascii="ＭＳ 明朝" w:hAnsi="ＭＳ 明朝" w:hint="eastAsia"/>
                          <w:szCs w:val="21"/>
                        </w:rPr>
                        <w:t>○　お子様が，検査などにより新型コロナウイルス感染症と診断された</w:t>
                      </w:r>
                    </w:p>
                    <w:p w:rsidR="00F82CF9" w:rsidRPr="00E75A51" w:rsidRDefault="00F82CF9" w:rsidP="004B52DC">
                      <w:pPr>
                        <w:spacing w:line="300" w:lineRule="exact"/>
                        <w:ind w:left="210" w:hangingChars="100" w:hanging="210"/>
                        <w:jc w:val="left"/>
                        <w:rPr>
                          <w:rFonts w:ascii="ＭＳ 明朝" w:hAnsi="ＭＳ 明朝"/>
                          <w:szCs w:val="21"/>
                        </w:rPr>
                      </w:pPr>
                      <w:r w:rsidRPr="00E75A51">
                        <w:rPr>
                          <w:rFonts w:ascii="ＭＳ 明朝" w:hAnsi="ＭＳ 明朝" w:hint="eastAsia"/>
                          <w:szCs w:val="21"/>
                        </w:rPr>
                        <w:t>○　お子様</w:t>
                      </w:r>
                      <w:r>
                        <w:rPr>
                          <w:rFonts w:ascii="ＭＳ 明朝" w:hAnsi="ＭＳ 明朝" w:hint="eastAsia"/>
                          <w:szCs w:val="21"/>
                        </w:rPr>
                        <w:t>に感染の疑い（疑似症）があり，検査を受けるよう医師等から指示</w:t>
                      </w:r>
                      <w:r>
                        <w:rPr>
                          <w:rFonts w:ascii="ＭＳ 明朝" w:hAnsi="ＭＳ 明朝"/>
                          <w:szCs w:val="21"/>
                        </w:rPr>
                        <w:t>された</w:t>
                      </w:r>
                    </w:p>
                    <w:p w:rsidR="00F82CF9" w:rsidRPr="00E75A51" w:rsidRDefault="00F82CF9" w:rsidP="004B52DC">
                      <w:pPr>
                        <w:spacing w:line="300" w:lineRule="exact"/>
                        <w:ind w:left="210" w:hangingChars="100" w:hanging="210"/>
                        <w:jc w:val="left"/>
                        <w:rPr>
                          <w:rFonts w:ascii="ＭＳ 明朝" w:hAnsi="ＭＳ 明朝"/>
                          <w:sz w:val="24"/>
                          <w:szCs w:val="21"/>
                        </w:rPr>
                      </w:pPr>
                      <w:r w:rsidRPr="00E75A51">
                        <w:rPr>
                          <w:rFonts w:ascii="ＭＳ 明朝" w:hAnsi="ＭＳ 明朝" w:hint="eastAsia"/>
                          <w:szCs w:val="21"/>
                        </w:rPr>
                        <w:t>○　御家族などが感染され，お子様や同居されている御家族が濃厚接触者として検査や経過観察が必要であると医師等から</w:t>
                      </w:r>
                      <w:r>
                        <w:rPr>
                          <w:rFonts w:ascii="ＭＳ 明朝" w:hAnsi="ＭＳ 明朝" w:hint="eastAsia"/>
                          <w:szCs w:val="21"/>
                        </w:rPr>
                        <w:t>指示</w:t>
                      </w:r>
                      <w:r>
                        <w:rPr>
                          <w:rFonts w:ascii="ＭＳ 明朝" w:hAnsi="ＭＳ 明朝"/>
                          <w:szCs w:val="21"/>
                        </w:rPr>
                        <w:t>された</w:t>
                      </w:r>
                    </w:p>
                  </w:txbxContent>
                </v:textbox>
                <w10:wrap anchorx="margin"/>
              </v:roundrect>
            </w:pict>
          </mc:Fallback>
        </mc:AlternateContent>
      </w:r>
    </w:p>
    <w:p w:rsidR="004B52DC" w:rsidRDefault="004B52DC" w:rsidP="004B52DC">
      <w:pPr>
        <w:rPr>
          <w:rFonts w:ascii="ＭＳ 明朝" w:hAnsi="ＭＳ 明朝"/>
          <w:sz w:val="22"/>
        </w:rPr>
      </w:pPr>
    </w:p>
    <w:p w:rsidR="004B52DC" w:rsidRDefault="004B52DC" w:rsidP="004B52DC">
      <w:pPr>
        <w:rPr>
          <w:rFonts w:ascii="ＭＳ 明朝" w:hAnsi="ＭＳ 明朝"/>
          <w:sz w:val="22"/>
        </w:rPr>
      </w:pPr>
    </w:p>
    <w:p w:rsidR="00871FFA" w:rsidRPr="004B52DC" w:rsidRDefault="00871FFA" w:rsidP="008050A9">
      <w:pPr>
        <w:rPr>
          <w:rFonts w:ascii="ＭＳ 明朝" w:hAnsi="ＭＳ 明朝"/>
          <w:sz w:val="22"/>
        </w:rPr>
      </w:pPr>
    </w:p>
    <w:sectPr w:rsidR="00871FFA" w:rsidRPr="004B52DC" w:rsidSect="00CF6517">
      <w:footerReference w:type="default" r:id="rId8"/>
      <w:pgSz w:w="11906" w:h="16838" w:code="9"/>
      <w:pgMar w:top="1021" w:right="1418" w:bottom="851" w:left="1418" w:header="0" w:footer="170" w:gutter="0"/>
      <w:cols w:space="425"/>
      <w:docGrid w:type="lines" w:linePitch="3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098" w:rsidRDefault="00BE6098" w:rsidP="008D07EA">
      <w:r>
        <w:separator/>
      </w:r>
    </w:p>
  </w:endnote>
  <w:endnote w:type="continuationSeparator" w:id="0">
    <w:p w:rsidR="00BE6098" w:rsidRDefault="00BE6098" w:rsidP="008D0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altName w:val="ＭＳ ゴシック"/>
    <w:charset w:val="80"/>
    <w:family w:val="modern"/>
    <w:pitch w:val="variable"/>
    <w:sig w:usb0="00000000" w:usb1="2AC7FDFF" w:usb2="00000016"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2188060"/>
      <w:docPartObj>
        <w:docPartGallery w:val="Page Numbers (Bottom of Page)"/>
        <w:docPartUnique/>
      </w:docPartObj>
    </w:sdtPr>
    <w:sdtEndPr/>
    <w:sdtContent>
      <w:p w:rsidR="00F82CF9" w:rsidRDefault="00F82CF9">
        <w:pPr>
          <w:pStyle w:val="a8"/>
          <w:jc w:val="center"/>
        </w:pPr>
        <w:r>
          <w:fldChar w:fldCharType="begin"/>
        </w:r>
        <w:r>
          <w:instrText>PAGE   \* MERGEFORMAT</w:instrText>
        </w:r>
        <w:r>
          <w:fldChar w:fldCharType="separate"/>
        </w:r>
        <w:r w:rsidR="000D2A8B" w:rsidRPr="000D2A8B">
          <w:rPr>
            <w:noProof/>
            <w:lang w:val="ja-JP"/>
          </w:rPr>
          <w:t>3</w:t>
        </w:r>
        <w:r>
          <w:fldChar w:fldCharType="end"/>
        </w:r>
      </w:p>
    </w:sdtContent>
  </w:sdt>
  <w:p w:rsidR="00F82CF9" w:rsidRDefault="00F82CF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098" w:rsidRDefault="00BE6098" w:rsidP="008D07EA">
      <w:r>
        <w:separator/>
      </w:r>
    </w:p>
  </w:footnote>
  <w:footnote w:type="continuationSeparator" w:id="0">
    <w:p w:rsidR="00BE6098" w:rsidRDefault="00BE6098" w:rsidP="008D07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proofState w:spelling="clean" w:grammar="dirty"/>
  <w:defaultTabStop w:val="840"/>
  <w:drawingGridHorizontalSpacing w:val="105"/>
  <w:drawingGridVerticalSpacing w:val="32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252"/>
    <w:rsid w:val="000369BE"/>
    <w:rsid w:val="00036BB6"/>
    <w:rsid w:val="00041AD4"/>
    <w:rsid w:val="000456EC"/>
    <w:rsid w:val="0005411C"/>
    <w:rsid w:val="000709C3"/>
    <w:rsid w:val="00076B3B"/>
    <w:rsid w:val="000C16E8"/>
    <w:rsid w:val="000C3055"/>
    <w:rsid w:val="000C60D9"/>
    <w:rsid w:val="000D2A8B"/>
    <w:rsid w:val="000E276B"/>
    <w:rsid w:val="00103EEA"/>
    <w:rsid w:val="001041C1"/>
    <w:rsid w:val="00105A73"/>
    <w:rsid w:val="00113895"/>
    <w:rsid w:val="00117B2B"/>
    <w:rsid w:val="00124850"/>
    <w:rsid w:val="001459A4"/>
    <w:rsid w:val="00160001"/>
    <w:rsid w:val="00162968"/>
    <w:rsid w:val="00165D75"/>
    <w:rsid w:val="00170B85"/>
    <w:rsid w:val="001A003A"/>
    <w:rsid w:val="001A5B5E"/>
    <w:rsid w:val="001A7A51"/>
    <w:rsid w:val="001A7D89"/>
    <w:rsid w:val="001B3A5E"/>
    <w:rsid w:val="001B3C0B"/>
    <w:rsid w:val="001B7D6E"/>
    <w:rsid w:val="001E01B9"/>
    <w:rsid w:val="001F73E8"/>
    <w:rsid w:val="0020284E"/>
    <w:rsid w:val="00227A46"/>
    <w:rsid w:val="00247749"/>
    <w:rsid w:val="00252707"/>
    <w:rsid w:val="002560AE"/>
    <w:rsid w:val="00260C83"/>
    <w:rsid w:val="00266281"/>
    <w:rsid w:val="00273049"/>
    <w:rsid w:val="002826BD"/>
    <w:rsid w:val="00295E7E"/>
    <w:rsid w:val="00297709"/>
    <w:rsid w:val="002B0DD7"/>
    <w:rsid w:val="002B447A"/>
    <w:rsid w:val="002C7FA2"/>
    <w:rsid w:val="002D17E4"/>
    <w:rsid w:val="002D2470"/>
    <w:rsid w:val="002D6CAE"/>
    <w:rsid w:val="002E6917"/>
    <w:rsid w:val="002E7991"/>
    <w:rsid w:val="002F69AF"/>
    <w:rsid w:val="0030091D"/>
    <w:rsid w:val="00302F56"/>
    <w:rsid w:val="0030593F"/>
    <w:rsid w:val="00316636"/>
    <w:rsid w:val="0032032F"/>
    <w:rsid w:val="0032429F"/>
    <w:rsid w:val="00325127"/>
    <w:rsid w:val="00335241"/>
    <w:rsid w:val="0034679F"/>
    <w:rsid w:val="00354A40"/>
    <w:rsid w:val="0035620A"/>
    <w:rsid w:val="003661B1"/>
    <w:rsid w:val="00371DB8"/>
    <w:rsid w:val="00372710"/>
    <w:rsid w:val="0037694F"/>
    <w:rsid w:val="00393D1E"/>
    <w:rsid w:val="003953B0"/>
    <w:rsid w:val="003A5D64"/>
    <w:rsid w:val="003A69A3"/>
    <w:rsid w:val="003B04B7"/>
    <w:rsid w:val="003B38A5"/>
    <w:rsid w:val="003D005F"/>
    <w:rsid w:val="003E19D6"/>
    <w:rsid w:val="003E29F9"/>
    <w:rsid w:val="003F3731"/>
    <w:rsid w:val="00400D71"/>
    <w:rsid w:val="00423101"/>
    <w:rsid w:val="00441F49"/>
    <w:rsid w:val="004441C4"/>
    <w:rsid w:val="00445128"/>
    <w:rsid w:val="00446FB6"/>
    <w:rsid w:val="0046787B"/>
    <w:rsid w:val="0049248A"/>
    <w:rsid w:val="004A0803"/>
    <w:rsid w:val="004B1D6B"/>
    <w:rsid w:val="004B52DC"/>
    <w:rsid w:val="004C6EA6"/>
    <w:rsid w:val="004D3E94"/>
    <w:rsid w:val="004D6057"/>
    <w:rsid w:val="004E18B8"/>
    <w:rsid w:val="004E452B"/>
    <w:rsid w:val="004E6184"/>
    <w:rsid w:val="004F3F54"/>
    <w:rsid w:val="004F5404"/>
    <w:rsid w:val="004F6ED2"/>
    <w:rsid w:val="00502F49"/>
    <w:rsid w:val="00513889"/>
    <w:rsid w:val="00522420"/>
    <w:rsid w:val="00526C15"/>
    <w:rsid w:val="00547150"/>
    <w:rsid w:val="00551CFB"/>
    <w:rsid w:val="00562B4D"/>
    <w:rsid w:val="00571734"/>
    <w:rsid w:val="00571BBF"/>
    <w:rsid w:val="00583464"/>
    <w:rsid w:val="00583C7C"/>
    <w:rsid w:val="0059508D"/>
    <w:rsid w:val="0059781C"/>
    <w:rsid w:val="005A2EA6"/>
    <w:rsid w:val="005A2F46"/>
    <w:rsid w:val="005A3D0C"/>
    <w:rsid w:val="005A601F"/>
    <w:rsid w:val="005B1DAC"/>
    <w:rsid w:val="005B5091"/>
    <w:rsid w:val="005C4376"/>
    <w:rsid w:val="005C7C7F"/>
    <w:rsid w:val="005D5E47"/>
    <w:rsid w:val="005D6CB8"/>
    <w:rsid w:val="005D78B9"/>
    <w:rsid w:val="005E6EA9"/>
    <w:rsid w:val="005E7D15"/>
    <w:rsid w:val="005F5175"/>
    <w:rsid w:val="005F6C5A"/>
    <w:rsid w:val="005F77DB"/>
    <w:rsid w:val="00600637"/>
    <w:rsid w:val="00607EC5"/>
    <w:rsid w:val="00611104"/>
    <w:rsid w:val="00614309"/>
    <w:rsid w:val="006254D0"/>
    <w:rsid w:val="00634DC7"/>
    <w:rsid w:val="00635321"/>
    <w:rsid w:val="00635648"/>
    <w:rsid w:val="00645465"/>
    <w:rsid w:val="00657FD5"/>
    <w:rsid w:val="00660E26"/>
    <w:rsid w:val="00666811"/>
    <w:rsid w:val="00673B6F"/>
    <w:rsid w:val="00673C2F"/>
    <w:rsid w:val="006765CD"/>
    <w:rsid w:val="00682412"/>
    <w:rsid w:val="00687AEF"/>
    <w:rsid w:val="00687C25"/>
    <w:rsid w:val="00691E6A"/>
    <w:rsid w:val="006A27E7"/>
    <w:rsid w:val="006B06D5"/>
    <w:rsid w:val="006B7FCD"/>
    <w:rsid w:val="006C47F6"/>
    <w:rsid w:val="006C71DA"/>
    <w:rsid w:val="006C7BEA"/>
    <w:rsid w:val="006E094E"/>
    <w:rsid w:val="006F1C4D"/>
    <w:rsid w:val="00703194"/>
    <w:rsid w:val="00705CF5"/>
    <w:rsid w:val="007177CA"/>
    <w:rsid w:val="00720DA7"/>
    <w:rsid w:val="00723D6C"/>
    <w:rsid w:val="007424D5"/>
    <w:rsid w:val="00743CA9"/>
    <w:rsid w:val="00752557"/>
    <w:rsid w:val="0075574A"/>
    <w:rsid w:val="00761C41"/>
    <w:rsid w:val="007624DB"/>
    <w:rsid w:val="00767300"/>
    <w:rsid w:val="00770815"/>
    <w:rsid w:val="00771CC8"/>
    <w:rsid w:val="00773108"/>
    <w:rsid w:val="007804F3"/>
    <w:rsid w:val="007913D0"/>
    <w:rsid w:val="00792210"/>
    <w:rsid w:val="007947F6"/>
    <w:rsid w:val="00795ADE"/>
    <w:rsid w:val="00795CA4"/>
    <w:rsid w:val="007A498E"/>
    <w:rsid w:val="007A7311"/>
    <w:rsid w:val="007B7D00"/>
    <w:rsid w:val="007D0B5D"/>
    <w:rsid w:val="007E23C8"/>
    <w:rsid w:val="007F5F66"/>
    <w:rsid w:val="00802B3C"/>
    <w:rsid w:val="008050A9"/>
    <w:rsid w:val="00815179"/>
    <w:rsid w:val="008204F6"/>
    <w:rsid w:val="0082344D"/>
    <w:rsid w:val="00835ABA"/>
    <w:rsid w:val="00863A99"/>
    <w:rsid w:val="00871FFA"/>
    <w:rsid w:val="00880973"/>
    <w:rsid w:val="008A12BD"/>
    <w:rsid w:val="008A5CD4"/>
    <w:rsid w:val="008A66ED"/>
    <w:rsid w:val="008A6E3D"/>
    <w:rsid w:val="008C0252"/>
    <w:rsid w:val="008C1F87"/>
    <w:rsid w:val="008D07EA"/>
    <w:rsid w:val="008D2008"/>
    <w:rsid w:val="008D7956"/>
    <w:rsid w:val="008E12B1"/>
    <w:rsid w:val="008F1BDB"/>
    <w:rsid w:val="009052A6"/>
    <w:rsid w:val="009065F2"/>
    <w:rsid w:val="0091378A"/>
    <w:rsid w:val="009519DD"/>
    <w:rsid w:val="009605C0"/>
    <w:rsid w:val="00971095"/>
    <w:rsid w:val="00982531"/>
    <w:rsid w:val="00987A1C"/>
    <w:rsid w:val="00994C19"/>
    <w:rsid w:val="009B3549"/>
    <w:rsid w:val="009B6034"/>
    <w:rsid w:val="009B71D7"/>
    <w:rsid w:val="009C456D"/>
    <w:rsid w:val="009D04A7"/>
    <w:rsid w:val="009D5F1F"/>
    <w:rsid w:val="009D761D"/>
    <w:rsid w:val="00A21E25"/>
    <w:rsid w:val="00A255F8"/>
    <w:rsid w:val="00A31295"/>
    <w:rsid w:val="00A325FA"/>
    <w:rsid w:val="00A37ED4"/>
    <w:rsid w:val="00A4106E"/>
    <w:rsid w:val="00A44C1E"/>
    <w:rsid w:val="00A52303"/>
    <w:rsid w:val="00A5241B"/>
    <w:rsid w:val="00A56C60"/>
    <w:rsid w:val="00A614CE"/>
    <w:rsid w:val="00A7777E"/>
    <w:rsid w:val="00A81F46"/>
    <w:rsid w:val="00A838D0"/>
    <w:rsid w:val="00A83D90"/>
    <w:rsid w:val="00A84A2F"/>
    <w:rsid w:val="00A9597F"/>
    <w:rsid w:val="00A967BD"/>
    <w:rsid w:val="00A96CF7"/>
    <w:rsid w:val="00AA718C"/>
    <w:rsid w:val="00AA7B97"/>
    <w:rsid w:val="00AB3859"/>
    <w:rsid w:val="00AC3B00"/>
    <w:rsid w:val="00AD3C01"/>
    <w:rsid w:val="00AD44C4"/>
    <w:rsid w:val="00AE3C9B"/>
    <w:rsid w:val="00AE6B55"/>
    <w:rsid w:val="00AF4045"/>
    <w:rsid w:val="00AF75CE"/>
    <w:rsid w:val="00B0581D"/>
    <w:rsid w:val="00B0650C"/>
    <w:rsid w:val="00B068A4"/>
    <w:rsid w:val="00B11345"/>
    <w:rsid w:val="00B25EBC"/>
    <w:rsid w:val="00B27C30"/>
    <w:rsid w:val="00B30E4F"/>
    <w:rsid w:val="00B341E7"/>
    <w:rsid w:val="00B34607"/>
    <w:rsid w:val="00B42EF1"/>
    <w:rsid w:val="00B4687C"/>
    <w:rsid w:val="00B47ED8"/>
    <w:rsid w:val="00B557EB"/>
    <w:rsid w:val="00B60581"/>
    <w:rsid w:val="00B70E17"/>
    <w:rsid w:val="00B72259"/>
    <w:rsid w:val="00BA7298"/>
    <w:rsid w:val="00BB53F3"/>
    <w:rsid w:val="00BB7C8E"/>
    <w:rsid w:val="00BC61E3"/>
    <w:rsid w:val="00BD1DF6"/>
    <w:rsid w:val="00BD214C"/>
    <w:rsid w:val="00BE3434"/>
    <w:rsid w:val="00BE4CB9"/>
    <w:rsid w:val="00BE4F93"/>
    <w:rsid w:val="00BE5711"/>
    <w:rsid w:val="00BE6098"/>
    <w:rsid w:val="00BE72A0"/>
    <w:rsid w:val="00BF28F0"/>
    <w:rsid w:val="00BF68D3"/>
    <w:rsid w:val="00C0182C"/>
    <w:rsid w:val="00C04126"/>
    <w:rsid w:val="00C075D9"/>
    <w:rsid w:val="00C15AC1"/>
    <w:rsid w:val="00C16E41"/>
    <w:rsid w:val="00C22EF0"/>
    <w:rsid w:val="00C31997"/>
    <w:rsid w:val="00C32FE4"/>
    <w:rsid w:val="00C3318E"/>
    <w:rsid w:val="00C346DF"/>
    <w:rsid w:val="00C34E1E"/>
    <w:rsid w:val="00C41C5C"/>
    <w:rsid w:val="00C45316"/>
    <w:rsid w:val="00C50EE3"/>
    <w:rsid w:val="00C53DE9"/>
    <w:rsid w:val="00C632C5"/>
    <w:rsid w:val="00C8313C"/>
    <w:rsid w:val="00CA532F"/>
    <w:rsid w:val="00CA63E5"/>
    <w:rsid w:val="00CB2A66"/>
    <w:rsid w:val="00CB4646"/>
    <w:rsid w:val="00CD1B25"/>
    <w:rsid w:val="00CD6A48"/>
    <w:rsid w:val="00CE5F0D"/>
    <w:rsid w:val="00CF6517"/>
    <w:rsid w:val="00D02F98"/>
    <w:rsid w:val="00D03BEF"/>
    <w:rsid w:val="00D206B8"/>
    <w:rsid w:val="00D235A6"/>
    <w:rsid w:val="00D27394"/>
    <w:rsid w:val="00D43358"/>
    <w:rsid w:val="00D64EB6"/>
    <w:rsid w:val="00D8696F"/>
    <w:rsid w:val="00D87329"/>
    <w:rsid w:val="00DA2E32"/>
    <w:rsid w:val="00DB01D4"/>
    <w:rsid w:val="00DB29AD"/>
    <w:rsid w:val="00DB5AFE"/>
    <w:rsid w:val="00DB6BA2"/>
    <w:rsid w:val="00DC18D7"/>
    <w:rsid w:val="00DC5E48"/>
    <w:rsid w:val="00DD5E40"/>
    <w:rsid w:val="00DE6D2A"/>
    <w:rsid w:val="00DE7E56"/>
    <w:rsid w:val="00DF23E0"/>
    <w:rsid w:val="00E12D20"/>
    <w:rsid w:val="00E15201"/>
    <w:rsid w:val="00E26BDB"/>
    <w:rsid w:val="00E31161"/>
    <w:rsid w:val="00E33FC2"/>
    <w:rsid w:val="00E4605C"/>
    <w:rsid w:val="00E46B0B"/>
    <w:rsid w:val="00E6080B"/>
    <w:rsid w:val="00E740A5"/>
    <w:rsid w:val="00E7492D"/>
    <w:rsid w:val="00E85460"/>
    <w:rsid w:val="00E87890"/>
    <w:rsid w:val="00E910BC"/>
    <w:rsid w:val="00E914CE"/>
    <w:rsid w:val="00E918C8"/>
    <w:rsid w:val="00E96983"/>
    <w:rsid w:val="00EB2587"/>
    <w:rsid w:val="00EB58C9"/>
    <w:rsid w:val="00EB6F5E"/>
    <w:rsid w:val="00EC6A81"/>
    <w:rsid w:val="00F01AC2"/>
    <w:rsid w:val="00F0353F"/>
    <w:rsid w:val="00F1564E"/>
    <w:rsid w:val="00F2596F"/>
    <w:rsid w:val="00F42DBC"/>
    <w:rsid w:val="00F51C35"/>
    <w:rsid w:val="00F56D28"/>
    <w:rsid w:val="00F63003"/>
    <w:rsid w:val="00F644C9"/>
    <w:rsid w:val="00F67AF6"/>
    <w:rsid w:val="00F67DB4"/>
    <w:rsid w:val="00F8153E"/>
    <w:rsid w:val="00F82CF9"/>
    <w:rsid w:val="00F92280"/>
    <w:rsid w:val="00F9456D"/>
    <w:rsid w:val="00FA04A5"/>
    <w:rsid w:val="00FA0F7C"/>
    <w:rsid w:val="00FA1519"/>
    <w:rsid w:val="00FA7C50"/>
    <w:rsid w:val="00FB1A8C"/>
    <w:rsid w:val="00FB6C85"/>
    <w:rsid w:val="00FD07CF"/>
    <w:rsid w:val="00FD103F"/>
    <w:rsid w:val="00FD5A29"/>
    <w:rsid w:val="00FE1AF0"/>
    <w:rsid w:val="00FF0C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0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E7D1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E7D15"/>
    <w:rPr>
      <w:rFonts w:asciiTheme="majorHAnsi" w:eastAsiaTheme="majorEastAsia" w:hAnsiTheme="majorHAnsi" w:cstheme="majorBidi"/>
      <w:sz w:val="18"/>
      <w:szCs w:val="18"/>
    </w:rPr>
  </w:style>
  <w:style w:type="paragraph" w:styleId="a6">
    <w:name w:val="header"/>
    <w:basedOn w:val="a"/>
    <w:link w:val="a7"/>
    <w:uiPriority w:val="99"/>
    <w:unhideWhenUsed/>
    <w:rsid w:val="008D07EA"/>
    <w:pPr>
      <w:tabs>
        <w:tab w:val="center" w:pos="4252"/>
        <w:tab w:val="right" w:pos="8504"/>
      </w:tabs>
      <w:snapToGrid w:val="0"/>
    </w:pPr>
  </w:style>
  <w:style w:type="character" w:customStyle="1" w:styleId="a7">
    <w:name w:val="ヘッダー (文字)"/>
    <w:basedOn w:val="a0"/>
    <w:link w:val="a6"/>
    <w:uiPriority w:val="99"/>
    <w:rsid w:val="008D07EA"/>
  </w:style>
  <w:style w:type="paragraph" w:styleId="a8">
    <w:name w:val="footer"/>
    <w:basedOn w:val="a"/>
    <w:link w:val="a9"/>
    <w:uiPriority w:val="99"/>
    <w:unhideWhenUsed/>
    <w:rsid w:val="008D07EA"/>
    <w:pPr>
      <w:tabs>
        <w:tab w:val="center" w:pos="4252"/>
        <w:tab w:val="right" w:pos="8504"/>
      </w:tabs>
      <w:snapToGrid w:val="0"/>
    </w:pPr>
  </w:style>
  <w:style w:type="character" w:customStyle="1" w:styleId="a9">
    <w:name w:val="フッター (文字)"/>
    <w:basedOn w:val="a0"/>
    <w:link w:val="a8"/>
    <w:uiPriority w:val="99"/>
    <w:rsid w:val="008D07EA"/>
  </w:style>
  <w:style w:type="paragraph" w:styleId="aa">
    <w:name w:val="Date"/>
    <w:basedOn w:val="a"/>
    <w:next w:val="a"/>
    <w:link w:val="ab"/>
    <w:uiPriority w:val="99"/>
    <w:semiHidden/>
    <w:unhideWhenUsed/>
    <w:rsid w:val="004F5404"/>
  </w:style>
  <w:style w:type="character" w:customStyle="1" w:styleId="ab">
    <w:name w:val="日付 (文字)"/>
    <w:basedOn w:val="a0"/>
    <w:link w:val="aa"/>
    <w:uiPriority w:val="99"/>
    <w:semiHidden/>
    <w:rsid w:val="004F5404"/>
  </w:style>
  <w:style w:type="paragraph" w:styleId="ac">
    <w:name w:val="Note Heading"/>
    <w:basedOn w:val="a"/>
    <w:next w:val="a"/>
    <w:link w:val="ad"/>
    <w:uiPriority w:val="99"/>
    <w:unhideWhenUsed/>
    <w:rsid w:val="008050A9"/>
    <w:pPr>
      <w:jc w:val="center"/>
    </w:pPr>
  </w:style>
  <w:style w:type="character" w:customStyle="1" w:styleId="ad">
    <w:name w:val="記 (文字)"/>
    <w:basedOn w:val="a0"/>
    <w:link w:val="ac"/>
    <w:uiPriority w:val="99"/>
    <w:rsid w:val="008050A9"/>
  </w:style>
  <w:style w:type="table" w:customStyle="1" w:styleId="1">
    <w:name w:val="表 (格子)1"/>
    <w:basedOn w:val="a1"/>
    <w:next w:val="a3"/>
    <w:uiPriority w:val="39"/>
    <w:rsid w:val="008050A9"/>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0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E7D1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E7D15"/>
    <w:rPr>
      <w:rFonts w:asciiTheme="majorHAnsi" w:eastAsiaTheme="majorEastAsia" w:hAnsiTheme="majorHAnsi" w:cstheme="majorBidi"/>
      <w:sz w:val="18"/>
      <w:szCs w:val="18"/>
    </w:rPr>
  </w:style>
  <w:style w:type="paragraph" w:styleId="a6">
    <w:name w:val="header"/>
    <w:basedOn w:val="a"/>
    <w:link w:val="a7"/>
    <w:uiPriority w:val="99"/>
    <w:unhideWhenUsed/>
    <w:rsid w:val="008D07EA"/>
    <w:pPr>
      <w:tabs>
        <w:tab w:val="center" w:pos="4252"/>
        <w:tab w:val="right" w:pos="8504"/>
      </w:tabs>
      <w:snapToGrid w:val="0"/>
    </w:pPr>
  </w:style>
  <w:style w:type="character" w:customStyle="1" w:styleId="a7">
    <w:name w:val="ヘッダー (文字)"/>
    <w:basedOn w:val="a0"/>
    <w:link w:val="a6"/>
    <w:uiPriority w:val="99"/>
    <w:rsid w:val="008D07EA"/>
  </w:style>
  <w:style w:type="paragraph" w:styleId="a8">
    <w:name w:val="footer"/>
    <w:basedOn w:val="a"/>
    <w:link w:val="a9"/>
    <w:uiPriority w:val="99"/>
    <w:unhideWhenUsed/>
    <w:rsid w:val="008D07EA"/>
    <w:pPr>
      <w:tabs>
        <w:tab w:val="center" w:pos="4252"/>
        <w:tab w:val="right" w:pos="8504"/>
      </w:tabs>
      <w:snapToGrid w:val="0"/>
    </w:pPr>
  </w:style>
  <w:style w:type="character" w:customStyle="1" w:styleId="a9">
    <w:name w:val="フッター (文字)"/>
    <w:basedOn w:val="a0"/>
    <w:link w:val="a8"/>
    <w:uiPriority w:val="99"/>
    <w:rsid w:val="008D07EA"/>
  </w:style>
  <w:style w:type="paragraph" w:styleId="aa">
    <w:name w:val="Date"/>
    <w:basedOn w:val="a"/>
    <w:next w:val="a"/>
    <w:link w:val="ab"/>
    <w:uiPriority w:val="99"/>
    <w:semiHidden/>
    <w:unhideWhenUsed/>
    <w:rsid w:val="004F5404"/>
  </w:style>
  <w:style w:type="character" w:customStyle="1" w:styleId="ab">
    <w:name w:val="日付 (文字)"/>
    <w:basedOn w:val="a0"/>
    <w:link w:val="aa"/>
    <w:uiPriority w:val="99"/>
    <w:semiHidden/>
    <w:rsid w:val="004F5404"/>
  </w:style>
  <w:style w:type="paragraph" w:styleId="ac">
    <w:name w:val="Note Heading"/>
    <w:basedOn w:val="a"/>
    <w:next w:val="a"/>
    <w:link w:val="ad"/>
    <w:uiPriority w:val="99"/>
    <w:unhideWhenUsed/>
    <w:rsid w:val="008050A9"/>
    <w:pPr>
      <w:jc w:val="center"/>
    </w:pPr>
  </w:style>
  <w:style w:type="character" w:customStyle="1" w:styleId="ad">
    <w:name w:val="記 (文字)"/>
    <w:basedOn w:val="a0"/>
    <w:link w:val="ac"/>
    <w:uiPriority w:val="99"/>
    <w:rsid w:val="008050A9"/>
  </w:style>
  <w:style w:type="table" w:customStyle="1" w:styleId="1">
    <w:name w:val="表 (格子)1"/>
    <w:basedOn w:val="a1"/>
    <w:next w:val="a3"/>
    <w:uiPriority w:val="39"/>
    <w:rsid w:val="008050A9"/>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212911">
      <w:bodyDiv w:val="1"/>
      <w:marLeft w:val="0"/>
      <w:marRight w:val="0"/>
      <w:marTop w:val="0"/>
      <w:marBottom w:val="0"/>
      <w:divBdr>
        <w:top w:val="none" w:sz="0" w:space="0" w:color="auto"/>
        <w:left w:val="none" w:sz="0" w:space="0" w:color="auto"/>
        <w:bottom w:val="none" w:sz="0" w:space="0" w:color="auto"/>
        <w:right w:val="none" w:sz="0" w:space="0" w:color="auto"/>
      </w:divBdr>
    </w:div>
    <w:div w:id="88193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ED6AF-FCC4-4FD4-8B44-1193EC5D9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419</Words>
  <Characters>2390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2804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京都市教育委員会</cp:lastModifiedBy>
  <cp:revision>10</cp:revision>
  <cp:lastPrinted>2020-06-02T07:01:00Z</cp:lastPrinted>
  <dcterms:created xsi:type="dcterms:W3CDTF">2020-05-29T04:52:00Z</dcterms:created>
  <dcterms:modified xsi:type="dcterms:W3CDTF">2020-06-04T23:17:00Z</dcterms:modified>
</cp:coreProperties>
</file>