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60AEE" w14:textId="4FAAA540" w:rsidR="00B72938" w:rsidRPr="0039152B" w:rsidRDefault="004667D8" w:rsidP="00285F05">
      <w:pPr>
        <w:overflowPunct w:val="0"/>
        <w:adjustRightInd w:val="0"/>
        <w:spacing w:line="0" w:lineRule="atLeast"/>
        <w:jc w:val="center"/>
        <w:textAlignment w:val="baseline"/>
        <w:rPr>
          <w:rFonts w:ascii="UD デジタル 教科書体 N-B" w:eastAsia="UD デジタル 教科書体 N-B"/>
          <w:color w:val="000000" w:themeColor="text1"/>
          <w:spacing w:val="2"/>
          <w:kern w:val="0"/>
          <w:sz w:val="36"/>
          <w:szCs w:val="32"/>
        </w:rPr>
      </w:pPr>
      <w:r>
        <w:rPr>
          <w:rFonts w:ascii="UD デジタル 教科書体 N-B" w:eastAsia="UD デジタル 教科書体 N-B" w:cs="ＤＦ特太ゴシック体" w:hint="eastAsia"/>
          <w:color w:val="000000" w:themeColor="text1"/>
          <w:spacing w:val="2"/>
          <w:kern w:val="0"/>
          <w:sz w:val="36"/>
          <w:szCs w:val="32"/>
        </w:rPr>
        <w:t xml:space="preserve">Ｒ７年度 </w:t>
      </w:r>
      <w:r w:rsidR="00B72938" w:rsidRPr="0039152B">
        <w:rPr>
          <w:rFonts w:ascii="UD デジタル 教科書体 N-B" w:eastAsia="UD デジタル 教科書体 N-B" w:cs="ＤＦ特太ゴシック体" w:hint="eastAsia"/>
          <w:color w:val="000000" w:themeColor="text1"/>
          <w:spacing w:val="2"/>
          <w:kern w:val="0"/>
          <w:sz w:val="36"/>
          <w:szCs w:val="32"/>
          <w:lang w:eastAsia="zh-TW"/>
        </w:rPr>
        <w:t>伏見中学校</w:t>
      </w:r>
      <w:r>
        <w:rPr>
          <w:rFonts w:ascii="UD デジタル 教科書体 N-B" w:eastAsia="UD デジタル 教科書体 N-B" w:cs="ＤＦ特太ゴシック体" w:hint="eastAsia"/>
          <w:color w:val="000000" w:themeColor="text1"/>
          <w:spacing w:val="2"/>
          <w:kern w:val="0"/>
          <w:sz w:val="36"/>
          <w:szCs w:val="32"/>
        </w:rPr>
        <w:t xml:space="preserve"> </w:t>
      </w:r>
      <w:r w:rsidR="00B72938" w:rsidRPr="0039152B">
        <w:rPr>
          <w:rFonts w:ascii="UD デジタル 教科書体 N-B" w:eastAsia="UD デジタル 教科書体 N-B" w:cs="ＤＦ特太ゴシック体" w:hint="eastAsia"/>
          <w:color w:val="000000" w:themeColor="text1"/>
          <w:spacing w:val="2"/>
          <w:kern w:val="0"/>
          <w:sz w:val="36"/>
          <w:szCs w:val="32"/>
          <w:lang w:eastAsia="zh-TW"/>
        </w:rPr>
        <w:t>部活動規約</w:t>
      </w:r>
    </w:p>
    <w:p w14:paraId="672A6659" w14:textId="77777777" w:rsidR="00B72938" w:rsidRPr="0039152B" w:rsidRDefault="00B72938"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lang w:eastAsia="zh-TW"/>
        </w:rPr>
      </w:pPr>
    </w:p>
    <w:p w14:paraId="7E48CFC3" w14:textId="77777777" w:rsidR="00B72938" w:rsidRPr="0039152B" w:rsidRDefault="00B72938"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lang w:eastAsia="zh-TW"/>
        </w:rPr>
      </w:pPr>
      <w:r w:rsidRPr="0039152B">
        <w:rPr>
          <w:rFonts w:ascii="UD デジタル 教科書体 N-B" w:eastAsia="UD デジタル 教科書体 N-B" w:hAnsi="Times New Roman" w:cs="ＭＳ 明朝" w:hint="eastAsia"/>
          <w:color w:val="000000" w:themeColor="text1"/>
          <w:kern w:val="0"/>
          <w:sz w:val="22"/>
          <w:szCs w:val="21"/>
          <w:lang w:eastAsia="zh-TW"/>
        </w:rPr>
        <w:t>Ⅰ．設置目的</w:t>
      </w:r>
    </w:p>
    <w:p w14:paraId="107623E2" w14:textId="77777777" w:rsidR="006D3342" w:rsidRDefault="00B72938" w:rsidP="00285F05">
      <w:pPr>
        <w:overflowPunct w:val="0"/>
        <w:adjustRightInd w:val="0"/>
        <w:spacing w:line="0" w:lineRule="atLeast"/>
        <w:ind w:left="452" w:hangingChars="200" w:hanging="452"/>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hint="eastAsia"/>
          <w:color w:val="000000" w:themeColor="text1"/>
          <w:kern w:val="0"/>
          <w:sz w:val="22"/>
          <w:szCs w:val="21"/>
          <w:lang w:eastAsia="zh-TW"/>
        </w:rPr>
        <w:t xml:space="preserve">  </w:t>
      </w:r>
      <w:r w:rsidRPr="0039152B">
        <w:rPr>
          <w:rFonts w:ascii="UD デジタル 教科書体 N-B" w:eastAsia="UD デジタル 教科書体 N-B" w:hAnsi="Times New Roman" w:cs="ＭＳ 明朝" w:hint="eastAsia"/>
          <w:color w:val="000000" w:themeColor="text1"/>
          <w:kern w:val="0"/>
          <w:sz w:val="22"/>
          <w:szCs w:val="21"/>
        </w:rPr>
        <w:t>部活動の目的</w:t>
      </w:r>
      <w:r w:rsidR="003E4C89" w:rsidRPr="0039152B">
        <w:rPr>
          <w:rFonts w:ascii="UD デジタル 教科書体 N-B" w:eastAsia="UD デジタル 教科書体 N-B" w:hAnsi="Times New Roman" w:cs="ＭＳ 明朝" w:hint="eastAsia"/>
          <w:color w:val="000000" w:themeColor="text1"/>
          <w:kern w:val="0"/>
          <w:sz w:val="22"/>
          <w:szCs w:val="21"/>
        </w:rPr>
        <w:t>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3E4C89" w:rsidRPr="0039152B">
        <w:rPr>
          <w:rFonts w:ascii="UD デジタル 教科書体 N-B" w:eastAsia="UD デジタル 教科書体 N-B" w:hAnsi="Times New Roman" w:cs="ＭＳ 明朝" w:hint="eastAsia"/>
          <w:color w:val="000000" w:themeColor="text1"/>
          <w:kern w:val="0"/>
          <w:sz w:val="22"/>
          <w:szCs w:val="21"/>
        </w:rPr>
        <w:t>本校の教育目標にふまえ</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3E4C89" w:rsidRPr="0039152B">
        <w:rPr>
          <w:rFonts w:ascii="UD デジタル 教科書体 N-B" w:eastAsia="UD デジタル 教科書体 N-B" w:hAnsi="Times New Roman" w:cs="ＭＳ 明朝" w:hint="eastAsia"/>
          <w:color w:val="000000" w:themeColor="text1"/>
          <w:kern w:val="0"/>
          <w:sz w:val="22"/>
          <w:szCs w:val="21"/>
        </w:rPr>
        <w:t>生徒の自主性・積極性・協調性を育て</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学校生活を</w:t>
      </w:r>
    </w:p>
    <w:p w14:paraId="5A9CBB70" w14:textId="41B41E7D" w:rsidR="00B72938" w:rsidRPr="006D3342" w:rsidRDefault="00B72938" w:rsidP="006D3342">
      <w:pPr>
        <w:overflowPunct w:val="0"/>
        <w:adjustRightInd w:val="0"/>
        <w:spacing w:line="0" w:lineRule="atLeast"/>
        <w:ind w:leftChars="100" w:left="442" w:hangingChars="100" w:hanging="226"/>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より充実にしたものにし</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さらに心身ともに健全な人間形成を助長することを目的として設置する。</w:t>
      </w:r>
    </w:p>
    <w:p w14:paraId="0A37501D" w14:textId="77777777" w:rsidR="00B72938" w:rsidRPr="0039152B" w:rsidRDefault="00B72938"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1BE8BAD9" w14:textId="77777777" w:rsidR="00B72938" w:rsidRPr="0039152B" w:rsidRDefault="00B72938"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Ⅱ．部の設置及び新設・廃止</w:t>
      </w:r>
    </w:p>
    <w:p w14:paraId="63AD7594" w14:textId="6D00FC83" w:rsidR="00B72938" w:rsidRPr="00FF13AD" w:rsidRDefault="00B72938" w:rsidP="00FF13AD">
      <w:pPr>
        <w:pStyle w:val="a9"/>
        <w:numPr>
          <w:ilvl w:val="0"/>
          <w:numId w:val="21"/>
        </w:numPr>
        <w:overflowPunct w:val="0"/>
        <w:adjustRightInd w:val="0"/>
        <w:spacing w:line="0" w:lineRule="atLeast"/>
        <w:ind w:leftChars="0"/>
        <w:textAlignment w:val="baseline"/>
        <w:rPr>
          <w:rFonts w:ascii="UD デジタル 教科書体 N-B" w:eastAsia="UD デジタル 教科書体 N-B"/>
          <w:color w:val="000000" w:themeColor="text1"/>
          <w:spacing w:val="2"/>
          <w:kern w:val="0"/>
          <w:sz w:val="22"/>
          <w:szCs w:val="21"/>
        </w:rPr>
      </w:pPr>
      <w:r w:rsidRPr="00FF13AD">
        <w:rPr>
          <w:rFonts w:ascii="UD デジタル 教科書体 N-B" w:eastAsia="UD デジタル 教科書体 N-B" w:hAnsi="Times New Roman" w:cs="ＭＳ 明朝" w:hint="eastAsia"/>
          <w:color w:val="000000" w:themeColor="text1"/>
          <w:kern w:val="0"/>
          <w:sz w:val="22"/>
          <w:szCs w:val="21"/>
        </w:rPr>
        <w:t>部活動の顧問は</w:t>
      </w:r>
      <w:r w:rsidR="00ED69CB" w:rsidRPr="00FF13AD">
        <w:rPr>
          <w:rFonts w:ascii="UD デジタル 教科書体 N-B" w:eastAsia="UD デジタル 教科書体 N-B" w:hAnsi="Times New Roman" w:cs="ＭＳ 明朝" w:hint="eastAsia"/>
          <w:color w:val="000000" w:themeColor="text1"/>
          <w:kern w:val="0"/>
          <w:sz w:val="22"/>
          <w:szCs w:val="21"/>
        </w:rPr>
        <w:t>、</w:t>
      </w:r>
      <w:r w:rsidRPr="00FF13AD">
        <w:rPr>
          <w:rFonts w:ascii="UD デジタル 教科書体 N-B" w:eastAsia="UD デジタル 教科書体 N-B" w:hAnsi="Times New Roman" w:cs="ＭＳ 明朝" w:hint="eastAsia"/>
          <w:color w:val="000000" w:themeColor="text1"/>
          <w:kern w:val="0"/>
          <w:sz w:val="22"/>
          <w:szCs w:val="21"/>
        </w:rPr>
        <w:t>全員顧問制とする。</w:t>
      </w:r>
    </w:p>
    <w:p w14:paraId="33077BC2" w14:textId="0A02948D" w:rsidR="00B72938" w:rsidRPr="0039152B" w:rsidRDefault="00B72938"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hint="eastAsia"/>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【本校に設置されている部】</w:t>
      </w:r>
    </w:p>
    <w:p w14:paraId="34431A90" w14:textId="77777777" w:rsidR="00C67555" w:rsidRDefault="00B72938"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hint="eastAsia"/>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体育系</w:t>
      </w:r>
      <w:r w:rsidR="00C67555" w:rsidRPr="0039152B">
        <w:rPr>
          <w:rFonts w:ascii="UD デジタル 教科書体 N-B" w:eastAsia="UD デジタル 教科書体 N-B" w:hAnsi="Times New Roman" w:cs="ＭＳ 明朝" w:hint="eastAsia"/>
          <w:color w:val="000000" w:themeColor="text1"/>
          <w:kern w:val="0"/>
          <w:sz w:val="22"/>
          <w:szCs w:val="21"/>
        </w:rPr>
        <w:t>（</w:t>
      </w:r>
      <w:r w:rsidR="00C67555" w:rsidRPr="0039152B">
        <w:rPr>
          <w:rFonts w:ascii="UD デジタル 教科書体 N-B" w:eastAsia="UD デジタル 教科書体 N-B" w:hAnsi="Times New Roman" w:hint="eastAsia"/>
          <w:color w:val="000000" w:themeColor="text1"/>
          <w:kern w:val="0"/>
          <w:sz w:val="22"/>
          <w:szCs w:val="21"/>
        </w:rPr>
        <w:t>10</w:t>
      </w:r>
      <w:r w:rsidR="00C67555"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→ラグビー</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サッカー</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4866DD" w:rsidRPr="0039152B">
        <w:rPr>
          <w:rFonts w:ascii="UD デジタル 教科書体 N-B" w:eastAsia="UD デジタル 教科書体 N-B" w:hAnsi="Times New Roman" w:cs="ＭＳ 明朝" w:hint="eastAsia"/>
          <w:color w:val="000000" w:themeColor="text1"/>
          <w:kern w:val="0"/>
          <w:sz w:val="22"/>
          <w:szCs w:val="21"/>
        </w:rPr>
        <w:t>陸上競技</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軟式野球</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男子バスケットボール</w:t>
      </w:r>
      <w:r w:rsidR="00ED69CB" w:rsidRPr="0039152B">
        <w:rPr>
          <w:rFonts w:ascii="UD デジタル 教科書体 N-B" w:eastAsia="UD デジタル 教科書体 N-B" w:hAnsi="Times New Roman" w:cs="ＭＳ 明朝" w:hint="eastAsia"/>
          <w:color w:val="000000" w:themeColor="text1"/>
          <w:kern w:val="0"/>
          <w:sz w:val="22"/>
          <w:szCs w:val="21"/>
        </w:rPr>
        <w:t>、</w:t>
      </w:r>
    </w:p>
    <w:p w14:paraId="55383EA0" w14:textId="059D2C19" w:rsidR="00B72938" w:rsidRPr="0039152B" w:rsidRDefault="00B72938" w:rsidP="00C67555">
      <w:pPr>
        <w:overflowPunct w:val="0"/>
        <w:adjustRightInd w:val="0"/>
        <w:spacing w:line="0" w:lineRule="atLeast"/>
        <w:ind w:firstLineChars="1000" w:firstLine="2260"/>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女子バスケットボール</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男子バレーボール</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E763E7" w:rsidRPr="0039152B">
        <w:rPr>
          <w:rFonts w:ascii="UD デジタル 教科書体 N-B" w:eastAsia="UD デジタル 教科書体 N-B" w:hAnsi="Times New Roman" w:cs="ＭＳ 明朝" w:hint="eastAsia"/>
          <w:color w:val="000000" w:themeColor="text1"/>
          <w:kern w:val="0"/>
          <w:sz w:val="22"/>
          <w:szCs w:val="21"/>
        </w:rPr>
        <w:t>女子バレーボール</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E763E7" w:rsidRPr="0039152B">
        <w:rPr>
          <w:rFonts w:ascii="UD デジタル 教科書体 N-B" w:eastAsia="UD デジタル 教科書体 N-B" w:hAnsi="Times New Roman" w:cs="ＭＳ 明朝" w:hint="eastAsia"/>
          <w:color w:val="000000" w:themeColor="text1"/>
          <w:kern w:val="0"/>
          <w:sz w:val="22"/>
          <w:szCs w:val="21"/>
        </w:rPr>
        <w:t>卓球</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CC2668" w:rsidRPr="0039152B">
        <w:rPr>
          <w:rFonts w:ascii="UD デジタル 教科書体 N-B" w:eastAsia="UD デジタル 教科書体 N-B" w:hAnsi="Times New Roman" w:cs="ＭＳ 明朝" w:hint="eastAsia"/>
          <w:color w:val="000000" w:themeColor="text1"/>
          <w:kern w:val="0"/>
          <w:sz w:val="22"/>
          <w:szCs w:val="21"/>
        </w:rPr>
        <w:t>相撲</w:t>
      </w:r>
    </w:p>
    <w:p w14:paraId="5EE19DF4" w14:textId="3B78A27B" w:rsidR="00B72938" w:rsidRPr="00C67555" w:rsidRDefault="00B72938"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hint="eastAsia"/>
          <w:color w:val="000000" w:themeColor="text1"/>
          <w:kern w:val="0"/>
          <w:sz w:val="22"/>
          <w:szCs w:val="21"/>
        </w:rPr>
        <w:t xml:space="preserve">      </w:t>
      </w:r>
      <w:r w:rsidR="0084005E" w:rsidRPr="0039152B">
        <w:rPr>
          <w:rFonts w:ascii="UD デジタル 教科書体 N-B" w:eastAsia="UD デジタル 教科書体 N-B" w:hAnsi="Times New Roman" w:cs="ＭＳ 明朝" w:hint="eastAsia"/>
          <w:color w:val="000000" w:themeColor="text1"/>
          <w:kern w:val="0"/>
          <w:sz w:val="22"/>
          <w:szCs w:val="21"/>
        </w:rPr>
        <w:t>文化系</w:t>
      </w:r>
      <w:r w:rsidR="00C67555" w:rsidRPr="0039152B">
        <w:rPr>
          <w:rFonts w:ascii="UD デジタル 教科書体 N-B" w:eastAsia="UD デジタル 教科書体 N-B" w:hAnsi="Times New Roman" w:cs="ＭＳ 明朝" w:hint="eastAsia"/>
          <w:color w:val="000000" w:themeColor="text1"/>
          <w:kern w:val="0"/>
          <w:sz w:val="22"/>
          <w:szCs w:val="21"/>
        </w:rPr>
        <w:t>（６）</w:t>
      </w:r>
      <w:r w:rsidR="0084005E" w:rsidRPr="0039152B">
        <w:rPr>
          <w:rFonts w:ascii="UD デジタル 教科書体 N-B" w:eastAsia="UD デジタル 教科書体 N-B" w:hAnsi="Times New Roman" w:cs="ＭＳ 明朝" w:hint="eastAsia"/>
          <w:color w:val="000000" w:themeColor="text1"/>
          <w:kern w:val="0"/>
          <w:sz w:val="22"/>
          <w:szCs w:val="21"/>
        </w:rPr>
        <w:t>→吹奏楽</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84005E" w:rsidRPr="0039152B">
        <w:rPr>
          <w:rFonts w:ascii="UD デジタル 教科書体 N-B" w:eastAsia="UD デジタル 教科書体 N-B" w:hAnsi="Times New Roman" w:cs="ＭＳ 明朝" w:hint="eastAsia"/>
          <w:color w:val="000000" w:themeColor="text1"/>
          <w:kern w:val="0"/>
          <w:sz w:val="22"/>
          <w:szCs w:val="21"/>
        </w:rPr>
        <w:t>美術</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84005E" w:rsidRPr="0039152B">
        <w:rPr>
          <w:rFonts w:ascii="UD デジタル 教科書体 N-B" w:eastAsia="UD デジタル 教科書体 N-B" w:hAnsi="Times New Roman" w:cs="ＭＳ 明朝" w:hint="eastAsia"/>
          <w:color w:val="000000" w:themeColor="text1"/>
          <w:kern w:val="0"/>
          <w:sz w:val="22"/>
          <w:szCs w:val="21"/>
        </w:rPr>
        <w:t>ハンドメイキング</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84005E" w:rsidRPr="0039152B">
        <w:rPr>
          <w:rFonts w:ascii="UD デジタル 教科書体 N-B" w:eastAsia="UD デジタル 教科書体 N-B" w:hAnsi="Times New Roman" w:cs="ＭＳ 明朝" w:hint="eastAsia"/>
          <w:color w:val="000000" w:themeColor="text1"/>
          <w:kern w:val="0"/>
          <w:sz w:val="22"/>
          <w:szCs w:val="21"/>
        </w:rPr>
        <w:t>創作・園芸</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84005E" w:rsidRPr="0039152B">
        <w:rPr>
          <w:rFonts w:ascii="UD デジタル 教科書体 N-B" w:eastAsia="UD デジタル 教科書体 N-B" w:hAnsi="Times New Roman" w:cs="ＭＳ 明朝" w:hint="eastAsia"/>
          <w:color w:val="000000" w:themeColor="text1"/>
          <w:kern w:val="0"/>
          <w:sz w:val="22"/>
          <w:szCs w:val="21"/>
        </w:rPr>
        <w:t>伝統文化</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83172D" w:rsidRPr="0039152B">
        <w:rPr>
          <w:rFonts w:ascii="UD デジタル 教科書体 N-B" w:eastAsia="UD デジタル 教科書体 N-B" w:hAnsi="Times New Roman" w:cs="ＭＳ 明朝" w:hint="eastAsia"/>
          <w:color w:val="000000" w:themeColor="text1"/>
          <w:kern w:val="0"/>
          <w:sz w:val="22"/>
          <w:szCs w:val="21"/>
        </w:rPr>
        <w:t>放送</w:t>
      </w:r>
      <w:r w:rsidRPr="0039152B">
        <w:rPr>
          <w:rFonts w:ascii="UD デジタル 教科書体 N-B" w:eastAsia="UD デジタル 教科書体 N-B" w:hAnsi="Times New Roman" w:cs="ＭＳ 明朝" w:hint="eastAsia"/>
          <w:color w:val="000000" w:themeColor="text1"/>
          <w:kern w:val="0"/>
          <w:sz w:val="22"/>
          <w:szCs w:val="21"/>
        </w:rPr>
        <w:t xml:space="preserve">　</w:t>
      </w:r>
    </w:p>
    <w:p w14:paraId="6CD93696" w14:textId="01F43277" w:rsidR="00E763E7" w:rsidRPr="0039152B" w:rsidRDefault="00285F05"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 xml:space="preserve">　　　その他</w:t>
      </w:r>
      <w:r w:rsidR="00C67555">
        <w:rPr>
          <w:rFonts w:ascii="UD デジタル 教科書体 N-B" w:eastAsia="UD デジタル 教科書体 N-B" w:hAnsi="Times New Roman" w:cs="ＭＳ 明朝" w:hint="eastAsia"/>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w:t>
      </w:r>
      <w:r w:rsidR="00E10FF5">
        <w:rPr>
          <w:rFonts w:ascii="UD デジタル 教科書体 N-B" w:eastAsia="UD デジタル 教科書体 N-B" w:hAnsi="Times New Roman" w:cs="ＭＳ 明朝" w:hint="eastAsia"/>
          <w:color w:val="000000" w:themeColor="text1"/>
          <w:kern w:val="0"/>
          <w:sz w:val="22"/>
          <w:szCs w:val="21"/>
        </w:rPr>
        <w:t>９</w:t>
      </w:r>
      <w:r w:rsidR="00E763E7" w:rsidRPr="0039152B">
        <w:rPr>
          <w:rFonts w:ascii="UD デジタル 教科書体 N-B" w:eastAsia="UD デジタル 教科書体 N-B" w:hAnsi="Times New Roman" w:cs="ＭＳ 明朝" w:hint="eastAsia"/>
          <w:color w:val="000000" w:themeColor="text1"/>
          <w:kern w:val="0"/>
          <w:sz w:val="22"/>
          <w:szCs w:val="21"/>
        </w:rPr>
        <w:t>組クラブ</w:t>
      </w:r>
    </w:p>
    <w:p w14:paraId="5DAB6C7B" w14:textId="77777777" w:rsidR="00B72938" w:rsidRPr="00C67555" w:rsidRDefault="00B72938"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00BB9692" w14:textId="3BDE6BC5" w:rsidR="00FF13AD" w:rsidRDefault="00B72938" w:rsidP="00FF13AD">
      <w:pPr>
        <w:pStyle w:val="a9"/>
        <w:numPr>
          <w:ilvl w:val="0"/>
          <w:numId w:val="21"/>
        </w:numPr>
        <w:overflowPunct w:val="0"/>
        <w:adjustRightInd w:val="0"/>
        <w:spacing w:line="0" w:lineRule="atLeast"/>
        <w:ind w:leftChars="0"/>
        <w:textAlignment w:val="baseline"/>
        <w:rPr>
          <w:rFonts w:ascii="UD デジタル 教科書体 N-B" w:eastAsia="UD デジタル 教科書体 N-B" w:hAnsi="Times New Roman" w:cs="ＭＳ 明朝"/>
          <w:color w:val="000000" w:themeColor="text1"/>
          <w:kern w:val="0"/>
          <w:sz w:val="22"/>
          <w:szCs w:val="21"/>
        </w:rPr>
      </w:pPr>
      <w:r w:rsidRPr="00FF13AD">
        <w:rPr>
          <w:rFonts w:ascii="UD デジタル 教科書体 N-B" w:eastAsia="UD デジタル 教科書体 N-B" w:hAnsi="Times New Roman" w:cs="ＭＳ 明朝" w:hint="eastAsia"/>
          <w:color w:val="000000" w:themeColor="text1"/>
          <w:kern w:val="0"/>
          <w:sz w:val="22"/>
          <w:szCs w:val="21"/>
        </w:rPr>
        <w:t>部の新設については</w:t>
      </w:r>
      <w:r w:rsidR="00ED69CB" w:rsidRPr="00FF13AD">
        <w:rPr>
          <w:rFonts w:ascii="UD デジタル 教科書体 N-B" w:eastAsia="UD デジタル 教科書体 N-B" w:hAnsi="Times New Roman" w:cs="ＭＳ 明朝" w:hint="eastAsia"/>
          <w:color w:val="000000" w:themeColor="text1"/>
          <w:kern w:val="0"/>
          <w:sz w:val="22"/>
          <w:szCs w:val="21"/>
        </w:rPr>
        <w:t>、</w:t>
      </w:r>
      <w:r w:rsidRPr="00FF13AD">
        <w:rPr>
          <w:rFonts w:ascii="UD デジタル 教科書体 N-B" w:eastAsia="UD デジタル 教科書体 N-B" w:hAnsi="Times New Roman" w:cs="ＭＳ 明朝" w:hint="eastAsia"/>
          <w:color w:val="000000" w:themeColor="text1"/>
          <w:kern w:val="0"/>
          <w:sz w:val="22"/>
          <w:szCs w:val="21"/>
        </w:rPr>
        <w:t>顧問となる教員がいて</w:t>
      </w:r>
      <w:r w:rsidR="00ED69CB" w:rsidRPr="00FF13AD">
        <w:rPr>
          <w:rFonts w:ascii="UD デジタル 教科書体 N-B" w:eastAsia="UD デジタル 教科書体 N-B" w:hAnsi="Times New Roman" w:cs="ＭＳ 明朝" w:hint="eastAsia"/>
          <w:color w:val="000000" w:themeColor="text1"/>
          <w:kern w:val="0"/>
          <w:sz w:val="22"/>
          <w:szCs w:val="21"/>
        </w:rPr>
        <w:t>、</w:t>
      </w:r>
      <w:r w:rsidRPr="00FF13AD">
        <w:rPr>
          <w:rFonts w:ascii="UD デジタル 教科書体 N-B" w:eastAsia="UD デジタル 教科書体 N-B" w:hAnsi="Times New Roman" w:cs="ＭＳ 明朝" w:hint="eastAsia"/>
          <w:color w:val="000000" w:themeColor="text1"/>
          <w:kern w:val="0"/>
          <w:sz w:val="22"/>
          <w:szCs w:val="21"/>
        </w:rPr>
        <w:t>施設面での活動が可能である時に</w:t>
      </w:r>
      <w:r w:rsidR="00ED69CB" w:rsidRPr="00FF13AD">
        <w:rPr>
          <w:rFonts w:ascii="UD デジタル 教科書体 N-B" w:eastAsia="UD デジタル 教科書体 N-B" w:hAnsi="Times New Roman" w:cs="ＭＳ 明朝" w:hint="eastAsia"/>
          <w:color w:val="000000" w:themeColor="text1"/>
          <w:kern w:val="0"/>
          <w:sz w:val="22"/>
          <w:szCs w:val="21"/>
        </w:rPr>
        <w:t>、</w:t>
      </w:r>
      <w:r w:rsidR="0083172D" w:rsidRPr="00FF13AD">
        <w:rPr>
          <w:rFonts w:ascii="UD デジタル 教科書体 N-B" w:eastAsia="UD デジタル 教科書体 N-B" w:hAnsi="Times New Roman" w:cs="ＭＳ 明朝" w:hint="eastAsia"/>
          <w:color w:val="000000" w:themeColor="text1"/>
          <w:kern w:val="0"/>
          <w:sz w:val="22"/>
          <w:szCs w:val="21"/>
        </w:rPr>
        <w:t>年度当初の</w:t>
      </w:r>
    </w:p>
    <w:p w14:paraId="27E4A462" w14:textId="613DA874" w:rsidR="00B72938" w:rsidRPr="006D3342" w:rsidRDefault="00B72938" w:rsidP="006D3342">
      <w:pPr>
        <w:pStyle w:val="a9"/>
        <w:overflowPunct w:val="0"/>
        <w:adjustRightInd w:val="0"/>
        <w:spacing w:line="0" w:lineRule="atLeast"/>
        <w:ind w:leftChars="0" w:left="586"/>
        <w:textAlignment w:val="baseline"/>
        <w:rPr>
          <w:rFonts w:ascii="UD デジタル 教科書体 N-B" w:eastAsia="UD デジタル 教科書体 N-B" w:hAnsi="Times New Roman" w:cs="ＭＳ 明朝"/>
          <w:color w:val="000000" w:themeColor="text1"/>
          <w:kern w:val="0"/>
          <w:sz w:val="22"/>
          <w:szCs w:val="21"/>
        </w:rPr>
      </w:pPr>
      <w:r w:rsidRPr="006D3342">
        <w:rPr>
          <w:rFonts w:ascii="UD デジタル 教科書体 N-B" w:eastAsia="UD デジタル 教科書体 N-B" w:hAnsi="Times New Roman" w:cs="ＭＳ 明朝" w:hint="eastAsia"/>
          <w:color w:val="000000" w:themeColor="text1"/>
          <w:kern w:val="0"/>
          <w:sz w:val="22"/>
          <w:szCs w:val="21"/>
        </w:rPr>
        <w:t>職員会議で審議され</w:t>
      </w:r>
      <w:r w:rsidR="00ED69CB" w:rsidRPr="006D3342">
        <w:rPr>
          <w:rFonts w:ascii="UD デジタル 教科書体 N-B" w:eastAsia="UD デジタル 教科書体 N-B" w:hAnsi="Times New Roman" w:cs="ＭＳ 明朝" w:hint="eastAsia"/>
          <w:color w:val="000000" w:themeColor="text1"/>
          <w:kern w:val="0"/>
          <w:sz w:val="22"/>
          <w:szCs w:val="21"/>
        </w:rPr>
        <w:t>、</w:t>
      </w:r>
      <w:r w:rsidRPr="006D3342">
        <w:rPr>
          <w:rFonts w:ascii="UD デジタル 教科書体 N-B" w:eastAsia="UD デジタル 教科書体 N-B" w:hAnsi="Times New Roman" w:cs="ＭＳ 明朝" w:hint="eastAsia"/>
          <w:color w:val="000000" w:themeColor="text1"/>
          <w:kern w:val="0"/>
          <w:sz w:val="22"/>
          <w:szCs w:val="21"/>
        </w:rPr>
        <w:t>承認される。</w:t>
      </w:r>
    </w:p>
    <w:p w14:paraId="02EB378F" w14:textId="77777777" w:rsidR="00B72938" w:rsidRPr="0039152B" w:rsidRDefault="00B72938"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6C181F65" w14:textId="665F568E" w:rsidR="00E61F91" w:rsidRDefault="00B72938" w:rsidP="00E61F91">
      <w:pPr>
        <w:pStyle w:val="a9"/>
        <w:numPr>
          <w:ilvl w:val="0"/>
          <w:numId w:val="21"/>
        </w:numPr>
        <w:overflowPunct w:val="0"/>
        <w:adjustRightInd w:val="0"/>
        <w:spacing w:line="0" w:lineRule="atLeast"/>
        <w:ind w:leftChars="0"/>
        <w:textAlignment w:val="baseline"/>
        <w:rPr>
          <w:rFonts w:ascii="UD デジタル 教科書体 N-B" w:eastAsia="UD デジタル 教科書体 N-B" w:hAnsi="Times New Roman" w:cs="ＭＳ 明朝"/>
          <w:color w:val="000000" w:themeColor="text1"/>
          <w:kern w:val="0"/>
          <w:sz w:val="22"/>
          <w:szCs w:val="21"/>
        </w:rPr>
      </w:pPr>
      <w:r w:rsidRPr="00FF13AD">
        <w:rPr>
          <w:rFonts w:ascii="UD デジタル 教科書体 N-B" w:eastAsia="UD デジタル 教科書体 N-B" w:hAnsi="Times New Roman" w:cs="ＭＳ 明朝" w:hint="eastAsia"/>
          <w:color w:val="000000" w:themeColor="text1"/>
          <w:kern w:val="0"/>
          <w:sz w:val="22"/>
          <w:szCs w:val="21"/>
        </w:rPr>
        <w:t>部の廃止について</w:t>
      </w:r>
      <w:r w:rsidR="003E4C89" w:rsidRPr="00FF13AD">
        <w:rPr>
          <w:rFonts w:ascii="UD デジタル 教科書体 N-B" w:eastAsia="UD デジタル 教科書体 N-B" w:hAnsi="Times New Roman" w:cs="ＭＳ 明朝" w:hint="eastAsia"/>
          <w:color w:val="000000" w:themeColor="text1"/>
          <w:kern w:val="0"/>
          <w:sz w:val="22"/>
          <w:szCs w:val="21"/>
        </w:rPr>
        <w:t>は</w:t>
      </w:r>
      <w:r w:rsidR="00ED69CB" w:rsidRPr="00FF13AD">
        <w:rPr>
          <w:rFonts w:ascii="UD デジタル 教科書体 N-B" w:eastAsia="UD デジタル 教科書体 N-B" w:hAnsi="Times New Roman" w:cs="ＭＳ 明朝" w:hint="eastAsia"/>
          <w:color w:val="000000" w:themeColor="text1"/>
          <w:kern w:val="0"/>
          <w:sz w:val="22"/>
          <w:szCs w:val="21"/>
        </w:rPr>
        <w:t>、</w:t>
      </w:r>
      <w:r w:rsidR="003E4C89" w:rsidRPr="00FF13AD">
        <w:rPr>
          <w:rFonts w:ascii="UD デジタル 教科書体 N-B" w:eastAsia="UD デジタル 教科書体 N-B" w:hAnsi="Times New Roman" w:cs="ＭＳ 明朝" w:hint="eastAsia"/>
          <w:color w:val="000000" w:themeColor="text1"/>
          <w:kern w:val="0"/>
          <w:sz w:val="22"/>
          <w:szCs w:val="21"/>
        </w:rPr>
        <w:t>施設面で活動が不可能になった場合</w:t>
      </w:r>
      <w:r w:rsidR="00ED69CB" w:rsidRPr="00FF13AD">
        <w:rPr>
          <w:rFonts w:ascii="UD デジタル 教科書体 N-B" w:eastAsia="UD デジタル 教科書体 N-B" w:hAnsi="Times New Roman" w:cs="ＭＳ 明朝" w:hint="eastAsia"/>
          <w:color w:val="000000" w:themeColor="text1"/>
          <w:kern w:val="0"/>
          <w:sz w:val="22"/>
          <w:szCs w:val="21"/>
        </w:rPr>
        <w:t>、</w:t>
      </w:r>
      <w:r w:rsidR="003E4C89" w:rsidRPr="00FF13AD">
        <w:rPr>
          <w:rFonts w:ascii="UD デジタル 教科書体 N-B" w:eastAsia="UD デジタル 教科書体 N-B" w:hAnsi="Times New Roman" w:cs="ＭＳ 明朝" w:hint="eastAsia"/>
          <w:color w:val="000000" w:themeColor="text1"/>
          <w:kern w:val="0"/>
          <w:sz w:val="22"/>
          <w:szCs w:val="21"/>
        </w:rPr>
        <w:t>また顧問が活動を円滑に</w:t>
      </w:r>
      <w:r w:rsidRPr="00FF13AD">
        <w:rPr>
          <w:rFonts w:ascii="UD デジタル 教科書体 N-B" w:eastAsia="UD デジタル 教科書体 N-B" w:hAnsi="Times New Roman" w:cs="ＭＳ 明朝" w:hint="eastAsia"/>
          <w:color w:val="000000" w:themeColor="text1"/>
          <w:kern w:val="0"/>
          <w:sz w:val="22"/>
          <w:szCs w:val="21"/>
        </w:rPr>
        <w:t>行うことが</w:t>
      </w:r>
    </w:p>
    <w:p w14:paraId="35F25306" w14:textId="0F052934" w:rsidR="00B72938" w:rsidRPr="006D3342" w:rsidRDefault="00B72938" w:rsidP="006D3342">
      <w:pPr>
        <w:pStyle w:val="a9"/>
        <w:overflowPunct w:val="0"/>
        <w:adjustRightInd w:val="0"/>
        <w:spacing w:line="0" w:lineRule="atLeast"/>
        <w:ind w:leftChars="0" w:left="586"/>
        <w:textAlignment w:val="baseline"/>
        <w:rPr>
          <w:rFonts w:ascii="UD デジタル 教科書体 N-B" w:eastAsia="UD デジタル 教科書体 N-B" w:hAnsi="Times New Roman" w:cs="ＭＳ 明朝"/>
          <w:color w:val="000000" w:themeColor="text1"/>
          <w:kern w:val="0"/>
          <w:sz w:val="22"/>
          <w:szCs w:val="21"/>
        </w:rPr>
      </w:pPr>
      <w:r w:rsidRPr="006D3342">
        <w:rPr>
          <w:rFonts w:ascii="UD デジタル 教科書体 N-B" w:eastAsia="UD デジタル 教科書体 N-B" w:hAnsi="Times New Roman" w:cs="ＭＳ 明朝" w:hint="eastAsia"/>
          <w:color w:val="000000" w:themeColor="text1"/>
          <w:kern w:val="0"/>
          <w:sz w:val="22"/>
          <w:szCs w:val="21"/>
        </w:rPr>
        <w:t>できないと判断した部員数になった場合は</w:t>
      </w:r>
      <w:r w:rsidR="00ED69CB" w:rsidRPr="006D3342">
        <w:rPr>
          <w:rFonts w:ascii="UD デジタル 教科書体 N-B" w:eastAsia="UD デジタル 教科書体 N-B" w:hAnsi="Times New Roman" w:cs="ＭＳ 明朝" w:hint="eastAsia"/>
          <w:color w:val="000000" w:themeColor="text1"/>
          <w:kern w:val="0"/>
          <w:sz w:val="22"/>
          <w:szCs w:val="21"/>
        </w:rPr>
        <w:t>、</w:t>
      </w:r>
      <w:r w:rsidR="0083172D" w:rsidRPr="006D3342">
        <w:rPr>
          <w:rFonts w:ascii="UD デジタル 教科書体 N-B" w:eastAsia="UD デジタル 教科書体 N-B" w:hAnsi="Times New Roman" w:cs="ＭＳ 明朝" w:hint="eastAsia"/>
          <w:color w:val="000000" w:themeColor="text1"/>
          <w:kern w:val="0"/>
          <w:sz w:val="22"/>
          <w:szCs w:val="21"/>
        </w:rPr>
        <w:t>職員</w:t>
      </w:r>
      <w:r w:rsidR="0075690C" w:rsidRPr="006D3342">
        <w:rPr>
          <w:rFonts w:ascii="UD デジタル 教科書体 N-B" w:eastAsia="UD デジタル 教科書体 N-B" w:hAnsi="Times New Roman" w:cs="ＭＳ 明朝" w:hint="eastAsia"/>
          <w:color w:val="000000" w:themeColor="text1"/>
          <w:kern w:val="0"/>
          <w:sz w:val="22"/>
          <w:szCs w:val="21"/>
        </w:rPr>
        <w:t>会議</w:t>
      </w:r>
      <w:r w:rsidR="00C371AD" w:rsidRPr="006D3342">
        <w:rPr>
          <w:rFonts w:ascii="UD デジタル 教科書体 N-B" w:eastAsia="UD デジタル 教科書体 N-B" w:hAnsi="Times New Roman" w:cs="ＭＳ 明朝" w:hint="eastAsia"/>
          <w:color w:val="000000" w:themeColor="text1"/>
          <w:kern w:val="0"/>
          <w:sz w:val="22"/>
          <w:szCs w:val="21"/>
        </w:rPr>
        <w:t>を開き休廃</w:t>
      </w:r>
      <w:r w:rsidRPr="006D3342">
        <w:rPr>
          <w:rFonts w:ascii="UD デジタル 教科書体 N-B" w:eastAsia="UD デジタル 教科書体 N-B" w:hAnsi="Times New Roman" w:cs="ＭＳ 明朝" w:hint="eastAsia"/>
          <w:color w:val="000000" w:themeColor="text1"/>
          <w:kern w:val="0"/>
          <w:sz w:val="22"/>
          <w:szCs w:val="21"/>
        </w:rPr>
        <w:t>部</w:t>
      </w:r>
      <w:r w:rsidR="00C371AD" w:rsidRPr="006D3342">
        <w:rPr>
          <w:rFonts w:ascii="UD デジタル 教科書体 N-B" w:eastAsia="UD デジタル 教科書体 N-B" w:hAnsi="Times New Roman" w:cs="ＭＳ 明朝" w:hint="eastAsia"/>
          <w:color w:val="000000" w:themeColor="text1"/>
          <w:kern w:val="0"/>
          <w:sz w:val="22"/>
          <w:szCs w:val="21"/>
        </w:rPr>
        <w:t>を検討</w:t>
      </w:r>
      <w:r w:rsidR="0083172D" w:rsidRPr="006D3342">
        <w:rPr>
          <w:rFonts w:ascii="UD デジタル 教科書体 N-B" w:eastAsia="UD デジタル 教科書体 N-B" w:hAnsi="Times New Roman" w:cs="ＭＳ 明朝" w:hint="eastAsia"/>
          <w:color w:val="000000" w:themeColor="text1"/>
          <w:kern w:val="0"/>
          <w:sz w:val="22"/>
          <w:szCs w:val="21"/>
        </w:rPr>
        <w:t>し</w:t>
      </w:r>
      <w:r w:rsidR="00ED69CB" w:rsidRPr="006D3342">
        <w:rPr>
          <w:rFonts w:ascii="UD デジタル 教科書体 N-B" w:eastAsia="UD デジタル 教科書体 N-B" w:hAnsi="Times New Roman" w:cs="ＭＳ 明朝" w:hint="eastAsia"/>
          <w:color w:val="000000" w:themeColor="text1"/>
          <w:kern w:val="0"/>
          <w:sz w:val="22"/>
          <w:szCs w:val="21"/>
        </w:rPr>
        <w:t>、</w:t>
      </w:r>
      <w:r w:rsidR="0083172D" w:rsidRPr="006D3342">
        <w:rPr>
          <w:rFonts w:ascii="UD デジタル 教科書体 N-B" w:eastAsia="UD デジタル 教科書体 N-B" w:hAnsi="Times New Roman" w:cs="ＭＳ 明朝" w:hint="eastAsia"/>
          <w:color w:val="000000" w:themeColor="text1"/>
          <w:kern w:val="0"/>
          <w:sz w:val="22"/>
          <w:szCs w:val="21"/>
        </w:rPr>
        <w:t>決定する</w:t>
      </w:r>
      <w:r w:rsidRPr="006D3342">
        <w:rPr>
          <w:rFonts w:ascii="UD デジタル 教科書体 N-B" w:eastAsia="UD デジタル 教科書体 N-B" w:hAnsi="Times New Roman" w:cs="ＭＳ 明朝" w:hint="eastAsia"/>
          <w:color w:val="000000" w:themeColor="text1"/>
          <w:kern w:val="0"/>
          <w:sz w:val="22"/>
          <w:szCs w:val="21"/>
        </w:rPr>
        <w:t>。</w:t>
      </w:r>
    </w:p>
    <w:p w14:paraId="6A05A809" w14:textId="77777777" w:rsidR="00254289" w:rsidRPr="0039152B" w:rsidRDefault="00254289"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3F54DA8E" w14:textId="77777777" w:rsidR="00B72938" w:rsidRPr="0039152B" w:rsidRDefault="00B72938"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Ⅲ．活動日及び活動時間</w:t>
      </w:r>
    </w:p>
    <w:p w14:paraId="32DEB595" w14:textId="01FF802B" w:rsidR="00B72938" w:rsidRPr="00FF13AD" w:rsidRDefault="00B72938" w:rsidP="00FF13AD">
      <w:pPr>
        <w:pStyle w:val="a9"/>
        <w:numPr>
          <w:ilvl w:val="0"/>
          <w:numId w:val="23"/>
        </w:numPr>
        <w:overflowPunct w:val="0"/>
        <w:adjustRightInd w:val="0"/>
        <w:spacing w:line="0" w:lineRule="atLeast"/>
        <w:ind w:leftChars="0"/>
        <w:textAlignment w:val="baseline"/>
        <w:rPr>
          <w:rFonts w:ascii="UD デジタル 教科書体 N-B" w:eastAsia="UD デジタル 教科書体 N-B"/>
          <w:color w:val="000000" w:themeColor="text1"/>
          <w:spacing w:val="2"/>
          <w:kern w:val="0"/>
          <w:sz w:val="22"/>
          <w:szCs w:val="21"/>
        </w:rPr>
      </w:pPr>
      <w:r w:rsidRPr="00FF13AD">
        <w:rPr>
          <w:rFonts w:ascii="UD デジタル 教科書体 N-B" w:eastAsia="UD デジタル 教科書体 N-B" w:hAnsi="Times New Roman" w:cs="ＭＳ 明朝" w:hint="eastAsia"/>
          <w:color w:val="000000" w:themeColor="text1"/>
          <w:kern w:val="0"/>
          <w:sz w:val="22"/>
          <w:szCs w:val="21"/>
        </w:rPr>
        <w:t>活動は原則として</w:t>
      </w:r>
      <w:r w:rsidR="00ED69CB" w:rsidRPr="00FF13AD">
        <w:rPr>
          <w:rFonts w:ascii="UD デジタル 教科書体 N-B" w:eastAsia="UD デジタル 教科書体 N-B" w:hAnsi="Times New Roman" w:cs="ＭＳ 明朝" w:hint="eastAsia"/>
          <w:color w:val="000000" w:themeColor="text1"/>
          <w:kern w:val="0"/>
          <w:sz w:val="22"/>
          <w:szCs w:val="21"/>
        </w:rPr>
        <w:t>、</w:t>
      </w:r>
      <w:r w:rsidRPr="00FF13AD">
        <w:rPr>
          <w:rFonts w:ascii="UD デジタル 教科書体 N-B" w:eastAsia="UD デジタル 教科書体 N-B" w:hAnsi="Times New Roman" w:cs="ＭＳ 明朝" w:hint="eastAsia"/>
          <w:color w:val="000000" w:themeColor="text1"/>
          <w:kern w:val="0"/>
          <w:sz w:val="22"/>
          <w:szCs w:val="21"/>
        </w:rPr>
        <w:t>下記を除く通年とする。</w:t>
      </w:r>
    </w:p>
    <w:p w14:paraId="3789BA50" w14:textId="3BEA1A1E" w:rsidR="00B72938" w:rsidRPr="0039152B" w:rsidRDefault="00B72938"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hint="eastAsia"/>
          <w:color w:val="000000" w:themeColor="text1"/>
          <w:kern w:val="0"/>
          <w:sz w:val="22"/>
          <w:szCs w:val="21"/>
        </w:rPr>
        <w:t xml:space="preserve">      </w:t>
      </w:r>
      <w:r w:rsidR="003453D6" w:rsidRPr="0039152B">
        <w:rPr>
          <w:rFonts w:ascii="UD デジタル 教科書体 N-B" w:eastAsia="UD デジタル 教科書体 N-B" w:hAnsi="Times New Roman" w:cs="ＭＳ 明朝" w:hint="eastAsia"/>
          <w:color w:val="000000" w:themeColor="text1"/>
          <w:kern w:val="0"/>
          <w:sz w:val="22"/>
          <w:szCs w:val="21"/>
        </w:rPr>
        <w:t>ア．入学式前日</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187B72" w:rsidRPr="0039152B">
        <w:rPr>
          <w:rFonts w:ascii="UD デジタル 教科書体 N-B" w:eastAsia="UD デジタル 教科書体 N-B" w:hAnsi="Times New Roman" w:cs="ＭＳ 明朝" w:hint="eastAsia"/>
          <w:color w:val="000000" w:themeColor="text1"/>
          <w:kern w:val="0"/>
          <w:sz w:val="22"/>
          <w:szCs w:val="21"/>
        </w:rPr>
        <w:t>入学式当日</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3453D6" w:rsidRPr="0039152B">
        <w:rPr>
          <w:rFonts w:ascii="UD デジタル 教科書体 N-B" w:eastAsia="UD デジタル 教科書体 N-B" w:hAnsi="Times New Roman" w:cs="ＭＳ 明朝" w:hint="eastAsia"/>
          <w:color w:val="000000" w:themeColor="text1"/>
          <w:kern w:val="0"/>
          <w:sz w:val="22"/>
          <w:szCs w:val="21"/>
        </w:rPr>
        <w:t>卒業式</w:t>
      </w:r>
      <w:r w:rsidR="003E4C89" w:rsidRPr="0039152B">
        <w:rPr>
          <w:rFonts w:ascii="UD デジタル 教科書体 N-B" w:eastAsia="UD デジタル 教科書体 N-B" w:hAnsi="Times New Roman" w:cs="ＭＳ 明朝" w:hint="eastAsia"/>
          <w:color w:val="000000" w:themeColor="text1"/>
          <w:kern w:val="0"/>
          <w:sz w:val="22"/>
          <w:szCs w:val="21"/>
        </w:rPr>
        <w:t>前日</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187B72" w:rsidRPr="0039152B">
        <w:rPr>
          <w:rFonts w:ascii="UD デジタル 教科書体 N-B" w:eastAsia="UD デジタル 教科書体 N-B" w:hAnsi="Times New Roman" w:cs="ＭＳ 明朝" w:hint="eastAsia"/>
          <w:color w:val="000000" w:themeColor="text1"/>
          <w:kern w:val="0"/>
          <w:sz w:val="22"/>
          <w:szCs w:val="21"/>
        </w:rPr>
        <w:t>卒業式当日</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3E4C89" w:rsidRPr="0039152B">
        <w:rPr>
          <w:rFonts w:ascii="UD デジタル 教科書体 N-B" w:eastAsia="UD デジタル 教科書体 N-B" w:hAnsi="Times New Roman" w:cs="ＭＳ 明朝" w:hint="eastAsia"/>
          <w:color w:val="000000" w:themeColor="text1"/>
          <w:kern w:val="0"/>
          <w:sz w:val="22"/>
          <w:szCs w:val="21"/>
        </w:rPr>
        <w:t>校外学習日</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285F05" w:rsidRPr="0039152B">
        <w:rPr>
          <w:rFonts w:ascii="UD デジタル 教科書体 N-B" w:eastAsia="UD デジタル 教科書体 N-B" w:hAnsi="Times New Roman" w:cs="ＭＳ 明朝" w:hint="eastAsia"/>
          <w:color w:val="000000" w:themeColor="text1"/>
          <w:kern w:val="0"/>
          <w:sz w:val="22"/>
          <w:szCs w:val="21"/>
        </w:rPr>
        <w:t>体育の部</w:t>
      </w:r>
      <w:r w:rsidR="0083172D" w:rsidRPr="0039152B">
        <w:rPr>
          <w:rFonts w:ascii="UD デジタル 教科書体 N-B" w:eastAsia="UD デジタル 教科書体 N-B" w:hAnsi="Times New Roman" w:cs="ＭＳ 明朝" w:hint="eastAsia"/>
          <w:color w:val="000000" w:themeColor="text1"/>
          <w:kern w:val="0"/>
          <w:sz w:val="22"/>
          <w:szCs w:val="21"/>
        </w:rPr>
        <w:t>前日</w:t>
      </w:r>
    </w:p>
    <w:p w14:paraId="54C4C8B0" w14:textId="59D86AAD" w:rsidR="00B72938" w:rsidRPr="0039152B" w:rsidRDefault="00AB45CD"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 xml:space="preserve">　　　　　伏中</w:t>
      </w:r>
      <w:r w:rsidR="00B72938" w:rsidRPr="0039152B">
        <w:rPr>
          <w:rFonts w:ascii="UD デジタル 教科書体 N-B" w:eastAsia="UD デジタル 教科書体 N-B" w:hAnsi="Times New Roman" w:cs="ＭＳ 明朝" w:hint="eastAsia"/>
          <w:color w:val="000000" w:themeColor="text1"/>
          <w:kern w:val="0"/>
          <w:sz w:val="22"/>
          <w:szCs w:val="21"/>
        </w:rPr>
        <w:t>祭</w:t>
      </w:r>
      <w:r w:rsidR="006339D5" w:rsidRPr="0039152B">
        <w:rPr>
          <w:rFonts w:ascii="UD デジタル 教科書体 N-B" w:eastAsia="UD デジタル 教科書体 N-B" w:hAnsi="Times New Roman" w:cs="ＭＳ 明朝" w:hint="eastAsia"/>
          <w:color w:val="000000" w:themeColor="text1"/>
          <w:kern w:val="0"/>
          <w:sz w:val="22"/>
          <w:szCs w:val="21"/>
        </w:rPr>
        <w:t>当日</w:t>
      </w:r>
      <w:r w:rsidR="00DF236E" w:rsidRPr="0039152B">
        <w:rPr>
          <w:rFonts w:ascii="UD デジタル 教科書体 N-B" w:eastAsia="UD デジタル 教科書体 N-B" w:hAnsi="Times New Roman" w:cs="ＭＳ 明朝" w:hint="eastAsia"/>
          <w:color w:val="000000" w:themeColor="text1"/>
          <w:kern w:val="0"/>
          <w:sz w:val="22"/>
          <w:szCs w:val="21"/>
        </w:rPr>
        <w:t>(</w:t>
      </w:r>
      <w:r w:rsidR="00281BF3" w:rsidRPr="0039152B">
        <w:rPr>
          <w:rFonts w:ascii="UD デジタル 教科書体 N-B" w:eastAsia="UD デジタル 教科書体 N-B" w:hAnsi="Times New Roman" w:cs="ＭＳ 明朝" w:hint="eastAsia"/>
          <w:color w:val="000000" w:themeColor="text1"/>
          <w:kern w:val="0"/>
          <w:sz w:val="22"/>
          <w:szCs w:val="21"/>
        </w:rPr>
        <w:t>体育の部・</w:t>
      </w:r>
      <w:r w:rsidRPr="0039152B">
        <w:rPr>
          <w:rFonts w:ascii="UD デジタル 教科書体 N-B" w:eastAsia="UD デジタル 教科書体 N-B" w:hAnsi="Times New Roman" w:cs="ＭＳ 明朝" w:hint="eastAsia"/>
          <w:color w:val="000000" w:themeColor="text1"/>
          <w:kern w:val="0"/>
          <w:sz w:val="22"/>
          <w:szCs w:val="21"/>
        </w:rPr>
        <w:t>合唱の部</w:t>
      </w:r>
      <w:r w:rsidR="00DF236E" w:rsidRPr="0039152B">
        <w:rPr>
          <w:rFonts w:ascii="UD デジタル 教科書体 N-B" w:eastAsia="UD デジタル 教科書体 N-B" w:hAnsi="Times New Roman" w:cs="ＭＳ 明朝" w:hint="eastAsia"/>
          <w:color w:val="000000" w:themeColor="text1"/>
          <w:kern w:val="0"/>
          <w:sz w:val="22"/>
          <w:szCs w:val="21"/>
        </w:rPr>
        <w:t>)</w:t>
      </w:r>
      <w:r w:rsidR="00202275" w:rsidRPr="00E10FF5">
        <w:rPr>
          <w:rFonts w:ascii="UD デジタル 教科書体 N-B" w:eastAsia="UD デジタル 教科書体 N-B" w:hAnsi="Times New Roman" w:cs="ＭＳ 明朝" w:hint="eastAsia"/>
          <w:kern w:val="0"/>
          <w:sz w:val="22"/>
          <w:szCs w:val="21"/>
        </w:rPr>
        <w:t>、３年生面接練習日</w:t>
      </w:r>
    </w:p>
    <w:p w14:paraId="3ED39B38" w14:textId="77777777" w:rsidR="00B72938" w:rsidRPr="0039152B" w:rsidRDefault="00B72938"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2"/>
        </w:rPr>
      </w:pPr>
      <w:r w:rsidRPr="0039152B">
        <w:rPr>
          <w:rFonts w:ascii="UD デジタル 教科書体 N-B" w:eastAsia="UD デジタル 教科書体 N-B" w:hAnsi="Times New Roman"/>
          <w:color w:val="000000" w:themeColor="text1"/>
          <w:kern w:val="0"/>
          <w:sz w:val="22"/>
          <w:szCs w:val="22"/>
        </w:rPr>
        <w:t xml:space="preserve">      </w:t>
      </w:r>
      <w:r w:rsidR="00CC2668" w:rsidRPr="0039152B">
        <w:rPr>
          <w:rFonts w:ascii="UD デジタル 教科書体 N-B" w:eastAsia="UD デジタル 教科書体 N-B" w:hAnsi="Times New Roman" w:cs="ＭＳ 明朝"/>
          <w:color w:val="000000" w:themeColor="text1"/>
          <w:kern w:val="0"/>
          <w:sz w:val="22"/>
          <w:szCs w:val="22"/>
        </w:rPr>
        <w:t>イ．定期考査1週間前から</w:t>
      </w:r>
      <w:r w:rsidR="00F53603" w:rsidRPr="0039152B">
        <w:rPr>
          <w:rFonts w:ascii="UD デジタル 教科書体 N-B" w:eastAsia="UD デジタル 教科書体 N-B" w:hAnsi="Times New Roman" w:cs="ＭＳ 明朝"/>
          <w:color w:val="000000" w:themeColor="text1"/>
          <w:kern w:val="0"/>
          <w:sz w:val="22"/>
          <w:szCs w:val="22"/>
        </w:rPr>
        <w:t>終了日</w:t>
      </w:r>
    </w:p>
    <w:p w14:paraId="6D5A607E" w14:textId="7AC1460D" w:rsidR="00B72938" w:rsidRPr="00821FCE" w:rsidRDefault="00CC2668" w:rsidP="00821FCE">
      <w:pPr>
        <w:overflowPunct w:val="0"/>
        <w:adjustRightInd w:val="0"/>
        <w:spacing w:line="0" w:lineRule="atLeast"/>
        <w:ind w:left="1356" w:hangingChars="600" w:hanging="1356"/>
        <w:textAlignment w:val="baseline"/>
        <w:rPr>
          <w:rFonts w:ascii="UD デジタル 教科書体 N-B" w:eastAsia="UD デジタル 教科書体 N-B" w:hAnsi="Times New Roman" w:cs="ＭＳ 明朝"/>
          <w:color w:val="000000" w:themeColor="text1"/>
          <w:kern w:val="0"/>
          <w:sz w:val="22"/>
          <w:szCs w:val="22"/>
        </w:rPr>
      </w:pPr>
      <w:r w:rsidRPr="0039152B">
        <w:rPr>
          <w:rFonts w:ascii="UD デジタル 教科書体 N-B" w:eastAsia="UD デジタル 教科書体 N-B" w:hAnsi="Times New Roman" w:cs="ＭＳ 明朝"/>
          <w:color w:val="000000" w:themeColor="text1"/>
          <w:kern w:val="0"/>
          <w:sz w:val="22"/>
          <w:szCs w:val="22"/>
        </w:rPr>
        <w:t xml:space="preserve">　　</w:t>
      </w:r>
      <w:r w:rsidR="00B72938" w:rsidRPr="0039152B">
        <w:rPr>
          <w:rFonts w:ascii="UD デジタル 教科書体 N-B" w:eastAsia="UD デジタル 教科書体 N-B" w:hAnsi="Times New Roman" w:hint="eastAsia"/>
          <w:color w:val="000000" w:themeColor="text1"/>
          <w:kern w:val="0"/>
          <w:sz w:val="22"/>
          <w:szCs w:val="21"/>
        </w:rPr>
        <w:t xml:space="preserve">  </w:t>
      </w:r>
      <w:r w:rsidR="00B72938" w:rsidRPr="0039152B">
        <w:rPr>
          <w:rFonts w:ascii="UD デジタル 教科書体 N-B" w:eastAsia="UD デジタル 教科書体 N-B" w:hAnsi="Times New Roman" w:cs="ＭＳ 明朝" w:hint="eastAsia"/>
          <w:color w:val="000000" w:themeColor="text1"/>
          <w:kern w:val="0"/>
          <w:sz w:val="22"/>
          <w:szCs w:val="21"/>
        </w:rPr>
        <w:t>ウ．その他</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B72938" w:rsidRPr="0039152B">
        <w:rPr>
          <w:rFonts w:ascii="UD デジタル 教科書体 N-B" w:eastAsia="UD デジタル 教科書体 N-B" w:hAnsi="Times New Roman" w:cs="ＭＳ 明朝" w:hint="eastAsia"/>
          <w:color w:val="000000" w:themeColor="text1"/>
          <w:kern w:val="0"/>
          <w:sz w:val="22"/>
          <w:szCs w:val="21"/>
        </w:rPr>
        <w:t>特に職員会議などで</w:t>
      </w:r>
      <w:r w:rsidR="00C67555">
        <w:rPr>
          <w:rFonts w:ascii="UD デジタル 教科書体 N-B" w:eastAsia="UD デジタル 教科書体 N-B" w:hAnsi="Times New Roman" w:cs="ＭＳ 明朝" w:hint="eastAsia"/>
          <w:color w:val="000000" w:themeColor="text1"/>
          <w:kern w:val="0"/>
          <w:sz w:val="22"/>
          <w:szCs w:val="21"/>
        </w:rPr>
        <w:t>急遽、</w:t>
      </w:r>
      <w:r w:rsidR="00B72938" w:rsidRPr="0039152B">
        <w:rPr>
          <w:rFonts w:ascii="UD デジタル 教科書体 N-B" w:eastAsia="UD デジタル 教科書体 N-B" w:hAnsi="Times New Roman" w:cs="ＭＳ 明朝" w:hint="eastAsia"/>
          <w:color w:val="000000" w:themeColor="text1"/>
          <w:kern w:val="0"/>
          <w:sz w:val="22"/>
          <w:szCs w:val="21"/>
        </w:rPr>
        <w:t>決定されたとき</w:t>
      </w:r>
    </w:p>
    <w:p w14:paraId="53AEEEB2" w14:textId="77777777" w:rsidR="00821FCE" w:rsidRDefault="00821FCE" w:rsidP="00821FCE">
      <w:pPr>
        <w:overflowPunct w:val="0"/>
        <w:adjustRightInd w:val="0"/>
        <w:spacing w:line="0" w:lineRule="atLeast"/>
        <w:ind w:firstLineChars="250" w:firstLine="565"/>
        <w:textAlignment w:val="baseline"/>
        <w:rPr>
          <w:rFonts w:ascii="UD デジタル 教科書体 N-B" w:eastAsia="UD デジタル 教科書体 N-B" w:hAnsi="Times New Roman" w:cs="ＭＳ 明朝"/>
          <w:color w:val="000000" w:themeColor="text1"/>
          <w:kern w:val="0"/>
          <w:sz w:val="22"/>
          <w:szCs w:val="22"/>
        </w:rPr>
      </w:pPr>
      <w:r w:rsidRPr="00821FCE">
        <w:rPr>
          <w:rFonts w:ascii="UD デジタル 教科書体 N-R" w:eastAsia="UD デジタル 教科書体 N-R" w:hAnsi="Times New Roman" w:cs="ＭＳ 明朝" w:hint="eastAsia"/>
          <w:b/>
          <w:bCs/>
          <w:color w:val="000000" w:themeColor="text1"/>
          <w:kern w:val="0"/>
          <w:sz w:val="22"/>
          <w:szCs w:val="22"/>
        </w:rPr>
        <w:t>※</w:t>
      </w:r>
      <w:r w:rsidRPr="0039152B">
        <w:rPr>
          <w:rFonts w:ascii="UD デジタル 教科書体 N-B" w:eastAsia="UD デジタル 教科書体 N-B" w:hAnsi="Times New Roman" w:cs="ＭＳ 明朝"/>
          <w:color w:val="000000" w:themeColor="text1"/>
          <w:kern w:val="0"/>
          <w:sz w:val="22"/>
          <w:szCs w:val="22"/>
        </w:rPr>
        <w:t>ただし、顧問が直接指導し、公式戦、公式コンクール、またはそれに準ずる大会</w:t>
      </w:r>
    </w:p>
    <w:p w14:paraId="7907F7B4" w14:textId="77777777" w:rsidR="00821FCE" w:rsidRDefault="00821FCE" w:rsidP="00821FCE">
      <w:pPr>
        <w:overflowPunct w:val="0"/>
        <w:adjustRightInd w:val="0"/>
        <w:spacing w:line="0" w:lineRule="atLeast"/>
        <w:ind w:firstLineChars="500" w:firstLine="1130"/>
        <w:textAlignment w:val="baseline"/>
        <w:rPr>
          <w:rFonts w:ascii="UD デジタル 教科書体 N-B" w:eastAsia="UD デジタル 教科書体 N-B" w:hAnsi="Times New Roman" w:cs="ＭＳ 明朝"/>
          <w:color w:val="000000" w:themeColor="text1"/>
          <w:kern w:val="0"/>
          <w:sz w:val="22"/>
          <w:szCs w:val="22"/>
        </w:rPr>
      </w:pPr>
      <w:r w:rsidRPr="0039152B">
        <w:rPr>
          <w:rFonts w:ascii="UD デジタル 教科書体 N-B" w:eastAsia="UD デジタル 教科書体 N-B" w:hAnsi="Times New Roman" w:cs="ＭＳ 明朝"/>
          <w:color w:val="000000" w:themeColor="text1"/>
          <w:kern w:val="0"/>
          <w:sz w:val="22"/>
          <w:szCs w:val="22"/>
        </w:rPr>
        <w:t>（</w:t>
      </w:r>
      <w:r w:rsidRPr="0039152B">
        <w:rPr>
          <w:rFonts w:ascii="UD デジタル 教科書体 N-B" w:eastAsia="UD デジタル 教科書体 N-B" w:hAnsi="Times New Roman" w:cs="ＭＳ 明朝"/>
          <w:b/>
          <w:bCs/>
          <w:color w:val="000000" w:themeColor="text1"/>
          <w:kern w:val="0"/>
          <w:sz w:val="22"/>
          <w:szCs w:val="22"/>
          <w:u w:val="wave"/>
        </w:rPr>
        <w:t>中体連、協会主催</w:t>
      </w:r>
      <w:r w:rsidRPr="0039152B">
        <w:rPr>
          <w:rFonts w:ascii="UD デジタル 教科書体 N-B" w:eastAsia="UD デジタル 教科書体 N-B" w:hAnsi="Times New Roman" w:cs="ＭＳ 明朝"/>
          <w:color w:val="000000" w:themeColor="text1"/>
          <w:kern w:val="0"/>
          <w:sz w:val="22"/>
          <w:szCs w:val="22"/>
        </w:rPr>
        <w:t>）等の１週間前に該当する場合の日程に限り、校内での1時間以内の</w:t>
      </w:r>
    </w:p>
    <w:p w14:paraId="41B6BAD0" w14:textId="77777777" w:rsidR="00821FCE" w:rsidRDefault="00821FCE" w:rsidP="00821FCE">
      <w:pPr>
        <w:overflowPunct w:val="0"/>
        <w:adjustRightInd w:val="0"/>
        <w:spacing w:line="0" w:lineRule="atLeast"/>
        <w:ind w:firstLineChars="600" w:firstLine="1356"/>
        <w:textAlignment w:val="baseline"/>
        <w:rPr>
          <w:rFonts w:ascii="UD デジタル 教科書体 N-B" w:eastAsia="UD デジタル 教科書体 N-B" w:hAnsi="Times New Roman" w:cs="ＭＳ 明朝"/>
          <w:color w:val="000000" w:themeColor="text1"/>
          <w:kern w:val="0"/>
          <w:sz w:val="22"/>
          <w:szCs w:val="22"/>
        </w:rPr>
      </w:pPr>
      <w:r w:rsidRPr="0039152B">
        <w:rPr>
          <w:rFonts w:ascii="UD デジタル 教科書体 N-B" w:eastAsia="UD デジタル 教科書体 N-B" w:hAnsi="Times New Roman" w:cs="ＭＳ 明朝"/>
          <w:color w:val="000000" w:themeColor="text1"/>
          <w:kern w:val="0"/>
          <w:sz w:val="22"/>
          <w:szCs w:val="22"/>
        </w:rPr>
        <w:t>活動を認める。その際は部活動係を通して、管理職の許可を得ること。</w:t>
      </w:r>
    </w:p>
    <w:p w14:paraId="06CB427E" w14:textId="6568EA60" w:rsidR="00821FCE" w:rsidRPr="00E10FF5" w:rsidRDefault="00821FCE" w:rsidP="00821FCE">
      <w:pPr>
        <w:overflowPunct w:val="0"/>
        <w:adjustRightInd w:val="0"/>
        <w:spacing w:line="0" w:lineRule="atLeast"/>
        <w:textAlignment w:val="baseline"/>
        <w:rPr>
          <w:rFonts w:ascii="UD デジタル 教科書体 N-B" w:eastAsia="UD デジタル 教科書体 N-B" w:hAnsi="Times New Roman" w:cs="ＭＳ 明朝"/>
          <w:kern w:val="0"/>
          <w:sz w:val="22"/>
          <w:szCs w:val="22"/>
        </w:rPr>
      </w:pPr>
      <w:r>
        <w:rPr>
          <w:rFonts w:ascii="UD デジタル 教科書体 N-B" w:eastAsia="UD デジタル 教科書体 N-B" w:hAnsi="Times New Roman" w:cs="ＭＳ 明朝" w:hint="eastAsia"/>
          <w:color w:val="000000" w:themeColor="text1"/>
          <w:kern w:val="0"/>
          <w:sz w:val="22"/>
          <w:szCs w:val="22"/>
        </w:rPr>
        <w:t xml:space="preserve">    </w:t>
      </w:r>
      <w:r w:rsidRPr="00821FCE">
        <w:rPr>
          <w:rFonts w:ascii="UD デジタル 教科書体 N-B" w:eastAsia="UD デジタル 教科書体 N-B" w:hAnsi="Times New Roman" w:cs="ＭＳ 明朝" w:hint="eastAsia"/>
          <w:color w:val="FF0000"/>
          <w:kern w:val="0"/>
          <w:sz w:val="22"/>
          <w:szCs w:val="22"/>
        </w:rPr>
        <w:t xml:space="preserve"> </w:t>
      </w:r>
      <w:r w:rsidRPr="00E10FF5">
        <w:rPr>
          <w:rFonts w:ascii="UD デジタル 教科書体 N-B" w:eastAsia="UD デジタル 教科書体 N-B" w:hAnsi="Times New Roman" w:cs="ＭＳ 明朝" w:hint="eastAsia"/>
          <w:kern w:val="0"/>
          <w:sz w:val="22"/>
          <w:szCs w:val="22"/>
        </w:rPr>
        <w:t>※上記の大会に当てはまらない場合でやむを得ず活動を行う場合も</w:t>
      </w:r>
      <w:r w:rsidRPr="00E10FF5">
        <w:rPr>
          <w:rFonts w:ascii="UD デジタル 教科書体 N-B" w:eastAsia="UD デジタル 教科書体 N-B" w:hAnsi="Times New Roman" w:cs="ＭＳ 明朝"/>
          <w:kern w:val="0"/>
          <w:sz w:val="22"/>
          <w:szCs w:val="22"/>
        </w:rPr>
        <w:t>部活動係を通して、管理職の</w:t>
      </w:r>
    </w:p>
    <w:p w14:paraId="72CD434B" w14:textId="184AC098" w:rsidR="00821FCE" w:rsidRPr="00E10FF5" w:rsidRDefault="00821FCE" w:rsidP="00821FCE">
      <w:pPr>
        <w:overflowPunct w:val="0"/>
        <w:adjustRightInd w:val="0"/>
        <w:spacing w:line="0" w:lineRule="atLeast"/>
        <w:ind w:firstLineChars="350" w:firstLine="791"/>
        <w:textAlignment w:val="baseline"/>
        <w:rPr>
          <w:rFonts w:ascii="UD デジタル 教科書体 N-B" w:eastAsia="UD デジタル 教科書体 N-B" w:hAnsi="Times New Roman" w:cs="ＭＳ 明朝"/>
          <w:kern w:val="0"/>
          <w:sz w:val="22"/>
          <w:szCs w:val="22"/>
        </w:rPr>
      </w:pPr>
      <w:r w:rsidRPr="00E10FF5">
        <w:rPr>
          <w:rFonts w:ascii="UD デジタル 教科書体 N-B" w:eastAsia="UD デジタル 教科書体 N-B" w:hAnsi="Times New Roman" w:cs="ＭＳ 明朝"/>
          <w:kern w:val="0"/>
          <w:sz w:val="22"/>
          <w:szCs w:val="22"/>
        </w:rPr>
        <w:t>許可を得ること。</w:t>
      </w:r>
    </w:p>
    <w:p w14:paraId="7FCF6DA9" w14:textId="77777777" w:rsidR="00821FCE" w:rsidRPr="00821FCE" w:rsidRDefault="00821FCE"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5A39BBE3" w14:textId="0DFBC49C" w:rsidR="00B72938" w:rsidRPr="0039152B" w:rsidRDefault="00B72938"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41C8F396" w14:textId="4076B5B2" w:rsidR="00285F05" w:rsidRPr="001D38B8" w:rsidRDefault="00B72938" w:rsidP="00285F05">
      <w:pPr>
        <w:pStyle w:val="a9"/>
        <w:numPr>
          <w:ilvl w:val="0"/>
          <w:numId w:val="23"/>
        </w:numPr>
        <w:overflowPunct w:val="0"/>
        <w:adjustRightInd w:val="0"/>
        <w:spacing w:line="0" w:lineRule="atLeast"/>
        <w:ind w:leftChars="0"/>
        <w:textAlignment w:val="baseline"/>
        <w:rPr>
          <w:rFonts w:ascii="UD デジタル 教科書体 N-B" w:eastAsia="UD デジタル 教科書体 N-B" w:hAnsi="Times New Roman" w:cs="ＭＳ 明朝" w:hint="eastAsia"/>
          <w:color w:val="000000" w:themeColor="text1"/>
          <w:kern w:val="0"/>
          <w:sz w:val="22"/>
          <w:szCs w:val="21"/>
        </w:rPr>
      </w:pPr>
      <w:r w:rsidRPr="00FF13AD">
        <w:rPr>
          <w:rFonts w:ascii="UD デジタル 教科書体 N-B" w:eastAsia="UD デジタル 教科書体 N-B" w:hAnsi="Times New Roman" w:cs="ＭＳ 明朝" w:hint="eastAsia"/>
          <w:color w:val="000000" w:themeColor="text1"/>
          <w:kern w:val="0"/>
          <w:sz w:val="22"/>
          <w:szCs w:val="21"/>
        </w:rPr>
        <w:t>土日祝日に活動する場合は</w:t>
      </w:r>
      <w:r w:rsidR="00ED69CB" w:rsidRPr="00FF13AD">
        <w:rPr>
          <w:rFonts w:ascii="UD デジタル 教科書体 N-B" w:eastAsia="UD デジタル 教科書体 N-B" w:hAnsi="Times New Roman" w:cs="ＭＳ 明朝" w:hint="eastAsia"/>
          <w:color w:val="000000" w:themeColor="text1"/>
          <w:kern w:val="0"/>
          <w:sz w:val="22"/>
          <w:szCs w:val="21"/>
        </w:rPr>
        <w:t>、</w:t>
      </w:r>
      <w:r w:rsidR="001C0E68" w:rsidRPr="00FF13AD">
        <w:rPr>
          <w:rFonts w:ascii="UD デジタル 教科書体 N-B" w:eastAsia="UD デジタル 教科書体 N-B" w:hAnsi="Times New Roman" w:cs="ＭＳ 明朝" w:hint="eastAsia"/>
          <w:color w:val="000000" w:themeColor="text1"/>
          <w:kern w:val="0"/>
          <w:sz w:val="22"/>
          <w:szCs w:val="21"/>
        </w:rPr>
        <w:t>金曜日の朝</w:t>
      </w:r>
      <w:r w:rsidRPr="00FF13AD">
        <w:rPr>
          <w:rFonts w:ascii="UD デジタル 教科書体 N-B" w:eastAsia="UD デジタル 教科書体 N-B" w:hAnsi="Times New Roman" w:cs="ＭＳ 明朝" w:hint="eastAsia"/>
          <w:color w:val="000000" w:themeColor="text1"/>
          <w:kern w:val="0"/>
          <w:sz w:val="22"/>
          <w:szCs w:val="21"/>
        </w:rPr>
        <w:t>までに</w:t>
      </w:r>
      <w:r w:rsidR="001C0E68" w:rsidRPr="00FF13AD">
        <w:rPr>
          <w:rFonts w:ascii="UD デジタル 教科書体 N-B" w:eastAsia="UD デジタル 教科書体 N-B" w:hAnsi="ＭＳ 明朝" w:cs="ＭＳ 明朝" w:hint="eastAsia"/>
          <w:color w:val="000000" w:themeColor="text1"/>
          <w:kern w:val="0"/>
          <w:sz w:val="22"/>
          <w:szCs w:val="21"/>
        </w:rPr>
        <w:t>前方</w:t>
      </w:r>
      <w:r w:rsidR="00285F05" w:rsidRPr="00FF13AD">
        <w:rPr>
          <w:rFonts w:ascii="UD デジタル 教科書体 N-B" w:eastAsia="UD デジタル 教科書体 N-B" w:hAnsi="ＭＳ 明朝" w:cs="ＭＳ 明朝" w:hint="eastAsia"/>
          <w:color w:val="000000" w:themeColor="text1"/>
          <w:kern w:val="0"/>
          <w:sz w:val="22"/>
          <w:szCs w:val="21"/>
        </w:rPr>
        <w:t>ホワイトボード左下隅に記入すること。</w:t>
      </w:r>
    </w:p>
    <w:p w14:paraId="77B2460D" w14:textId="0C613B93" w:rsidR="006D3342" w:rsidRDefault="00C62E07"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Pr>
          <w:rFonts w:ascii="UD デジタル 教科書体 N-B" w:eastAsia="UD デジタル 教科書体 N-B" w:hAnsi="Times New Roman" w:cs="ＭＳ 明朝" w:hint="eastAsia"/>
          <w:color w:val="000000" w:themeColor="text1"/>
          <w:kern w:val="0"/>
          <w:sz w:val="22"/>
          <w:szCs w:val="21"/>
        </w:rPr>
        <w:t xml:space="preserve">　</w:t>
      </w:r>
      <w:r w:rsidR="00E61F91">
        <w:rPr>
          <w:rFonts w:ascii="UD デジタル 教科書体 N-B" w:eastAsia="UD デジタル 教科書体 N-B" w:hAnsi="Times New Roman" w:cs="ＭＳ 明朝" w:hint="eastAsia"/>
          <w:color w:val="000000" w:themeColor="text1"/>
          <w:kern w:val="0"/>
          <w:sz w:val="22"/>
          <w:szCs w:val="21"/>
        </w:rPr>
        <w:t xml:space="preserve">　</w:t>
      </w:r>
      <w:r w:rsidR="006D3342">
        <w:rPr>
          <w:rFonts w:ascii="UD デジタル 教科書体 N-B" w:eastAsia="UD デジタル 教科書体 N-B" w:hAnsi="Times New Roman" w:cs="ＭＳ 明朝" w:hint="eastAsia"/>
          <w:color w:val="000000" w:themeColor="text1"/>
          <w:kern w:val="0"/>
          <w:sz w:val="22"/>
          <w:szCs w:val="21"/>
        </w:rPr>
        <w:t xml:space="preserve"> </w:t>
      </w:r>
      <w:r>
        <w:rPr>
          <w:rFonts w:ascii="UD デジタル 教科書体 N-B" w:eastAsia="UD デジタル 教科書体 N-B" w:hAnsi="Times New Roman" w:cs="ＭＳ 明朝" w:hint="eastAsia"/>
          <w:color w:val="000000" w:themeColor="text1"/>
          <w:kern w:val="0"/>
          <w:sz w:val="22"/>
          <w:szCs w:val="21"/>
        </w:rPr>
        <w:t>※各部の活動を記入（校外活動届提出のチェック含む）</w:t>
      </w:r>
    </w:p>
    <w:p w14:paraId="08DADA03" w14:textId="77777777" w:rsidR="001D38B8" w:rsidRDefault="001D38B8"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p>
    <w:p w14:paraId="0FF57D1C" w14:textId="77777777" w:rsidR="001D38B8" w:rsidRDefault="001D38B8"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p>
    <w:p w14:paraId="7A26C9C9" w14:textId="77777777" w:rsidR="001D38B8" w:rsidRDefault="001D38B8"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p>
    <w:p w14:paraId="5F471214" w14:textId="77777777" w:rsidR="001D38B8" w:rsidRDefault="001D38B8"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p>
    <w:p w14:paraId="7FB26DE2" w14:textId="77777777" w:rsidR="001D38B8" w:rsidRDefault="001D38B8"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p>
    <w:p w14:paraId="3DD23D78" w14:textId="77777777" w:rsidR="001D38B8" w:rsidRDefault="001D38B8"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p>
    <w:p w14:paraId="4CC4BD19" w14:textId="77777777" w:rsidR="001D38B8" w:rsidRDefault="001D38B8"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p>
    <w:p w14:paraId="730A66E6" w14:textId="77777777" w:rsidR="001D38B8" w:rsidRDefault="001D38B8"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p>
    <w:p w14:paraId="7456611E" w14:textId="77777777" w:rsidR="001D38B8" w:rsidRPr="0039152B" w:rsidRDefault="001D38B8" w:rsidP="00285F05">
      <w:pPr>
        <w:overflowPunct w:val="0"/>
        <w:adjustRightInd w:val="0"/>
        <w:spacing w:line="0" w:lineRule="atLeast"/>
        <w:textAlignment w:val="baseline"/>
        <w:rPr>
          <w:rFonts w:ascii="UD デジタル 教科書体 N-B" w:eastAsia="UD デジタル 教科書体 N-B" w:hAnsi="Times New Roman" w:cs="ＭＳ 明朝" w:hint="eastAsia"/>
          <w:color w:val="000000" w:themeColor="text1"/>
          <w:kern w:val="0"/>
          <w:sz w:val="22"/>
          <w:szCs w:val="21"/>
        </w:rPr>
      </w:pPr>
    </w:p>
    <w:p w14:paraId="45FB0818" w14:textId="3AAAC8B6" w:rsidR="00B6240A" w:rsidRPr="00FF13AD" w:rsidRDefault="00B72938" w:rsidP="00FF13AD">
      <w:pPr>
        <w:pStyle w:val="a9"/>
        <w:numPr>
          <w:ilvl w:val="0"/>
          <w:numId w:val="23"/>
        </w:numPr>
        <w:overflowPunct w:val="0"/>
        <w:adjustRightInd w:val="0"/>
        <w:spacing w:line="0" w:lineRule="atLeast"/>
        <w:ind w:leftChars="0"/>
        <w:textAlignment w:val="baseline"/>
        <w:rPr>
          <w:rFonts w:ascii="UD デジタル 教科書体 N-B" w:eastAsia="UD デジタル 教科書体 N-B" w:hAnsi="Times New Roman" w:cs="ＭＳ 明朝"/>
          <w:color w:val="000000" w:themeColor="text1"/>
          <w:kern w:val="0"/>
          <w:sz w:val="22"/>
          <w:szCs w:val="21"/>
        </w:rPr>
      </w:pPr>
      <w:r w:rsidRPr="00FF13AD">
        <w:rPr>
          <w:rFonts w:ascii="UD デジタル 教科書体 N-B" w:eastAsia="UD デジタル 教科書体 N-B" w:hAnsi="Times New Roman" w:cs="ＭＳ 明朝" w:hint="eastAsia"/>
          <w:color w:val="000000" w:themeColor="text1"/>
          <w:kern w:val="0"/>
          <w:sz w:val="22"/>
          <w:szCs w:val="21"/>
        </w:rPr>
        <w:lastRenderedPageBreak/>
        <w:t>活動時間は次に定める時間とする。</w:t>
      </w: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777"/>
        <w:gridCol w:w="1777"/>
      </w:tblGrid>
      <w:tr w:rsidR="0039152B" w:rsidRPr="0039152B" w14:paraId="1AA01142" w14:textId="77777777" w:rsidTr="00930F83">
        <w:tc>
          <w:tcPr>
            <w:tcW w:w="1965" w:type="dxa"/>
            <w:shd w:val="clear" w:color="auto" w:fill="auto"/>
          </w:tcPr>
          <w:p w14:paraId="3A7A1CC8" w14:textId="77777777" w:rsidR="00B6240A" w:rsidRPr="0039152B" w:rsidRDefault="00B6240A" w:rsidP="00D30BEF">
            <w:pPr>
              <w:overflowPunct w:val="0"/>
              <w:adjustRightInd w:val="0"/>
              <w:spacing w:line="0" w:lineRule="atLeast"/>
              <w:jc w:val="center"/>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活動終了時刻</w:t>
            </w:r>
          </w:p>
        </w:tc>
        <w:tc>
          <w:tcPr>
            <w:tcW w:w="1777" w:type="dxa"/>
            <w:shd w:val="clear" w:color="auto" w:fill="auto"/>
          </w:tcPr>
          <w:p w14:paraId="7C50BAA7" w14:textId="77777777" w:rsidR="00B6240A" w:rsidRPr="0039152B" w:rsidRDefault="00B6240A" w:rsidP="00D30BEF">
            <w:pPr>
              <w:overflowPunct w:val="0"/>
              <w:adjustRightInd w:val="0"/>
              <w:spacing w:line="0" w:lineRule="atLeast"/>
              <w:jc w:val="center"/>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完全下校時刻</w:t>
            </w:r>
          </w:p>
        </w:tc>
        <w:tc>
          <w:tcPr>
            <w:tcW w:w="1777" w:type="dxa"/>
            <w:shd w:val="clear" w:color="auto" w:fill="auto"/>
          </w:tcPr>
          <w:p w14:paraId="3856EFAD" w14:textId="77777777" w:rsidR="00B6240A" w:rsidRPr="0039152B" w:rsidRDefault="00B6240A" w:rsidP="00D30BEF">
            <w:pPr>
              <w:overflowPunct w:val="0"/>
              <w:adjustRightInd w:val="0"/>
              <w:spacing w:line="0" w:lineRule="atLeast"/>
              <w:jc w:val="center"/>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大会前延長</w:t>
            </w:r>
          </w:p>
        </w:tc>
      </w:tr>
      <w:tr w:rsidR="00F1225D" w:rsidRPr="0039152B" w14:paraId="63B0B0F9" w14:textId="77777777" w:rsidTr="00930F83">
        <w:tc>
          <w:tcPr>
            <w:tcW w:w="1965" w:type="dxa"/>
            <w:shd w:val="clear" w:color="auto" w:fill="auto"/>
          </w:tcPr>
          <w:p w14:paraId="50562178" w14:textId="19576856" w:rsidR="00202275" w:rsidRPr="00E10FF5" w:rsidRDefault="00B6240A" w:rsidP="00E10FF5">
            <w:pPr>
              <w:overflowPunct w:val="0"/>
              <w:adjustRightInd w:val="0"/>
              <w:spacing w:line="0" w:lineRule="atLeast"/>
              <w:jc w:val="center"/>
              <w:textAlignment w:val="baseline"/>
              <w:rPr>
                <w:rFonts w:ascii="UD デジタル 教科書体 N-B" w:eastAsia="UD デジタル 教科書体 N-B" w:hAnsi="Times New Roman" w:cs="ＭＳ 明朝"/>
                <w:strike/>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１６：</w:t>
            </w:r>
            <w:r w:rsidR="00E10FF5" w:rsidRPr="00E10FF5">
              <w:rPr>
                <w:rFonts w:ascii="UD デジタル 教科書体 N-B" w:eastAsia="UD デジタル 教科書体 N-B" w:hAnsi="Times New Roman" w:cs="ＭＳ 明朝" w:hint="eastAsia"/>
                <w:kern w:val="0"/>
                <w:sz w:val="22"/>
                <w:szCs w:val="21"/>
              </w:rPr>
              <w:t>４０</w:t>
            </w:r>
          </w:p>
        </w:tc>
        <w:tc>
          <w:tcPr>
            <w:tcW w:w="1777" w:type="dxa"/>
            <w:shd w:val="clear" w:color="auto" w:fill="auto"/>
          </w:tcPr>
          <w:p w14:paraId="77215E44" w14:textId="4B0459F3" w:rsidR="00202275" w:rsidRPr="00E10FF5" w:rsidRDefault="00E10FF5" w:rsidP="00E10FF5">
            <w:pPr>
              <w:overflowPunct w:val="0"/>
              <w:adjustRightInd w:val="0"/>
              <w:spacing w:line="0" w:lineRule="atLeast"/>
              <w:jc w:val="center"/>
              <w:textAlignment w:val="baseline"/>
              <w:rPr>
                <w:rFonts w:ascii="UD デジタル 教科書体 N-B" w:eastAsia="UD デジタル 教科書体 N-B" w:hAnsi="Times New Roman" w:cs="ＭＳ 明朝"/>
                <w:strike/>
                <w:color w:val="000000" w:themeColor="text1"/>
                <w:kern w:val="0"/>
                <w:sz w:val="22"/>
                <w:szCs w:val="21"/>
              </w:rPr>
            </w:pPr>
            <w:r w:rsidRPr="00E10FF5">
              <w:rPr>
                <w:rFonts w:ascii="UD デジタル 教科書体 N-B" w:eastAsia="UD デジタル 教科書体 N-B" w:hAnsi="Times New Roman" w:cs="ＭＳ 明朝" w:hint="eastAsia"/>
                <w:kern w:val="0"/>
                <w:sz w:val="22"/>
                <w:szCs w:val="21"/>
              </w:rPr>
              <w:t>１６：５５</w:t>
            </w:r>
          </w:p>
        </w:tc>
        <w:tc>
          <w:tcPr>
            <w:tcW w:w="1777" w:type="dxa"/>
            <w:shd w:val="clear" w:color="auto" w:fill="auto"/>
          </w:tcPr>
          <w:p w14:paraId="4011B888" w14:textId="7A476996" w:rsidR="00B6240A" w:rsidRPr="0039152B" w:rsidRDefault="00B6240A" w:rsidP="00D30BEF">
            <w:pPr>
              <w:overflowPunct w:val="0"/>
              <w:adjustRightInd w:val="0"/>
              <w:spacing w:line="0" w:lineRule="atLeast"/>
              <w:jc w:val="center"/>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１</w:t>
            </w:r>
            <w:r w:rsidR="00F1225D" w:rsidRPr="0039152B">
              <w:rPr>
                <w:rFonts w:ascii="UD デジタル 教科書体 N-B" w:eastAsia="UD デジタル 教科書体 N-B" w:hAnsi="Times New Roman" w:cs="ＭＳ 明朝" w:hint="eastAsia"/>
                <w:color w:val="000000" w:themeColor="text1"/>
                <w:kern w:val="0"/>
                <w:sz w:val="22"/>
                <w:szCs w:val="21"/>
              </w:rPr>
              <w:t>７</w:t>
            </w:r>
            <w:r w:rsidRPr="0039152B">
              <w:rPr>
                <w:rFonts w:ascii="UD デジタル 教科書体 N-B" w:eastAsia="UD デジタル 教科書体 N-B" w:hAnsi="Times New Roman" w:cs="ＭＳ 明朝" w:hint="eastAsia"/>
                <w:color w:val="000000" w:themeColor="text1"/>
                <w:kern w:val="0"/>
                <w:sz w:val="22"/>
                <w:szCs w:val="21"/>
              </w:rPr>
              <w:t>：</w:t>
            </w:r>
            <w:r w:rsidR="00F1225D" w:rsidRPr="0039152B">
              <w:rPr>
                <w:rFonts w:ascii="UD デジタル 教科書体 N-B" w:eastAsia="UD デジタル 教科書体 N-B" w:hAnsi="Times New Roman" w:cs="ＭＳ 明朝" w:hint="eastAsia"/>
                <w:color w:val="000000" w:themeColor="text1"/>
                <w:kern w:val="0"/>
                <w:sz w:val="22"/>
                <w:szCs w:val="21"/>
              </w:rPr>
              <w:t>３</w:t>
            </w:r>
            <w:r w:rsidRPr="0039152B">
              <w:rPr>
                <w:rFonts w:ascii="UD デジタル 教科書体 N-B" w:eastAsia="UD デジタル 教科書体 N-B" w:hAnsi="Times New Roman" w:cs="ＭＳ 明朝" w:hint="eastAsia"/>
                <w:color w:val="000000" w:themeColor="text1"/>
                <w:kern w:val="0"/>
                <w:sz w:val="22"/>
                <w:szCs w:val="21"/>
              </w:rPr>
              <w:t>０</w:t>
            </w:r>
          </w:p>
          <w:p w14:paraId="2AAB18B9" w14:textId="3DF4B95B" w:rsidR="00B6240A" w:rsidRPr="0039152B" w:rsidRDefault="00B6240A" w:rsidP="00D30BEF">
            <w:pPr>
              <w:overflowPunct w:val="0"/>
              <w:adjustRightInd w:val="0"/>
              <w:spacing w:line="0" w:lineRule="atLeast"/>
              <w:jc w:val="center"/>
              <w:textAlignment w:val="baseline"/>
              <w:rPr>
                <w:rFonts w:ascii="UD デジタル 教科書体 N-B" w:eastAsia="UD デジタル 教科書体 N-B" w:hAnsi="Times New Roman" w:cs="ＭＳ 明朝"/>
                <w:color w:val="000000" w:themeColor="text1"/>
                <w:kern w:val="0"/>
                <w:sz w:val="22"/>
                <w:szCs w:val="22"/>
              </w:rPr>
            </w:pPr>
            <w:r w:rsidRPr="0039152B">
              <w:rPr>
                <w:rFonts w:ascii="UD デジタル 教科書体 N-B" w:eastAsia="UD デジタル 教科書体 N-B" w:hAnsi="Times New Roman" w:cs="ＭＳ 明朝"/>
                <w:color w:val="000000" w:themeColor="text1"/>
                <w:kern w:val="0"/>
                <w:sz w:val="22"/>
                <w:szCs w:val="22"/>
              </w:rPr>
              <w:t>※</w:t>
            </w:r>
            <w:r w:rsidR="2BDED932" w:rsidRPr="0039152B">
              <w:rPr>
                <w:rFonts w:ascii="UD デジタル 教科書体 N-B" w:eastAsia="UD デジタル 教科書体 N-B" w:hAnsi="Times New Roman" w:cs="ＭＳ 明朝"/>
                <w:color w:val="000000" w:themeColor="text1"/>
                <w:kern w:val="0"/>
                <w:sz w:val="22"/>
                <w:szCs w:val="22"/>
              </w:rPr>
              <w:t>１</w:t>
            </w:r>
          </w:p>
        </w:tc>
      </w:tr>
    </w:tbl>
    <w:p w14:paraId="1B7377C3" w14:textId="77777777" w:rsidR="00E10FF5" w:rsidRDefault="00C61E15" w:rsidP="00E10FF5">
      <w:pPr>
        <w:overflowPunct w:val="0"/>
        <w:adjustRightInd w:val="0"/>
        <w:spacing w:line="0" w:lineRule="atLeast"/>
        <w:ind w:firstLineChars="200" w:firstLine="460"/>
        <w:textAlignment w:val="baseline"/>
        <w:rPr>
          <w:rFonts w:ascii="UD デジタル 教科書体 N-B" w:eastAsia="UD デジタル 教科書体 N-B"/>
          <w:color w:val="000000" w:themeColor="text1"/>
          <w:spacing w:val="2"/>
          <w:kern w:val="0"/>
          <w:sz w:val="22"/>
          <w:szCs w:val="22"/>
        </w:rPr>
      </w:pPr>
      <w:r w:rsidRPr="0039152B">
        <w:rPr>
          <w:rFonts w:ascii="UD デジタル 教科書体 N-B" w:eastAsia="UD デジタル 教科書体 N-B"/>
          <w:color w:val="000000" w:themeColor="text1"/>
          <w:spacing w:val="2"/>
          <w:kern w:val="0"/>
          <w:sz w:val="22"/>
          <w:szCs w:val="22"/>
        </w:rPr>
        <w:t>平日の活動時間は完全下校の</w:t>
      </w:r>
      <w:r w:rsidR="00202275" w:rsidRPr="00E10FF5">
        <w:rPr>
          <w:rFonts w:ascii="UD デジタル 教科書体 N-B" w:eastAsia="UD デジタル 教科書体 N-B" w:hint="eastAsia"/>
          <w:spacing w:val="2"/>
          <w:kern w:val="0"/>
          <w:sz w:val="22"/>
          <w:szCs w:val="22"/>
        </w:rPr>
        <w:t>１６：５５</w:t>
      </w:r>
      <w:r w:rsidRPr="0039152B">
        <w:rPr>
          <w:rFonts w:ascii="UD デジタル 教科書体 N-B" w:eastAsia="UD デジタル 教科書体 N-B"/>
          <w:color w:val="000000" w:themeColor="text1"/>
          <w:spacing w:val="2"/>
          <w:kern w:val="0"/>
          <w:sz w:val="22"/>
          <w:szCs w:val="22"/>
        </w:rPr>
        <w:t>まで</w:t>
      </w:r>
      <w:r w:rsidR="00CD7ACA" w:rsidRPr="0039152B">
        <w:rPr>
          <w:rFonts w:ascii="UD デジタル 教科書体 N-B" w:eastAsia="UD デジタル 教科書体 N-B"/>
          <w:color w:val="000000" w:themeColor="text1"/>
          <w:spacing w:val="2"/>
          <w:kern w:val="0"/>
          <w:sz w:val="22"/>
          <w:szCs w:val="22"/>
        </w:rPr>
        <w:t>とする。</w:t>
      </w:r>
      <w:r w:rsidR="4B15EC2E" w:rsidRPr="0039152B">
        <w:rPr>
          <w:rFonts w:ascii="UD デジタル 教科書体 N-B" w:eastAsia="UD デジタル 教科書体 N-B"/>
          <w:color w:val="000000" w:themeColor="text1"/>
          <w:spacing w:val="2"/>
          <w:kern w:val="0"/>
          <w:sz w:val="22"/>
          <w:szCs w:val="22"/>
        </w:rPr>
        <w:t>なお午前中授業等の場合は各部で2時間</w:t>
      </w:r>
    </w:p>
    <w:p w14:paraId="5C205090" w14:textId="735B9517" w:rsidR="000E786E" w:rsidRPr="0039152B" w:rsidRDefault="4B15EC2E" w:rsidP="00E10FF5">
      <w:pPr>
        <w:overflowPunct w:val="0"/>
        <w:adjustRightInd w:val="0"/>
        <w:spacing w:line="0" w:lineRule="atLeast"/>
        <w:ind w:firstLineChars="200" w:firstLine="460"/>
        <w:textAlignment w:val="baseline"/>
        <w:rPr>
          <w:rFonts w:ascii="UD デジタル 教科書体 N-B" w:eastAsia="UD デジタル 教科書体 N-B"/>
          <w:color w:val="000000" w:themeColor="text1"/>
          <w:spacing w:val="2"/>
          <w:kern w:val="0"/>
          <w:sz w:val="22"/>
          <w:szCs w:val="22"/>
        </w:rPr>
      </w:pPr>
      <w:r w:rsidRPr="0039152B">
        <w:rPr>
          <w:rFonts w:ascii="UD デジタル 教科書体 N-B" w:eastAsia="UD デジタル 教科書体 N-B"/>
          <w:color w:val="000000" w:themeColor="text1"/>
          <w:spacing w:val="2"/>
          <w:kern w:val="0"/>
          <w:sz w:val="22"/>
          <w:szCs w:val="22"/>
        </w:rPr>
        <w:t>程度の活動時間を設定すること。</w:t>
      </w:r>
    </w:p>
    <w:p w14:paraId="1755A9CC" w14:textId="1B299C79" w:rsidR="00ED69CB" w:rsidRPr="0039152B" w:rsidRDefault="000E786E" w:rsidP="000E786E">
      <w:pPr>
        <w:overflowPunct w:val="0"/>
        <w:adjustRightInd w:val="0"/>
        <w:spacing w:line="0" w:lineRule="atLeast"/>
        <w:ind w:left="230" w:hangingChars="100" w:hanging="230"/>
        <w:textAlignment w:val="baseline"/>
        <w:rPr>
          <w:rFonts w:ascii="UD デジタル 教科書体 N-B" w:eastAsia="UD デジタル 教科書体 N-B" w:hAnsi="Times New Roman" w:cs="ＭＳ 明朝"/>
          <w:color w:val="000000" w:themeColor="text1"/>
          <w:kern w:val="0"/>
          <w:sz w:val="22"/>
          <w:szCs w:val="22"/>
        </w:rPr>
      </w:pPr>
      <w:r w:rsidRPr="0039152B">
        <w:rPr>
          <w:rFonts w:ascii="UD デジタル 教科書体 N-B" w:eastAsia="UD デジタル 教科書体 N-B"/>
          <w:color w:val="000000" w:themeColor="text1"/>
          <w:spacing w:val="2"/>
          <w:kern w:val="0"/>
          <w:sz w:val="22"/>
          <w:szCs w:val="22"/>
        </w:rPr>
        <w:t xml:space="preserve">　</w:t>
      </w:r>
      <w:r w:rsidR="00CD4A7A" w:rsidRPr="0039152B">
        <w:rPr>
          <w:rFonts w:ascii="UD デジタル 教科書体 N-B" w:eastAsia="UD デジタル 教科書体 N-B"/>
          <w:color w:val="000000" w:themeColor="text1"/>
          <w:spacing w:val="2"/>
          <w:kern w:val="0"/>
          <w:sz w:val="22"/>
          <w:szCs w:val="22"/>
        </w:rPr>
        <w:t xml:space="preserve">　</w:t>
      </w:r>
      <w:r w:rsidR="00CD4A7A" w:rsidRPr="00821FCE">
        <w:rPr>
          <w:rFonts w:ascii="UD デジタル 教科書体 N-B" w:eastAsia="UD デジタル 教科書体 N-B" w:hint="eastAsia"/>
          <w:color w:val="000000" w:themeColor="text1"/>
          <w:spacing w:val="2"/>
          <w:kern w:val="0"/>
          <w:sz w:val="22"/>
          <w:szCs w:val="22"/>
        </w:rPr>
        <w:t>※</w:t>
      </w:r>
      <w:r w:rsidR="2B2C3548" w:rsidRPr="0039152B">
        <w:rPr>
          <w:rFonts w:ascii="UD デジタル 教科書体 N-B" w:eastAsia="UD デジタル 教科書体 N-B"/>
          <w:color w:val="000000" w:themeColor="text1"/>
          <w:spacing w:val="2"/>
          <w:kern w:val="0"/>
          <w:sz w:val="22"/>
          <w:szCs w:val="22"/>
        </w:rPr>
        <w:t xml:space="preserve">１　</w:t>
      </w:r>
      <w:r w:rsidR="00254289" w:rsidRPr="0039152B">
        <w:rPr>
          <w:rFonts w:ascii="UD デジタル 教科書体 N-B" w:eastAsia="UD デジタル 教科書体 N-B" w:hAnsi="Times New Roman" w:cs="ＭＳ 明朝"/>
          <w:color w:val="000000" w:themeColor="text1"/>
          <w:kern w:val="0"/>
          <w:sz w:val="22"/>
          <w:szCs w:val="22"/>
        </w:rPr>
        <w:t>公式戦</w:t>
      </w:r>
      <w:r w:rsidR="00ED69CB" w:rsidRPr="0039152B">
        <w:rPr>
          <w:rFonts w:ascii="UD デジタル 教科書体 N-B" w:eastAsia="UD デジタル 教科書体 N-B" w:hAnsi="Times New Roman" w:cs="ＭＳ 明朝"/>
          <w:color w:val="000000" w:themeColor="text1"/>
          <w:kern w:val="0"/>
          <w:sz w:val="22"/>
          <w:szCs w:val="22"/>
        </w:rPr>
        <w:t>、</w:t>
      </w:r>
      <w:r w:rsidR="00254289" w:rsidRPr="0039152B">
        <w:rPr>
          <w:rFonts w:ascii="UD デジタル 教科書体 N-B" w:eastAsia="UD デジタル 教科書体 N-B" w:hAnsi="Times New Roman" w:cs="ＭＳ 明朝"/>
          <w:color w:val="000000" w:themeColor="text1"/>
          <w:kern w:val="0"/>
          <w:sz w:val="22"/>
          <w:szCs w:val="22"/>
        </w:rPr>
        <w:t>公式コンクール</w:t>
      </w:r>
      <w:r w:rsidR="00ED69CB" w:rsidRPr="0039152B">
        <w:rPr>
          <w:rFonts w:ascii="UD デジタル 教科書体 N-B" w:eastAsia="UD デジタル 教科書体 N-B" w:hAnsi="Times New Roman" w:cs="ＭＳ 明朝"/>
          <w:color w:val="000000" w:themeColor="text1"/>
          <w:kern w:val="0"/>
          <w:sz w:val="22"/>
          <w:szCs w:val="22"/>
        </w:rPr>
        <w:t>、</w:t>
      </w:r>
      <w:r w:rsidR="00F507F3" w:rsidRPr="0039152B">
        <w:rPr>
          <w:rFonts w:ascii="UD デジタル 教科書体 N-B" w:eastAsia="UD デジタル 教科書体 N-B" w:hAnsi="Times New Roman" w:cs="ＭＳ 明朝"/>
          <w:color w:val="000000" w:themeColor="text1"/>
          <w:kern w:val="0"/>
          <w:sz w:val="22"/>
          <w:szCs w:val="22"/>
        </w:rPr>
        <w:t>またはそれに準ずる大会</w:t>
      </w:r>
      <w:r w:rsidR="00C423DC" w:rsidRPr="0039152B">
        <w:rPr>
          <w:rFonts w:ascii="UD デジタル 教科書体 N-B" w:eastAsia="UD デジタル 教科書体 N-B" w:hAnsi="Times New Roman" w:cs="ＭＳ 明朝"/>
          <w:color w:val="000000" w:themeColor="text1"/>
          <w:kern w:val="0"/>
          <w:sz w:val="22"/>
          <w:szCs w:val="22"/>
        </w:rPr>
        <w:t>（</w:t>
      </w:r>
      <w:r w:rsidR="00C423DC" w:rsidRPr="0039152B">
        <w:rPr>
          <w:rFonts w:ascii="UD デジタル 教科書体 N-B" w:eastAsia="UD デジタル 教科書体 N-B" w:hAnsi="Times New Roman" w:cs="ＭＳ 明朝"/>
          <w:b/>
          <w:bCs/>
          <w:color w:val="000000" w:themeColor="text1"/>
          <w:kern w:val="0"/>
          <w:sz w:val="22"/>
          <w:szCs w:val="22"/>
          <w:u w:val="wave"/>
        </w:rPr>
        <w:t>中体連</w:t>
      </w:r>
      <w:r w:rsidR="00ED69CB" w:rsidRPr="0039152B">
        <w:rPr>
          <w:rFonts w:ascii="UD デジタル 教科書体 N-B" w:eastAsia="UD デジタル 教科書体 N-B" w:hAnsi="Times New Roman" w:cs="ＭＳ 明朝"/>
          <w:b/>
          <w:bCs/>
          <w:color w:val="000000" w:themeColor="text1"/>
          <w:kern w:val="0"/>
          <w:sz w:val="22"/>
          <w:szCs w:val="22"/>
          <w:u w:val="wave"/>
        </w:rPr>
        <w:t>、</w:t>
      </w:r>
      <w:r w:rsidR="0092439C" w:rsidRPr="0039152B">
        <w:rPr>
          <w:rFonts w:ascii="UD デジタル 教科書体 N-B" w:eastAsia="UD デジタル 教科書体 N-B" w:hAnsi="Times New Roman" w:cs="ＭＳ 明朝"/>
          <w:b/>
          <w:bCs/>
          <w:color w:val="000000" w:themeColor="text1"/>
          <w:kern w:val="0"/>
          <w:sz w:val="22"/>
          <w:szCs w:val="22"/>
          <w:u w:val="wave"/>
        </w:rPr>
        <w:t>協会</w:t>
      </w:r>
      <w:r w:rsidR="00C423DC" w:rsidRPr="0039152B">
        <w:rPr>
          <w:rFonts w:ascii="UD デジタル 教科書体 N-B" w:eastAsia="UD デジタル 教科書体 N-B" w:hAnsi="Times New Roman" w:cs="ＭＳ 明朝"/>
          <w:b/>
          <w:bCs/>
          <w:color w:val="000000" w:themeColor="text1"/>
          <w:kern w:val="0"/>
          <w:sz w:val="22"/>
          <w:szCs w:val="22"/>
          <w:u w:val="wave"/>
        </w:rPr>
        <w:t>主催</w:t>
      </w:r>
      <w:r w:rsidR="00C423DC" w:rsidRPr="0039152B">
        <w:rPr>
          <w:rFonts w:ascii="UD デジタル 教科書体 N-B" w:eastAsia="UD デジタル 教科書体 N-B" w:hAnsi="Times New Roman" w:cs="ＭＳ 明朝"/>
          <w:color w:val="000000" w:themeColor="text1"/>
          <w:kern w:val="0"/>
          <w:sz w:val="22"/>
          <w:szCs w:val="22"/>
        </w:rPr>
        <w:t>）</w:t>
      </w:r>
      <w:r w:rsidR="00F507F3" w:rsidRPr="0039152B">
        <w:rPr>
          <w:rFonts w:ascii="UD デジタル 教科書体 N-B" w:eastAsia="UD デジタル 教科書体 N-B" w:hAnsi="Times New Roman" w:cs="ＭＳ 明朝"/>
          <w:color w:val="000000" w:themeColor="text1"/>
          <w:kern w:val="0"/>
          <w:sz w:val="22"/>
          <w:szCs w:val="22"/>
        </w:rPr>
        <w:t>等</w:t>
      </w:r>
      <w:r w:rsidR="00254289" w:rsidRPr="0039152B">
        <w:rPr>
          <w:rFonts w:ascii="UD デジタル 教科書体 N-B" w:eastAsia="UD デジタル 教科書体 N-B" w:hAnsi="Times New Roman" w:cs="ＭＳ 明朝"/>
          <w:color w:val="000000" w:themeColor="text1"/>
          <w:kern w:val="0"/>
          <w:sz w:val="22"/>
          <w:szCs w:val="22"/>
        </w:rPr>
        <w:t>がある場合</w:t>
      </w:r>
      <w:r w:rsidR="00ED69CB" w:rsidRPr="0039152B">
        <w:rPr>
          <w:rFonts w:ascii="UD デジタル 教科書体 N-B" w:eastAsia="UD デジタル 教科書体 N-B" w:hAnsi="Times New Roman" w:cs="ＭＳ 明朝"/>
          <w:color w:val="000000" w:themeColor="text1"/>
          <w:kern w:val="0"/>
          <w:sz w:val="22"/>
          <w:szCs w:val="22"/>
        </w:rPr>
        <w:t>、</w:t>
      </w:r>
    </w:p>
    <w:p w14:paraId="6E7628DF" w14:textId="37C6369A" w:rsidR="00415C66" w:rsidRDefault="00254289" w:rsidP="002900AA">
      <w:pPr>
        <w:overflowPunct w:val="0"/>
        <w:adjustRightInd w:val="0"/>
        <w:spacing w:line="0" w:lineRule="atLeast"/>
        <w:ind w:leftChars="100" w:left="216" w:firstLineChars="400" w:firstLine="904"/>
        <w:textAlignment w:val="baseline"/>
        <w:rPr>
          <w:rFonts w:ascii="UD デジタル 教科書体 N-B" w:eastAsia="UD デジタル 教科書体 N-B" w:hAnsi="Times New Roman" w:cs="ＭＳ 明朝"/>
          <w:color w:val="000000" w:themeColor="text1"/>
          <w:kern w:val="0"/>
          <w:sz w:val="22"/>
          <w:szCs w:val="22"/>
        </w:rPr>
      </w:pPr>
      <w:r w:rsidRPr="0039152B">
        <w:rPr>
          <w:rFonts w:ascii="UD デジタル 教科書体 N-B" w:eastAsia="UD デジタル 教科書体 N-B" w:hAnsi="Times New Roman" w:cs="ＭＳ 明朝"/>
          <w:color w:val="000000" w:themeColor="text1"/>
          <w:kern w:val="0"/>
          <w:sz w:val="22"/>
          <w:szCs w:val="22"/>
        </w:rPr>
        <w:t>その</w:t>
      </w:r>
      <w:r w:rsidR="00EF0B94" w:rsidRPr="0039152B">
        <w:rPr>
          <w:rFonts w:ascii="UD デジタル 教科書体 N-B" w:eastAsia="UD デジタル 教科書体 N-B" w:hAnsi="Times New Roman" w:cs="ＭＳ 明朝"/>
          <w:color w:val="000000" w:themeColor="text1"/>
          <w:kern w:val="0"/>
          <w:sz w:val="22"/>
          <w:szCs w:val="22"/>
        </w:rPr>
        <w:t>１週間</w:t>
      </w:r>
      <w:r w:rsidRPr="0039152B">
        <w:rPr>
          <w:rFonts w:ascii="UD デジタル 教科書体 N-B" w:eastAsia="UD デジタル 教科書体 N-B" w:hAnsi="Times New Roman" w:cs="ＭＳ 明朝"/>
          <w:color w:val="000000" w:themeColor="text1"/>
          <w:kern w:val="0"/>
          <w:sz w:val="22"/>
          <w:szCs w:val="22"/>
        </w:rPr>
        <w:t>前から前日まで</w:t>
      </w:r>
      <w:r w:rsidR="00ED69CB" w:rsidRPr="0039152B">
        <w:rPr>
          <w:rFonts w:ascii="UD デジタル 教科書体 N-B" w:eastAsia="UD デジタル 教科書体 N-B" w:hAnsi="Times New Roman" w:cs="ＭＳ 明朝"/>
          <w:color w:val="000000" w:themeColor="text1"/>
          <w:kern w:val="0"/>
          <w:sz w:val="22"/>
          <w:szCs w:val="22"/>
        </w:rPr>
        <w:t>、</w:t>
      </w:r>
      <w:r w:rsidRPr="0039152B">
        <w:rPr>
          <w:rFonts w:ascii="UD デジタル 教科書体 N-B" w:eastAsia="UD デジタル 教科書体 N-B" w:hAnsi="Times New Roman" w:cs="ＭＳ 明朝"/>
          <w:color w:val="000000" w:themeColor="text1"/>
          <w:kern w:val="0"/>
          <w:sz w:val="22"/>
          <w:szCs w:val="22"/>
        </w:rPr>
        <w:t>部活動の延長を３０分</w:t>
      </w:r>
      <w:r w:rsidR="002900AA" w:rsidRPr="00E10FF5">
        <w:rPr>
          <w:rFonts w:ascii="UD デジタル 教科書体 N-B" w:eastAsia="UD デジタル 教科書体 N-B" w:hAnsi="Times New Roman" w:cs="ＭＳ 明朝" w:hint="eastAsia"/>
          <w:kern w:val="0"/>
          <w:sz w:val="22"/>
          <w:szCs w:val="22"/>
        </w:rPr>
        <w:t>程度</w:t>
      </w:r>
      <w:r w:rsidRPr="0039152B">
        <w:rPr>
          <w:rFonts w:ascii="UD デジタル 教科書体 N-B" w:eastAsia="UD デジタル 教科書体 N-B" w:hAnsi="Times New Roman" w:cs="ＭＳ 明朝"/>
          <w:color w:val="000000" w:themeColor="text1"/>
          <w:kern w:val="0"/>
          <w:sz w:val="22"/>
          <w:szCs w:val="22"/>
        </w:rPr>
        <w:t>認め</w:t>
      </w:r>
      <w:r w:rsidR="00415C66">
        <w:rPr>
          <w:rFonts w:ascii="UD デジタル 教科書体 N-B" w:eastAsia="UD デジタル 教科書体 N-B" w:hAnsi="Times New Roman" w:cs="ＭＳ 明朝" w:hint="eastAsia"/>
          <w:color w:val="000000" w:themeColor="text1"/>
          <w:kern w:val="0"/>
          <w:sz w:val="22"/>
          <w:szCs w:val="22"/>
        </w:rPr>
        <w:t>るが完全下校は１７：３０</w:t>
      </w:r>
    </w:p>
    <w:p w14:paraId="5C59EE8B" w14:textId="664824F5" w:rsidR="002900AA" w:rsidRDefault="00415C66" w:rsidP="002900AA">
      <w:pPr>
        <w:overflowPunct w:val="0"/>
        <w:adjustRightInd w:val="0"/>
        <w:spacing w:line="0" w:lineRule="atLeast"/>
        <w:ind w:leftChars="100" w:left="216" w:firstLineChars="400" w:firstLine="904"/>
        <w:textAlignment w:val="baseline"/>
        <w:rPr>
          <w:rFonts w:ascii="UD デジタル 教科書体 N-B" w:eastAsia="UD デジタル 教科書体 N-B"/>
          <w:color w:val="000000" w:themeColor="text1"/>
          <w:spacing w:val="2"/>
          <w:kern w:val="0"/>
          <w:sz w:val="22"/>
          <w:szCs w:val="21"/>
        </w:rPr>
      </w:pPr>
      <w:r>
        <w:rPr>
          <w:rFonts w:ascii="UD デジタル 教科書体 N-B" w:eastAsia="UD デジタル 教科書体 N-B" w:hAnsi="Times New Roman" w:cs="ＭＳ 明朝" w:hint="eastAsia"/>
          <w:color w:val="000000" w:themeColor="text1"/>
          <w:kern w:val="0"/>
          <w:sz w:val="22"/>
          <w:szCs w:val="22"/>
        </w:rPr>
        <w:t>とする。</w:t>
      </w:r>
      <w:r w:rsidR="00EF0B94" w:rsidRPr="0039152B">
        <w:rPr>
          <w:rFonts w:ascii="UD デジタル 教科書体 N-B" w:eastAsia="UD デジタル 教科書体 N-B" w:hint="eastAsia"/>
          <w:color w:val="000000" w:themeColor="text1"/>
          <w:spacing w:val="2"/>
          <w:kern w:val="0"/>
          <w:sz w:val="22"/>
          <w:szCs w:val="21"/>
        </w:rPr>
        <w:t>（最大週３日まで）</w:t>
      </w:r>
    </w:p>
    <w:p w14:paraId="617EA503" w14:textId="77777777" w:rsidR="001472AF" w:rsidRDefault="00254289" w:rsidP="001472AF">
      <w:pPr>
        <w:overflowPunct w:val="0"/>
        <w:adjustRightInd w:val="0"/>
        <w:spacing w:line="0" w:lineRule="atLeast"/>
        <w:ind w:leftChars="100" w:left="216" w:firstLineChars="400" w:firstLine="904"/>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ただし</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顧問が直接指導する場合に限り</w:t>
      </w:r>
      <w:r w:rsidR="00CD4A7A" w:rsidRPr="0039152B">
        <w:rPr>
          <w:rFonts w:ascii="UD デジタル 教科書体 N-B" w:eastAsia="UD デジタル 教科書体 N-B" w:hAnsi="Times New Roman" w:cs="ＭＳ 明朝" w:hint="eastAsia"/>
          <w:color w:val="000000" w:themeColor="text1"/>
          <w:kern w:val="0"/>
          <w:sz w:val="22"/>
          <w:szCs w:val="21"/>
        </w:rPr>
        <w:t>とし</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実施の前日までに保護者・他の教職員の</w:t>
      </w:r>
    </w:p>
    <w:p w14:paraId="174C3F65" w14:textId="5137B745" w:rsidR="00254289" w:rsidRPr="001472AF" w:rsidRDefault="00254289" w:rsidP="001472AF">
      <w:pPr>
        <w:overflowPunct w:val="0"/>
        <w:adjustRightInd w:val="0"/>
        <w:spacing w:line="0" w:lineRule="atLeast"/>
        <w:ind w:leftChars="100" w:left="216" w:firstLineChars="400" w:firstLine="904"/>
        <w:textAlignment w:val="baseline"/>
        <w:rPr>
          <w:rFonts w:ascii="UD デジタル 教科書体 N-B" w:eastAsia="UD デジタル 教科書体 N-B" w:hAnsi="Times New Roman" w:cs="ＭＳ 明朝"/>
          <w:color w:val="000000" w:themeColor="text1"/>
          <w:kern w:val="0"/>
          <w:sz w:val="22"/>
          <w:szCs w:val="22"/>
        </w:rPr>
      </w:pPr>
      <w:r w:rsidRPr="0039152B">
        <w:rPr>
          <w:rFonts w:ascii="UD デジタル 教科書体 N-B" w:eastAsia="UD デジタル 教科書体 N-B" w:hAnsi="Times New Roman" w:cs="ＭＳ 明朝" w:hint="eastAsia"/>
          <w:color w:val="000000" w:themeColor="text1"/>
          <w:kern w:val="0"/>
          <w:sz w:val="22"/>
          <w:szCs w:val="21"/>
        </w:rPr>
        <w:t>理解を求めるものとする。</w:t>
      </w:r>
      <w:r w:rsidR="000037BB" w:rsidRPr="0039152B">
        <w:rPr>
          <w:rFonts w:ascii="UD デジタル 教科書体 N-B" w:eastAsia="UD デジタル 教科書体 N-B" w:hAnsi="Times New Roman" w:cs="ＭＳ 明朝" w:hint="eastAsia"/>
          <w:color w:val="000000" w:themeColor="text1"/>
          <w:kern w:val="0"/>
          <w:sz w:val="22"/>
          <w:szCs w:val="21"/>
        </w:rPr>
        <w:t>（年度当初に延長申請している部活動に限る）</w:t>
      </w:r>
    </w:p>
    <w:p w14:paraId="57383CB6" w14:textId="4E06A509" w:rsidR="001472AF" w:rsidRPr="001472AF" w:rsidRDefault="00254289"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u w:val="wave"/>
        </w:rPr>
      </w:pPr>
      <w:r w:rsidRPr="0039152B">
        <w:rPr>
          <w:rFonts w:ascii="UD デジタル 教科書体 N-B" w:eastAsia="UD デジタル 教科書体 N-B" w:hAnsi="Times New Roman" w:hint="eastAsia"/>
          <w:color w:val="000000" w:themeColor="text1"/>
          <w:kern w:val="0"/>
          <w:sz w:val="22"/>
          <w:szCs w:val="21"/>
        </w:rPr>
        <w:t xml:space="preserve">  </w:t>
      </w:r>
      <w:r w:rsidR="00ED69CB" w:rsidRPr="0039152B">
        <w:rPr>
          <w:rFonts w:ascii="UD デジタル 教科書体 N-B" w:eastAsia="UD デジタル 教科書体 N-B" w:hAnsi="Times New Roman" w:hint="eastAsia"/>
          <w:color w:val="000000" w:themeColor="text1"/>
          <w:kern w:val="0"/>
          <w:sz w:val="22"/>
          <w:szCs w:val="21"/>
        </w:rPr>
        <w:t xml:space="preserve">　</w:t>
      </w:r>
      <w:r w:rsidR="00CD4A7A" w:rsidRPr="0039152B">
        <w:rPr>
          <w:rFonts w:ascii="UD デジタル 教科書体 N-B" w:eastAsia="UD デジタル 教科書体 N-B" w:hAnsi="Times New Roman" w:hint="eastAsia"/>
          <w:color w:val="000000" w:themeColor="text1"/>
          <w:kern w:val="0"/>
          <w:sz w:val="22"/>
          <w:szCs w:val="21"/>
        </w:rPr>
        <w:t>※</w:t>
      </w:r>
      <w:r w:rsidR="00ED69CB" w:rsidRPr="0039152B">
        <w:rPr>
          <w:rFonts w:ascii="UD デジタル 教科書体 N-B" w:eastAsia="UD デジタル 教科書体 N-B" w:hAnsi="Times New Roman" w:hint="eastAsia"/>
          <w:color w:val="000000" w:themeColor="text1"/>
          <w:kern w:val="0"/>
          <w:sz w:val="22"/>
          <w:szCs w:val="21"/>
        </w:rPr>
        <w:t xml:space="preserve">２　</w:t>
      </w:r>
      <w:r w:rsidRPr="0039152B">
        <w:rPr>
          <w:rFonts w:ascii="UD デジタル 教科書体 N-B" w:eastAsia="UD デジタル 教科書体 N-B" w:hAnsi="Times New Roman" w:cs="ＭＳ 明朝" w:hint="eastAsia"/>
          <w:color w:val="000000" w:themeColor="text1"/>
          <w:kern w:val="0"/>
          <w:sz w:val="22"/>
          <w:szCs w:val="21"/>
        </w:rPr>
        <w:t>体育</w:t>
      </w:r>
      <w:r w:rsidR="000F1F34" w:rsidRPr="0039152B">
        <w:rPr>
          <w:rFonts w:ascii="UD デジタル 教科書体 N-B" w:eastAsia="UD デジタル 教科書体 N-B" w:hAnsi="Times New Roman" w:cs="ＭＳ 明朝" w:hint="eastAsia"/>
          <w:color w:val="000000" w:themeColor="text1"/>
          <w:kern w:val="0"/>
          <w:sz w:val="22"/>
          <w:szCs w:val="21"/>
        </w:rPr>
        <w:t>系部活動</w:t>
      </w:r>
      <w:r w:rsidRPr="0039152B">
        <w:rPr>
          <w:rFonts w:ascii="UD デジタル 教科書体 N-B" w:eastAsia="UD デジタル 教科書体 N-B" w:hAnsi="Times New Roman" w:cs="ＭＳ 明朝" w:hint="eastAsia"/>
          <w:color w:val="000000" w:themeColor="text1"/>
          <w:kern w:val="0"/>
          <w:sz w:val="22"/>
          <w:szCs w:val="21"/>
        </w:rPr>
        <w:t>の公式戦とは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u w:val="wave"/>
        </w:rPr>
        <w:t>中体連</w:t>
      </w:r>
      <w:r w:rsidR="00ED69CB" w:rsidRPr="0039152B">
        <w:rPr>
          <w:rFonts w:ascii="UD デジタル 教科書体 N-B" w:eastAsia="UD デジタル 教科書体 N-B" w:hAnsi="Times New Roman" w:cs="ＭＳ 明朝" w:hint="eastAsia"/>
          <w:color w:val="000000" w:themeColor="text1"/>
          <w:kern w:val="0"/>
          <w:sz w:val="22"/>
          <w:szCs w:val="21"/>
          <w:u w:val="wave"/>
        </w:rPr>
        <w:t>、</w:t>
      </w:r>
      <w:r w:rsidR="0092439C" w:rsidRPr="0039152B">
        <w:rPr>
          <w:rFonts w:ascii="UD デジタル 教科書体 N-B" w:eastAsia="UD デジタル 教科書体 N-B" w:hAnsi="Times New Roman" w:cs="ＭＳ 明朝" w:hint="eastAsia"/>
          <w:color w:val="000000" w:themeColor="text1"/>
          <w:kern w:val="0"/>
          <w:sz w:val="22"/>
          <w:szCs w:val="21"/>
          <w:u w:val="wave"/>
        </w:rPr>
        <w:t>協会</w:t>
      </w:r>
      <w:r w:rsidRPr="0039152B">
        <w:rPr>
          <w:rFonts w:ascii="UD デジタル 教科書体 N-B" w:eastAsia="UD デジタル 教科書体 N-B" w:hAnsi="Times New Roman" w:cs="ＭＳ 明朝" w:hint="eastAsia"/>
          <w:color w:val="000000" w:themeColor="text1"/>
          <w:kern w:val="0"/>
          <w:sz w:val="22"/>
          <w:szCs w:val="21"/>
          <w:u w:val="wave"/>
        </w:rPr>
        <w:t>主催の大会を基本とする。</w:t>
      </w:r>
    </w:p>
    <w:p w14:paraId="3F2DC355" w14:textId="6FA8DB67" w:rsidR="00641CFF" w:rsidRPr="00641CFF" w:rsidRDefault="00641CFF" w:rsidP="00285F05">
      <w:pPr>
        <w:overflowPunct w:val="0"/>
        <w:adjustRightInd w:val="0"/>
        <w:spacing w:line="0" w:lineRule="atLeast"/>
        <w:textAlignment w:val="baseline"/>
        <w:rPr>
          <w:rFonts w:ascii="UD デジタル 教科書体 N-B" w:eastAsia="UD デジタル 教科書体 N-B" w:hAnsi="Times New Roman" w:cs="ＭＳ 明朝"/>
          <w:color w:val="FF0000"/>
          <w:kern w:val="0"/>
          <w:sz w:val="22"/>
          <w:szCs w:val="21"/>
        </w:rPr>
      </w:pPr>
      <w:r>
        <w:rPr>
          <w:rFonts w:ascii="UD デジタル 教科書体 N-B" w:eastAsia="UD デジタル 教科書体 N-B" w:hAnsi="Times New Roman" w:cs="ＭＳ 明朝" w:hint="eastAsia"/>
          <w:color w:val="000000" w:themeColor="text1"/>
          <w:kern w:val="0"/>
          <w:sz w:val="22"/>
          <w:szCs w:val="21"/>
        </w:rPr>
        <w:t xml:space="preserve">　</w:t>
      </w:r>
      <w:r w:rsidRPr="00641CFF">
        <w:rPr>
          <w:rFonts w:ascii="UD デジタル 教科書体 N-B" w:eastAsia="UD デジタル 教科書体 N-B" w:hAnsi="Times New Roman" w:cs="ＭＳ 明朝" w:hint="eastAsia"/>
          <w:color w:val="FF0000"/>
          <w:kern w:val="0"/>
          <w:sz w:val="22"/>
          <w:szCs w:val="21"/>
        </w:rPr>
        <w:t xml:space="preserve">　</w:t>
      </w:r>
      <w:r w:rsidRPr="00E10FF5">
        <w:rPr>
          <w:rFonts w:ascii="UD デジタル 教科書体 N-B" w:eastAsia="UD デジタル 教科書体 N-B" w:hAnsi="Times New Roman" w:cs="ＭＳ 明朝" w:hint="eastAsia"/>
          <w:kern w:val="0"/>
          <w:sz w:val="22"/>
          <w:szCs w:val="21"/>
        </w:rPr>
        <w:t>※３　令和７年度より朝練習は行わない。</w:t>
      </w:r>
    </w:p>
    <w:p w14:paraId="53128261" w14:textId="2B037860" w:rsidR="00B15299" w:rsidRPr="0039152B" w:rsidRDefault="00641CFF"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Pr>
          <w:rFonts w:ascii="UD デジタル 教科書体 N-B" w:eastAsia="UD デジタル 教科書体 N-B" w:hAnsi="Times New Roman" w:cs="ＭＳ 明朝" w:hint="eastAsia"/>
          <w:color w:val="000000" w:themeColor="text1"/>
          <w:kern w:val="0"/>
          <w:sz w:val="22"/>
          <w:szCs w:val="21"/>
        </w:rPr>
        <w:t xml:space="preserve">　</w:t>
      </w:r>
    </w:p>
    <w:p w14:paraId="48F13F32" w14:textId="41417C93" w:rsidR="00930F83" w:rsidRPr="00FF13AD" w:rsidRDefault="00683040" w:rsidP="00FF13AD">
      <w:pPr>
        <w:pStyle w:val="a9"/>
        <w:numPr>
          <w:ilvl w:val="0"/>
          <w:numId w:val="23"/>
        </w:numPr>
        <w:overflowPunct w:val="0"/>
        <w:adjustRightInd w:val="0"/>
        <w:spacing w:line="0" w:lineRule="atLeast"/>
        <w:ind w:leftChars="0"/>
        <w:textAlignment w:val="baseline"/>
        <w:rPr>
          <w:rFonts w:ascii="UD デジタル 教科書体 N-B" w:eastAsia="UD デジタル 教科書体 N-B" w:hAnsi="Times New Roman" w:cs="ＭＳ 明朝"/>
          <w:color w:val="000000" w:themeColor="text1"/>
          <w:kern w:val="0"/>
          <w:sz w:val="22"/>
          <w:szCs w:val="21"/>
        </w:rPr>
      </w:pPr>
      <w:r w:rsidRPr="00FF13AD">
        <w:rPr>
          <w:rFonts w:ascii="UD デジタル 教科書体 N-B" w:eastAsia="UD デジタル 教科書体 N-B" w:hAnsi="Times New Roman" w:cs="ＭＳ 明朝" w:hint="eastAsia"/>
          <w:b/>
          <w:color w:val="000000" w:themeColor="text1"/>
          <w:kern w:val="0"/>
          <w:sz w:val="22"/>
          <w:szCs w:val="21"/>
        </w:rPr>
        <w:t>平日１日</w:t>
      </w:r>
      <w:r w:rsidR="00ED69CB" w:rsidRPr="00FF13AD">
        <w:rPr>
          <w:rFonts w:ascii="UD デジタル 教科書体 N-B" w:eastAsia="UD デジタル 教科書体 N-B" w:hAnsi="Times New Roman" w:cs="ＭＳ 明朝" w:hint="eastAsia"/>
          <w:b/>
          <w:color w:val="000000" w:themeColor="text1"/>
          <w:kern w:val="0"/>
          <w:sz w:val="22"/>
          <w:szCs w:val="21"/>
        </w:rPr>
        <w:t>、</w:t>
      </w:r>
      <w:r w:rsidRPr="00FF13AD">
        <w:rPr>
          <w:rFonts w:ascii="UD デジタル 教科書体 N-B" w:eastAsia="UD デジタル 教科書体 N-B" w:hAnsi="Times New Roman" w:cs="ＭＳ 明朝" w:hint="eastAsia"/>
          <w:b/>
          <w:color w:val="000000" w:themeColor="text1"/>
          <w:kern w:val="0"/>
          <w:sz w:val="22"/>
          <w:szCs w:val="21"/>
        </w:rPr>
        <w:t>休日１日を休み</w:t>
      </w:r>
      <w:r w:rsidRPr="00FF13AD">
        <w:rPr>
          <w:rFonts w:ascii="UD デジタル 教科書体 N-B" w:eastAsia="UD デジタル 教科書体 N-B" w:hAnsi="Times New Roman" w:cs="ＭＳ 明朝" w:hint="eastAsia"/>
          <w:color w:val="000000" w:themeColor="text1"/>
          <w:kern w:val="0"/>
          <w:sz w:val="22"/>
          <w:szCs w:val="21"/>
        </w:rPr>
        <w:t>とする月ごとの活動計画を保護者に知らせるとともに</w:t>
      </w:r>
      <w:r w:rsidR="00ED69CB" w:rsidRPr="00FF13AD">
        <w:rPr>
          <w:rFonts w:ascii="UD デジタル 教科書体 N-B" w:eastAsia="UD デジタル 教科書体 N-B" w:hAnsi="Times New Roman" w:cs="ＭＳ 明朝" w:hint="eastAsia"/>
          <w:color w:val="000000" w:themeColor="text1"/>
          <w:kern w:val="0"/>
          <w:sz w:val="22"/>
          <w:szCs w:val="21"/>
        </w:rPr>
        <w:t>、</w:t>
      </w:r>
      <w:r w:rsidRPr="00FF13AD">
        <w:rPr>
          <w:rFonts w:ascii="UD デジタル 教科書体 N-B" w:eastAsia="UD デジタル 教科書体 N-B" w:hAnsi="Times New Roman" w:cs="ＭＳ 明朝" w:hint="eastAsia"/>
          <w:color w:val="000000" w:themeColor="text1"/>
          <w:kern w:val="0"/>
          <w:sz w:val="22"/>
          <w:szCs w:val="21"/>
        </w:rPr>
        <w:t>職員室前</w:t>
      </w:r>
    </w:p>
    <w:p w14:paraId="3FF04817" w14:textId="0A78D7A8" w:rsidR="0079693C" w:rsidRDefault="00683040" w:rsidP="006D3342">
      <w:pPr>
        <w:overflowPunct w:val="0"/>
        <w:adjustRightInd w:val="0"/>
        <w:spacing w:line="0" w:lineRule="atLeast"/>
        <w:ind w:firstLineChars="250" w:firstLine="565"/>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ホワイトボード左側に</w:t>
      </w:r>
      <w:r w:rsidR="000037BB" w:rsidRPr="0039152B">
        <w:rPr>
          <w:rFonts w:ascii="UD デジタル 教科書体 N-B" w:eastAsia="UD デジタル 教科書体 N-B" w:hAnsi="Times New Roman" w:cs="ＭＳ 明朝" w:hint="eastAsia"/>
          <w:color w:val="000000" w:themeColor="text1"/>
          <w:kern w:val="0"/>
          <w:sz w:val="22"/>
          <w:szCs w:val="21"/>
        </w:rPr>
        <w:t>月予定</w:t>
      </w:r>
      <w:r w:rsidR="000F1F34" w:rsidRPr="0039152B">
        <w:rPr>
          <w:rFonts w:ascii="UD デジタル 教科書体 N-B" w:eastAsia="UD デジタル 教科書体 N-B" w:hAnsi="Times New Roman" w:cs="ＭＳ 明朝" w:hint="eastAsia"/>
          <w:color w:val="000000" w:themeColor="text1"/>
          <w:kern w:val="0"/>
          <w:sz w:val="22"/>
          <w:szCs w:val="21"/>
        </w:rPr>
        <w:t>表</w:t>
      </w:r>
      <w:r w:rsidR="00953EBC" w:rsidRPr="0039152B">
        <w:rPr>
          <w:rFonts w:ascii="UD デジタル 教科書体 N-B" w:eastAsia="UD デジタル 教科書体 N-B" w:hAnsi="Times New Roman" w:cs="ＭＳ 明朝" w:hint="eastAsia"/>
          <w:color w:val="000000" w:themeColor="text1"/>
          <w:kern w:val="0"/>
          <w:sz w:val="22"/>
          <w:szCs w:val="21"/>
        </w:rPr>
        <w:t>（保護者配布プリント）</w:t>
      </w:r>
      <w:r w:rsidRPr="0039152B">
        <w:rPr>
          <w:rFonts w:ascii="UD デジタル 教科書体 N-B" w:eastAsia="UD デジタル 教科書体 N-B" w:hAnsi="Times New Roman" w:cs="ＭＳ 明朝" w:hint="eastAsia"/>
          <w:color w:val="000000" w:themeColor="text1"/>
          <w:kern w:val="0"/>
          <w:sz w:val="22"/>
          <w:szCs w:val="21"/>
        </w:rPr>
        <w:t>を掲示する。</w:t>
      </w:r>
    </w:p>
    <w:p w14:paraId="4F75408A" w14:textId="07A4CE2E" w:rsidR="00930F83" w:rsidRDefault="000F1F34" w:rsidP="006D3342">
      <w:pPr>
        <w:overflowPunct w:val="0"/>
        <w:adjustRightInd w:val="0"/>
        <w:spacing w:line="0" w:lineRule="atLeast"/>
        <w:ind w:firstLineChars="250" w:firstLine="565"/>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日曜日に公式戦</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公式コンクール</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またはそれに準ずる大会（中体連</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92439C" w:rsidRPr="0039152B">
        <w:rPr>
          <w:rFonts w:ascii="UD デジタル 教科書体 N-B" w:eastAsia="UD デジタル 教科書体 N-B" w:hAnsi="Times New Roman" w:cs="ＭＳ 明朝" w:hint="eastAsia"/>
          <w:color w:val="000000" w:themeColor="text1"/>
          <w:kern w:val="0"/>
          <w:sz w:val="22"/>
          <w:szCs w:val="21"/>
        </w:rPr>
        <w:t>協会</w:t>
      </w:r>
      <w:r w:rsidRPr="0039152B">
        <w:rPr>
          <w:rFonts w:ascii="UD デジタル 教科書体 N-B" w:eastAsia="UD デジタル 教科書体 N-B" w:hAnsi="Times New Roman" w:cs="ＭＳ 明朝" w:hint="eastAsia"/>
          <w:color w:val="000000" w:themeColor="text1"/>
          <w:kern w:val="0"/>
          <w:sz w:val="22"/>
          <w:szCs w:val="21"/>
        </w:rPr>
        <w:t>主催）等がある場合</w:t>
      </w:r>
    </w:p>
    <w:p w14:paraId="22F8D5CC" w14:textId="3C3CC3C1" w:rsidR="00930F83" w:rsidRDefault="000F1F34" w:rsidP="006D3342">
      <w:pPr>
        <w:overflowPunct w:val="0"/>
        <w:adjustRightInd w:val="0"/>
        <w:spacing w:line="0" w:lineRule="atLeast"/>
        <w:ind w:firstLineChars="250" w:firstLine="565"/>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のみ土</w:t>
      </w:r>
      <w:r w:rsidR="00A76453" w:rsidRPr="0039152B">
        <w:rPr>
          <w:rFonts w:ascii="UD デジタル 教科書体 N-B" w:eastAsia="UD デジタル 教科書体 N-B" w:hAnsi="Times New Roman" w:cs="ＭＳ 明朝" w:hint="eastAsia"/>
          <w:color w:val="000000" w:themeColor="text1"/>
          <w:kern w:val="0"/>
          <w:sz w:val="22"/>
          <w:szCs w:val="21"/>
        </w:rPr>
        <w:t>曜</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日</w:t>
      </w:r>
      <w:r w:rsidR="00A76453" w:rsidRPr="0039152B">
        <w:rPr>
          <w:rFonts w:ascii="UD デジタル 教科書体 N-B" w:eastAsia="UD デジタル 教科書体 N-B" w:hAnsi="Times New Roman" w:cs="ＭＳ 明朝" w:hint="eastAsia"/>
          <w:color w:val="000000" w:themeColor="text1"/>
          <w:kern w:val="0"/>
          <w:sz w:val="22"/>
          <w:szCs w:val="21"/>
        </w:rPr>
        <w:t>曜両日</w:t>
      </w:r>
      <w:r w:rsidRPr="0039152B">
        <w:rPr>
          <w:rFonts w:ascii="UD デジタル 教科書体 N-B" w:eastAsia="UD デジタル 教科書体 N-B" w:hAnsi="Times New Roman" w:cs="ＭＳ 明朝" w:hint="eastAsia"/>
          <w:color w:val="000000" w:themeColor="text1"/>
          <w:kern w:val="0"/>
          <w:sz w:val="22"/>
          <w:szCs w:val="21"/>
        </w:rPr>
        <w:t>の活動を認める。ただし</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必ず</w:t>
      </w:r>
      <w:r w:rsidR="00F540C1" w:rsidRPr="0039152B">
        <w:rPr>
          <w:rFonts w:ascii="UD デジタル 教科書体 N-B" w:eastAsia="UD デジタル 教科書体 N-B" w:hAnsi="Times New Roman" w:cs="ＭＳ 明朝" w:hint="eastAsia"/>
          <w:color w:val="000000" w:themeColor="text1"/>
          <w:kern w:val="0"/>
          <w:sz w:val="22"/>
          <w:szCs w:val="21"/>
        </w:rPr>
        <w:t>翌週の平日休養日に</w:t>
      </w:r>
      <w:r w:rsidR="00A76453" w:rsidRPr="0039152B">
        <w:rPr>
          <w:rFonts w:ascii="UD デジタル 教科書体 N-B" w:eastAsia="UD デジタル 教科書体 N-B" w:hAnsi="Times New Roman" w:cs="ＭＳ 明朝" w:hint="eastAsia"/>
          <w:color w:val="000000" w:themeColor="text1"/>
          <w:kern w:val="0"/>
          <w:sz w:val="22"/>
          <w:szCs w:val="21"/>
        </w:rPr>
        <w:t>加えて</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A76453" w:rsidRPr="0039152B">
        <w:rPr>
          <w:rFonts w:ascii="UD デジタル 教科書体 N-B" w:eastAsia="UD デジタル 教科書体 N-B" w:hAnsi="Times New Roman" w:cs="ＭＳ 明朝" w:hint="eastAsia"/>
          <w:color w:val="000000" w:themeColor="text1"/>
          <w:kern w:val="0"/>
          <w:sz w:val="22"/>
          <w:szCs w:val="21"/>
        </w:rPr>
        <w:t>翌月曜日も</w:t>
      </w:r>
    </w:p>
    <w:p w14:paraId="34FA8F92" w14:textId="6039C2F3" w:rsidR="000F1F34" w:rsidRPr="0039152B" w:rsidRDefault="00A76453" w:rsidP="006D3342">
      <w:pPr>
        <w:overflowPunct w:val="0"/>
        <w:adjustRightInd w:val="0"/>
        <w:spacing w:line="0" w:lineRule="atLeast"/>
        <w:ind w:firstLineChars="250" w:firstLine="565"/>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休養日とする。</w:t>
      </w:r>
    </w:p>
    <w:p w14:paraId="0112B332" w14:textId="77777777" w:rsidR="00A76453" w:rsidRPr="0039152B" w:rsidRDefault="00953EBC" w:rsidP="00FF13AD">
      <w:pPr>
        <w:overflowPunct w:val="0"/>
        <w:adjustRightInd w:val="0"/>
        <w:spacing w:line="0" w:lineRule="atLeast"/>
        <w:ind w:leftChars="200" w:left="432"/>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（例）</w:t>
      </w:r>
    </w:p>
    <w:tbl>
      <w:tblPr>
        <w:tblW w:w="10019"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431"/>
        <w:gridCol w:w="1431"/>
        <w:gridCol w:w="1431"/>
        <w:gridCol w:w="1431"/>
        <w:gridCol w:w="1432"/>
        <w:gridCol w:w="1432"/>
      </w:tblGrid>
      <w:tr w:rsidR="0039152B" w:rsidRPr="0039152B" w14:paraId="403B994C" w14:textId="77777777" w:rsidTr="006D6DDF">
        <w:trPr>
          <w:trHeight w:val="743"/>
        </w:trPr>
        <w:tc>
          <w:tcPr>
            <w:tcW w:w="1431" w:type="dxa"/>
            <w:shd w:val="clear" w:color="auto" w:fill="auto"/>
          </w:tcPr>
          <w:p w14:paraId="4467692B" w14:textId="77777777" w:rsidR="00A76453" w:rsidRPr="0039152B" w:rsidRDefault="00A76453"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bookmarkStart w:id="0" w:name="_Hlk161925204"/>
            <w:r w:rsidRPr="0039152B">
              <w:rPr>
                <w:rFonts w:ascii="UD デジタル 教科書体 N-B" w:eastAsia="UD デジタル 教科書体 N-B" w:hAnsi="Times New Roman" w:cs="ＭＳ 明朝" w:hint="eastAsia"/>
                <w:color w:val="000000" w:themeColor="text1"/>
                <w:kern w:val="0"/>
                <w:sz w:val="22"/>
                <w:szCs w:val="21"/>
              </w:rPr>
              <w:t>日</w:t>
            </w:r>
            <w:r w:rsidR="00EE7F62" w:rsidRPr="0039152B">
              <w:rPr>
                <w:rFonts w:ascii="UD デジタル 教科書体 N-B" w:eastAsia="UD デジタル 教科書体 N-B" w:hAnsi="Times New Roman" w:cs="ＭＳ 明朝" w:hint="eastAsia"/>
                <w:color w:val="000000" w:themeColor="text1"/>
                <w:kern w:val="0"/>
                <w:sz w:val="22"/>
                <w:szCs w:val="21"/>
              </w:rPr>
              <w:t xml:space="preserve">　休養日</w:t>
            </w:r>
          </w:p>
        </w:tc>
        <w:tc>
          <w:tcPr>
            <w:tcW w:w="1431" w:type="dxa"/>
            <w:shd w:val="clear" w:color="auto" w:fill="auto"/>
          </w:tcPr>
          <w:p w14:paraId="395EDDD7" w14:textId="77777777" w:rsidR="00A76453" w:rsidRPr="0039152B" w:rsidRDefault="00A76453"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color w:val="000000" w:themeColor="text1"/>
                <w:kern w:val="0"/>
                <w:sz w:val="22"/>
                <w:szCs w:val="21"/>
              </w:rPr>
              <w:t>月</w:t>
            </w:r>
            <w:r w:rsidR="00EE7F62" w:rsidRPr="0039152B">
              <w:rPr>
                <w:rFonts w:ascii="UD デジタル 教科書体 N-B" w:eastAsia="UD デジタル 教科書体 N-B" w:hAnsi="Times New Roman" w:cs="ＭＳ 明朝"/>
                <w:color w:val="000000" w:themeColor="text1"/>
                <w:kern w:val="0"/>
                <w:sz w:val="22"/>
                <w:szCs w:val="21"/>
              </w:rPr>
              <w:t xml:space="preserve">　部活</w:t>
            </w:r>
          </w:p>
        </w:tc>
        <w:tc>
          <w:tcPr>
            <w:tcW w:w="1431" w:type="dxa"/>
            <w:shd w:val="clear" w:color="auto" w:fill="auto"/>
          </w:tcPr>
          <w:p w14:paraId="24419F74" w14:textId="77777777" w:rsidR="00A76453" w:rsidRPr="0039152B" w:rsidRDefault="00A76453"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color w:val="000000" w:themeColor="text1"/>
                <w:kern w:val="0"/>
                <w:sz w:val="22"/>
                <w:szCs w:val="21"/>
              </w:rPr>
              <w:t>火</w:t>
            </w:r>
            <w:r w:rsidR="00EE7F62" w:rsidRPr="0039152B">
              <w:rPr>
                <w:rFonts w:ascii="UD デジタル 教科書体 N-B" w:eastAsia="UD デジタル 教科書体 N-B" w:hAnsi="Times New Roman" w:cs="ＭＳ 明朝"/>
                <w:color w:val="000000" w:themeColor="text1"/>
                <w:kern w:val="0"/>
                <w:sz w:val="22"/>
                <w:szCs w:val="21"/>
              </w:rPr>
              <w:t xml:space="preserve">　部活</w:t>
            </w:r>
          </w:p>
        </w:tc>
        <w:tc>
          <w:tcPr>
            <w:tcW w:w="1431" w:type="dxa"/>
            <w:shd w:val="clear" w:color="auto" w:fill="auto"/>
          </w:tcPr>
          <w:p w14:paraId="6990A829" w14:textId="77777777" w:rsidR="00A76453" w:rsidRPr="0039152B" w:rsidRDefault="00A76453"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color w:val="000000" w:themeColor="text1"/>
                <w:kern w:val="0"/>
                <w:sz w:val="22"/>
                <w:szCs w:val="21"/>
              </w:rPr>
              <w:t>水</w:t>
            </w:r>
            <w:r w:rsidR="00EE7F62" w:rsidRPr="0039152B">
              <w:rPr>
                <w:rFonts w:ascii="UD デジタル 教科書体 N-B" w:eastAsia="UD デジタル 教科書体 N-B" w:hAnsi="Times New Roman" w:cs="ＭＳ 明朝"/>
                <w:color w:val="000000" w:themeColor="text1"/>
                <w:kern w:val="0"/>
                <w:sz w:val="22"/>
                <w:szCs w:val="21"/>
              </w:rPr>
              <w:t xml:space="preserve">　部活</w:t>
            </w:r>
          </w:p>
        </w:tc>
        <w:tc>
          <w:tcPr>
            <w:tcW w:w="1431" w:type="dxa"/>
            <w:shd w:val="clear" w:color="auto" w:fill="auto"/>
          </w:tcPr>
          <w:p w14:paraId="51A46D71" w14:textId="77777777" w:rsidR="00A76453" w:rsidRPr="0039152B" w:rsidRDefault="00A76453"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color w:val="000000" w:themeColor="text1"/>
                <w:kern w:val="0"/>
                <w:sz w:val="22"/>
                <w:szCs w:val="21"/>
              </w:rPr>
              <w:t>木</w:t>
            </w:r>
            <w:r w:rsidR="00EE7F62" w:rsidRPr="0039152B">
              <w:rPr>
                <w:rFonts w:ascii="UD デジタル 教科書体 N-B" w:eastAsia="UD デジタル 教科書体 N-B" w:hAnsi="Times New Roman" w:cs="ＭＳ 明朝"/>
                <w:color w:val="000000" w:themeColor="text1"/>
                <w:kern w:val="0"/>
                <w:sz w:val="22"/>
                <w:szCs w:val="21"/>
              </w:rPr>
              <w:t xml:space="preserve">　休養日</w:t>
            </w:r>
          </w:p>
        </w:tc>
        <w:tc>
          <w:tcPr>
            <w:tcW w:w="1432" w:type="dxa"/>
            <w:shd w:val="clear" w:color="auto" w:fill="auto"/>
          </w:tcPr>
          <w:p w14:paraId="14E2C51E" w14:textId="77777777" w:rsidR="00A76453" w:rsidRPr="0039152B" w:rsidRDefault="00A76453"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color w:val="000000" w:themeColor="text1"/>
                <w:kern w:val="0"/>
                <w:sz w:val="22"/>
                <w:szCs w:val="21"/>
              </w:rPr>
              <w:t>金</w:t>
            </w:r>
            <w:r w:rsidR="00EE7F62" w:rsidRPr="0039152B">
              <w:rPr>
                <w:rFonts w:ascii="UD デジタル 教科書体 N-B" w:eastAsia="UD デジタル 教科書体 N-B" w:hAnsi="Times New Roman" w:cs="ＭＳ 明朝"/>
                <w:color w:val="000000" w:themeColor="text1"/>
                <w:kern w:val="0"/>
                <w:sz w:val="22"/>
                <w:szCs w:val="21"/>
              </w:rPr>
              <w:t xml:space="preserve">　部活</w:t>
            </w:r>
          </w:p>
        </w:tc>
        <w:tc>
          <w:tcPr>
            <w:tcW w:w="1432" w:type="dxa"/>
            <w:shd w:val="clear" w:color="auto" w:fill="auto"/>
          </w:tcPr>
          <w:p w14:paraId="15046229" w14:textId="77777777" w:rsidR="00A76453" w:rsidRPr="0039152B" w:rsidRDefault="00A76453"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color w:val="000000" w:themeColor="text1"/>
                <w:kern w:val="0"/>
                <w:sz w:val="22"/>
                <w:szCs w:val="21"/>
              </w:rPr>
              <w:t>土　部活</w:t>
            </w:r>
          </w:p>
        </w:tc>
      </w:tr>
      <w:tr w:rsidR="0039152B" w:rsidRPr="0039152B" w14:paraId="02295105" w14:textId="77777777" w:rsidTr="006D6DDF">
        <w:trPr>
          <w:trHeight w:val="761"/>
        </w:trPr>
        <w:tc>
          <w:tcPr>
            <w:tcW w:w="1431" w:type="dxa"/>
            <w:shd w:val="clear" w:color="auto" w:fill="auto"/>
          </w:tcPr>
          <w:p w14:paraId="5DEF1905" w14:textId="77777777" w:rsidR="00A76453" w:rsidRPr="0039152B" w:rsidRDefault="00A76453"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日　大会</w:t>
            </w:r>
          </w:p>
        </w:tc>
        <w:tc>
          <w:tcPr>
            <w:tcW w:w="1431" w:type="dxa"/>
            <w:shd w:val="clear" w:color="auto" w:fill="auto"/>
          </w:tcPr>
          <w:p w14:paraId="08B91A45" w14:textId="77777777" w:rsidR="00A76453" w:rsidRPr="0039152B" w:rsidRDefault="00A76453"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color w:val="000000" w:themeColor="text1"/>
                <w:kern w:val="0"/>
                <w:sz w:val="22"/>
                <w:szCs w:val="21"/>
              </w:rPr>
              <w:t xml:space="preserve">月　</w:t>
            </w:r>
            <w:r w:rsidR="00EE7F62" w:rsidRPr="0039152B">
              <w:rPr>
                <w:rFonts w:ascii="UD デジタル 教科書体 N-B" w:eastAsia="UD デジタル 教科書体 N-B" w:hAnsi="Times New Roman" w:cs="ＭＳ 明朝"/>
                <w:strike/>
                <w:color w:val="000000" w:themeColor="text1"/>
                <w:kern w:val="0"/>
                <w:sz w:val="22"/>
                <w:szCs w:val="21"/>
              </w:rPr>
              <w:t>部活</w:t>
            </w:r>
          </w:p>
          <w:p w14:paraId="08F176D5" w14:textId="77777777" w:rsidR="00EE7F62" w:rsidRPr="0039152B" w:rsidRDefault="00EE7F62"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 xml:space="preserve">　　休養日</w:t>
            </w:r>
          </w:p>
        </w:tc>
        <w:tc>
          <w:tcPr>
            <w:tcW w:w="1431" w:type="dxa"/>
            <w:shd w:val="clear" w:color="auto" w:fill="auto"/>
          </w:tcPr>
          <w:p w14:paraId="7809E931" w14:textId="77777777" w:rsidR="00A76453" w:rsidRPr="0039152B" w:rsidRDefault="00A76453"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color w:val="000000" w:themeColor="text1"/>
                <w:kern w:val="0"/>
                <w:sz w:val="22"/>
                <w:szCs w:val="21"/>
              </w:rPr>
              <w:t>火</w:t>
            </w:r>
            <w:r w:rsidR="00EE7F62" w:rsidRPr="0039152B">
              <w:rPr>
                <w:rFonts w:ascii="UD デジタル 教科書体 N-B" w:eastAsia="UD デジタル 教科書体 N-B" w:hAnsi="Times New Roman" w:cs="ＭＳ 明朝"/>
                <w:color w:val="000000" w:themeColor="text1"/>
                <w:kern w:val="0"/>
                <w:sz w:val="22"/>
                <w:szCs w:val="21"/>
              </w:rPr>
              <w:t xml:space="preserve">　部活</w:t>
            </w:r>
          </w:p>
        </w:tc>
        <w:tc>
          <w:tcPr>
            <w:tcW w:w="1431" w:type="dxa"/>
            <w:shd w:val="clear" w:color="auto" w:fill="auto"/>
          </w:tcPr>
          <w:p w14:paraId="01F146B5" w14:textId="77777777" w:rsidR="00A76453" w:rsidRPr="0039152B" w:rsidRDefault="00A76453"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color w:val="000000" w:themeColor="text1"/>
                <w:kern w:val="0"/>
                <w:sz w:val="22"/>
                <w:szCs w:val="21"/>
              </w:rPr>
              <w:t>水</w:t>
            </w:r>
            <w:r w:rsidR="00EE7F62" w:rsidRPr="0039152B">
              <w:rPr>
                <w:rFonts w:ascii="UD デジタル 教科書体 N-B" w:eastAsia="UD デジタル 教科書体 N-B" w:hAnsi="Times New Roman" w:cs="ＭＳ 明朝"/>
                <w:color w:val="000000" w:themeColor="text1"/>
                <w:kern w:val="0"/>
                <w:sz w:val="22"/>
                <w:szCs w:val="21"/>
              </w:rPr>
              <w:t xml:space="preserve">　部活</w:t>
            </w:r>
          </w:p>
        </w:tc>
        <w:tc>
          <w:tcPr>
            <w:tcW w:w="1431" w:type="dxa"/>
            <w:shd w:val="clear" w:color="auto" w:fill="auto"/>
          </w:tcPr>
          <w:p w14:paraId="15120251" w14:textId="77777777" w:rsidR="00A76453" w:rsidRPr="0039152B" w:rsidRDefault="00A76453"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color w:val="000000" w:themeColor="text1"/>
                <w:kern w:val="0"/>
                <w:sz w:val="22"/>
                <w:szCs w:val="21"/>
              </w:rPr>
              <w:t xml:space="preserve">木　</w:t>
            </w:r>
            <w:r w:rsidR="00EE7F62" w:rsidRPr="0039152B">
              <w:rPr>
                <w:rFonts w:ascii="UD デジタル 教科書体 N-B" w:eastAsia="UD デジタル 教科書体 N-B" w:hAnsi="Times New Roman" w:cs="ＭＳ 明朝"/>
                <w:color w:val="000000" w:themeColor="text1"/>
                <w:kern w:val="0"/>
                <w:sz w:val="22"/>
                <w:szCs w:val="21"/>
              </w:rPr>
              <w:t>休養日</w:t>
            </w:r>
          </w:p>
        </w:tc>
        <w:tc>
          <w:tcPr>
            <w:tcW w:w="1432" w:type="dxa"/>
            <w:shd w:val="clear" w:color="auto" w:fill="auto"/>
          </w:tcPr>
          <w:p w14:paraId="3662BBF3" w14:textId="77777777" w:rsidR="00A76453" w:rsidRPr="0039152B" w:rsidRDefault="00A76453"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color w:val="000000" w:themeColor="text1"/>
                <w:kern w:val="0"/>
                <w:sz w:val="22"/>
                <w:szCs w:val="21"/>
              </w:rPr>
              <w:t>金</w:t>
            </w:r>
            <w:r w:rsidR="00EE7F62" w:rsidRPr="0039152B">
              <w:rPr>
                <w:rFonts w:ascii="UD デジタル 教科書体 N-B" w:eastAsia="UD デジタル 教科書体 N-B" w:hAnsi="Times New Roman" w:cs="ＭＳ 明朝"/>
                <w:color w:val="000000" w:themeColor="text1"/>
                <w:kern w:val="0"/>
                <w:sz w:val="22"/>
                <w:szCs w:val="21"/>
              </w:rPr>
              <w:t xml:space="preserve">　部活</w:t>
            </w:r>
          </w:p>
        </w:tc>
        <w:tc>
          <w:tcPr>
            <w:tcW w:w="1432" w:type="dxa"/>
            <w:shd w:val="clear" w:color="auto" w:fill="auto"/>
          </w:tcPr>
          <w:p w14:paraId="0D97EE43" w14:textId="77777777" w:rsidR="00A76453" w:rsidRPr="0039152B" w:rsidRDefault="00A76453" w:rsidP="006D6DD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color w:val="000000" w:themeColor="text1"/>
                <w:kern w:val="0"/>
                <w:sz w:val="22"/>
                <w:szCs w:val="21"/>
              </w:rPr>
              <w:t>土</w:t>
            </w:r>
            <w:r w:rsidR="00EE7F62" w:rsidRPr="0039152B">
              <w:rPr>
                <w:rFonts w:ascii="UD デジタル 教科書体 N-B" w:eastAsia="UD デジタル 教科書体 N-B" w:hAnsi="Times New Roman" w:cs="ＭＳ 明朝"/>
                <w:color w:val="000000" w:themeColor="text1"/>
                <w:kern w:val="0"/>
                <w:sz w:val="22"/>
                <w:szCs w:val="21"/>
              </w:rPr>
              <w:t xml:space="preserve">　部活</w:t>
            </w:r>
          </w:p>
        </w:tc>
      </w:tr>
    </w:tbl>
    <w:bookmarkEnd w:id="0"/>
    <w:p w14:paraId="23ADB5AA" w14:textId="6315BBEB" w:rsidR="00A76453" w:rsidRPr="0039152B" w:rsidRDefault="0074086E" w:rsidP="00930F83">
      <w:pPr>
        <w:overflowPunct w:val="0"/>
        <w:adjustRightInd w:val="0"/>
        <w:spacing w:line="0" w:lineRule="atLeast"/>
        <w:ind w:leftChars="200" w:left="432"/>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w:t>
      </w:r>
      <w:r w:rsidR="00A76453" w:rsidRPr="0039152B">
        <w:rPr>
          <w:rFonts w:ascii="UD デジタル 教科書体 N-B" w:eastAsia="UD デジタル 教科書体 N-B" w:hAnsi="Times New Roman" w:cs="ＭＳ 明朝"/>
          <w:color w:val="000000" w:themeColor="text1"/>
          <w:kern w:val="0"/>
          <w:sz w:val="22"/>
          <w:szCs w:val="21"/>
        </w:rPr>
        <w:t>従来の予定で</w:t>
      </w:r>
      <w:r w:rsidR="00ED69CB" w:rsidRPr="0039152B">
        <w:rPr>
          <w:rFonts w:ascii="UD デジタル 教科書体 N-B" w:eastAsia="UD デジタル 教科書体 N-B" w:hAnsi="Times New Roman" w:cs="ＭＳ 明朝"/>
          <w:color w:val="000000" w:themeColor="text1"/>
          <w:kern w:val="0"/>
          <w:sz w:val="22"/>
          <w:szCs w:val="21"/>
        </w:rPr>
        <w:t>、</w:t>
      </w:r>
      <w:r w:rsidR="00A76453" w:rsidRPr="0039152B">
        <w:rPr>
          <w:rFonts w:ascii="UD デジタル 教科書体 N-B" w:eastAsia="UD デジタル 教科書体 N-B" w:hAnsi="Times New Roman" w:cs="ＭＳ 明朝"/>
          <w:color w:val="000000" w:themeColor="text1"/>
          <w:kern w:val="0"/>
          <w:sz w:val="22"/>
          <w:szCs w:val="21"/>
        </w:rPr>
        <w:t>月曜日を</w:t>
      </w:r>
      <w:r w:rsidR="00EE7F62" w:rsidRPr="0039152B">
        <w:rPr>
          <w:rFonts w:ascii="UD デジタル 教科書体 N-B" w:eastAsia="UD デジタル 教科書体 N-B" w:hAnsi="Times New Roman" w:cs="ＭＳ 明朝"/>
          <w:color w:val="000000" w:themeColor="text1"/>
          <w:kern w:val="0"/>
          <w:sz w:val="22"/>
          <w:szCs w:val="21"/>
        </w:rPr>
        <w:t>休養日</w:t>
      </w:r>
      <w:r w:rsidR="00A76453" w:rsidRPr="0039152B">
        <w:rPr>
          <w:rFonts w:ascii="UD デジタル 教科書体 N-B" w:eastAsia="UD デジタル 教科書体 N-B" w:hAnsi="Times New Roman" w:cs="ＭＳ 明朝"/>
          <w:color w:val="000000" w:themeColor="text1"/>
          <w:kern w:val="0"/>
          <w:sz w:val="22"/>
          <w:szCs w:val="21"/>
        </w:rPr>
        <w:t>にしている場合は</w:t>
      </w:r>
      <w:r w:rsidR="00ED69CB" w:rsidRPr="0039152B">
        <w:rPr>
          <w:rFonts w:ascii="UD デジタル 教科書体 N-B" w:eastAsia="UD デジタル 教科書体 N-B" w:hAnsi="Times New Roman" w:cs="ＭＳ 明朝"/>
          <w:color w:val="000000" w:themeColor="text1"/>
          <w:kern w:val="0"/>
          <w:sz w:val="22"/>
          <w:szCs w:val="21"/>
        </w:rPr>
        <w:t>、</w:t>
      </w:r>
      <w:r w:rsidR="00EE7F62" w:rsidRPr="0039152B">
        <w:rPr>
          <w:rFonts w:ascii="UD デジタル 教科書体 N-B" w:eastAsia="UD デジタル 教科書体 N-B" w:hAnsi="Times New Roman" w:cs="ＭＳ 明朝"/>
          <w:color w:val="000000" w:themeColor="text1"/>
          <w:kern w:val="0"/>
          <w:sz w:val="22"/>
          <w:szCs w:val="21"/>
        </w:rPr>
        <w:t>別日</w:t>
      </w:r>
      <w:r w:rsidR="00A76453" w:rsidRPr="0039152B">
        <w:rPr>
          <w:rFonts w:ascii="UD デジタル 教科書体 N-B" w:eastAsia="UD デジタル 教科書体 N-B" w:hAnsi="Times New Roman" w:cs="ＭＳ 明朝"/>
          <w:color w:val="000000" w:themeColor="text1"/>
          <w:kern w:val="0"/>
          <w:sz w:val="22"/>
          <w:szCs w:val="21"/>
        </w:rPr>
        <w:t>の平日を</w:t>
      </w:r>
      <w:r w:rsidR="00EE7F62" w:rsidRPr="0039152B">
        <w:rPr>
          <w:rFonts w:ascii="UD デジタル 教科書体 N-B" w:eastAsia="UD デジタル 教科書体 N-B" w:hAnsi="Times New Roman" w:cs="ＭＳ 明朝"/>
          <w:color w:val="000000" w:themeColor="text1"/>
          <w:kern w:val="0"/>
          <w:sz w:val="22"/>
          <w:szCs w:val="21"/>
        </w:rPr>
        <w:t>休養日</w:t>
      </w:r>
      <w:r w:rsidR="00A76453" w:rsidRPr="0039152B">
        <w:rPr>
          <w:rFonts w:ascii="UD デジタル 教科書体 N-B" w:eastAsia="UD デジタル 教科書体 N-B" w:hAnsi="Times New Roman" w:cs="ＭＳ 明朝"/>
          <w:color w:val="000000" w:themeColor="text1"/>
          <w:kern w:val="0"/>
          <w:sz w:val="22"/>
          <w:szCs w:val="21"/>
        </w:rPr>
        <w:t>に加える。</w:t>
      </w:r>
    </w:p>
    <w:p w14:paraId="177FC400" w14:textId="003927E9" w:rsidR="00A76453" w:rsidRPr="0039152B" w:rsidRDefault="00930F83" w:rsidP="00930F83">
      <w:pPr>
        <w:overflowPunct w:val="0"/>
        <w:adjustRightInd w:val="0"/>
        <w:spacing w:line="0" w:lineRule="atLeast"/>
        <w:ind w:firstLineChars="200" w:firstLine="460"/>
        <w:textAlignment w:val="baseline"/>
        <w:rPr>
          <w:rFonts w:ascii="UD デジタル 教科書体 N-B" w:eastAsia="UD デジタル 教科書体 N-B"/>
          <w:color w:val="000000" w:themeColor="text1"/>
          <w:spacing w:val="2"/>
          <w:kern w:val="0"/>
          <w:sz w:val="22"/>
          <w:szCs w:val="22"/>
        </w:rPr>
      </w:pPr>
      <w:r w:rsidRPr="0039152B">
        <w:rPr>
          <w:rFonts w:ascii="UD デジタル 教科書体 N-B" w:eastAsia="UD デジタル 教科書体 N-B" w:hint="eastAsia"/>
          <w:color w:val="000000" w:themeColor="text1"/>
          <w:spacing w:val="2"/>
          <w:kern w:val="0"/>
          <w:sz w:val="22"/>
          <w:szCs w:val="21"/>
        </w:rPr>
        <w:t>※</w:t>
      </w:r>
      <w:r w:rsidR="0074086E" w:rsidRPr="0039152B">
        <w:rPr>
          <w:rFonts w:ascii="UD デジタル 教科書体 N-B" w:eastAsia="UD デジタル 教科書体 N-B"/>
          <w:color w:val="000000" w:themeColor="text1"/>
          <w:spacing w:val="2"/>
          <w:kern w:val="0"/>
          <w:sz w:val="22"/>
          <w:szCs w:val="22"/>
        </w:rPr>
        <w:t>休日の活動時間は完全下校の</w:t>
      </w:r>
      <w:r w:rsidR="002900AA" w:rsidRPr="00E10FF5">
        <w:rPr>
          <w:rFonts w:ascii="UD デジタル 教科書体 N-B" w:eastAsia="UD デジタル 教科書体 N-B" w:hint="eastAsia"/>
          <w:spacing w:val="2"/>
          <w:kern w:val="0"/>
          <w:sz w:val="22"/>
          <w:szCs w:val="22"/>
        </w:rPr>
        <w:t>１６：５５</w:t>
      </w:r>
      <w:r w:rsidR="0074086E" w:rsidRPr="0039152B">
        <w:rPr>
          <w:rFonts w:ascii="UD デジタル 教科書体 N-B" w:eastAsia="UD デジタル 教科書体 N-B"/>
          <w:color w:val="000000" w:themeColor="text1"/>
          <w:spacing w:val="2"/>
          <w:kern w:val="0"/>
          <w:sz w:val="22"/>
          <w:szCs w:val="22"/>
        </w:rPr>
        <w:t>まで３時間</w:t>
      </w:r>
      <w:r w:rsidR="3192CBAC" w:rsidRPr="0039152B">
        <w:rPr>
          <w:rFonts w:ascii="UD デジタル 教科書体 N-B" w:eastAsia="UD デジタル 教科書体 N-B"/>
          <w:color w:val="000000" w:themeColor="text1"/>
          <w:spacing w:val="2"/>
          <w:kern w:val="0"/>
          <w:sz w:val="22"/>
          <w:szCs w:val="22"/>
        </w:rPr>
        <w:t>程度</w:t>
      </w:r>
      <w:r w:rsidR="0074086E" w:rsidRPr="0039152B">
        <w:rPr>
          <w:rFonts w:ascii="UD デジタル 教科書体 N-B" w:eastAsia="UD デジタル 教科書体 N-B"/>
          <w:color w:val="000000" w:themeColor="text1"/>
          <w:spacing w:val="2"/>
          <w:kern w:val="0"/>
          <w:sz w:val="22"/>
          <w:szCs w:val="22"/>
        </w:rPr>
        <w:t>とする。</w:t>
      </w:r>
    </w:p>
    <w:p w14:paraId="62486C05" w14:textId="77777777" w:rsidR="00747463" w:rsidRPr="0039152B" w:rsidRDefault="00747463" w:rsidP="004E336B">
      <w:pPr>
        <w:overflowPunct w:val="0"/>
        <w:adjustRightInd w:val="0"/>
        <w:spacing w:line="0" w:lineRule="atLeast"/>
        <w:ind w:firstLineChars="100" w:firstLine="230"/>
        <w:textAlignment w:val="baseline"/>
        <w:rPr>
          <w:rFonts w:ascii="UD デジタル 教科書体 N-B" w:eastAsia="UD デジタル 教科書体 N-B"/>
          <w:color w:val="000000" w:themeColor="text1"/>
          <w:spacing w:val="2"/>
          <w:kern w:val="0"/>
          <w:sz w:val="22"/>
          <w:szCs w:val="21"/>
        </w:rPr>
      </w:pPr>
    </w:p>
    <w:p w14:paraId="1F2C6A5A" w14:textId="03A607B1" w:rsidR="004E336B" w:rsidRPr="0039152B" w:rsidRDefault="004E336B" w:rsidP="00930F83">
      <w:pPr>
        <w:overflowPunct w:val="0"/>
        <w:adjustRightInd w:val="0"/>
        <w:spacing w:line="0" w:lineRule="atLeast"/>
        <w:ind w:firstLineChars="200" w:firstLine="460"/>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int="eastAsia"/>
          <w:color w:val="000000" w:themeColor="text1"/>
          <w:spacing w:val="2"/>
          <w:kern w:val="0"/>
          <w:sz w:val="22"/>
          <w:szCs w:val="21"/>
        </w:rPr>
        <w:t>※月曜日が祝日の３連休は</w:t>
      </w:r>
      <w:r w:rsidR="00ED69CB" w:rsidRPr="0039152B">
        <w:rPr>
          <w:rFonts w:ascii="UD デジタル 教科書体 N-B" w:eastAsia="UD デジタル 教科書体 N-B" w:hint="eastAsia"/>
          <w:color w:val="000000" w:themeColor="text1"/>
          <w:spacing w:val="2"/>
          <w:kern w:val="0"/>
          <w:sz w:val="22"/>
          <w:szCs w:val="21"/>
        </w:rPr>
        <w:t>原則</w:t>
      </w:r>
      <w:r w:rsidRPr="0039152B">
        <w:rPr>
          <w:rFonts w:ascii="UD デジタル 教科書体 N-B" w:eastAsia="UD デジタル 教科書体 N-B" w:hint="eastAsia"/>
          <w:color w:val="000000" w:themeColor="text1"/>
          <w:spacing w:val="2"/>
          <w:kern w:val="0"/>
          <w:sz w:val="22"/>
          <w:szCs w:val="21"/>
        </w:rPr>
        <w:t>土日のどちらかを休養日とする。</w:t>
      </w:r>
    </w:p>
    <w:p w14:paraId="01742981" w14:textId="77777777" w:rsidR="004E336B" w:rsidRPr="0039152B" w:rsidRDefault="004E336B" w:rsidP="004E336B">
      <w:pPr>
        <w:overflowPunct w:val="0"/>
        <w:adjustRightInd w:val="0"/>
        <w:spacing w:line="0" w:lineRule="atLeast"/>
        <w:ind w:firstLineChars="100" w:firstLine="230"/>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int="eastAsia"/>
          <w:color w:val="000000" w:themeColor="text1"/>
          <w:spacing w:val="2"/>
          <w:kern w:val="0"/>
          <w:sz w:val="22"/>
          <w:szCs w:val="21"/>
        </w:rPr>
        <w:t xml:space="preserve">　</w:t>
      </w:r>
      <w:r w:rsidR="00747463" w:rsidRPr="0039152B">
        <w:rPr>
          <w:rFonts w:ascii="UD デジタル 教科書体 N-B" w:eastAsia="UD デジタル 教科書体 N-B" w:hint="eastAsia"/>
          <w:color w:val="000000" w:themeColor="text1"/>
          <w:spacing w:val="2"/>
          <w:kern w:val="0"/>
          <w:sz w:val="22"/>
          <w:szCs w:val="21"/>
        </w:rPr>
        <w:t>（例）</w:t>
      </w:r>
    </w:p>
    <w:tbl>
      <w:tblPr>
        <w:tblW w:w="5724"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431"/>
        <w:gridCol w:w="1431"/>
        <w:gridCol w:w="1431"/>
      </w:tblGrid>
      <w:tr w:rsidR="0039152B" w:rsidRPr="0039152B" w14:paraId="30AE1339" w14:textId="77777777" w:rsidTr="004E336B">
        <w:trPr>
          <w:trHeight w:val="743"/>
        </w:trPr>
        <w:tc>
          <w:tcPr>
            <w:tcW w:w="1431" w:type="dxa"/>
            <w:shd w:val="clear" w:color="auto" w:fill="auto"/>
          </w:tcPr>
          <w:p w14:paraId="4D7C8A41" w14:textId="77777777" w:rsidR="004E336B" w:rsidRPr="0039152B" w:rsidRDefault="004E336B" w:rsidP="00747463">
            <w:pPr>
              <w:overflowPunct w:val="0"/>
              <w:adjustRightInd w:val="0"/>
              <w:spacing w:line="0" w:lineRule="atLeast"/>
              <w:jc w:val="center"/>
              <w:textAlignment w:val="baseline"/>
              <w:rPr>
                <w:rFonts w:ascii="UD デジタル 教科書体 N-B" w:eastAsia="UD デジタル 教科書体 N-B" w:hAnsi="Times New Roman" w:cs="ＭＳ 明朝"/>
                <w:color w:val="000000" w:themeColor="text1"/>
                <w:kern w:val="0"/>
                <w:sz w:val="48"/>
                <w:szCs w:val="44"/>
              </w:rPr>
            </w:pPr>
            <w:r w:rsidRPr="0039152B">
              <w:rPr>
                <w:rFonts w:ascii="UD デジタル 教科書体 N-B" w:eastAsia="UD デジタル 教科書体 N-B" w:hAnsi="Times New Roman" w:cs="ＭＳ 明朝" w:hint="eastAsia"/>
                <w:color w:val="000000" w:themeColor="text1"/>
                <w:kern w:val="0"/>
                <w:sz w:val="48"/>
                <w:szCs w:val="44"/>
              </w:rPr>
              <w:t>〇</w:t>
            </w:r>
          </w:p>
        </w:tc>
        <w:tc>
          <w:tcPr>
            <w:tcW w:w="1431" w:type="dxa"/>
            <w:shd w:val="clear" w:color="auto" w:fill="auto"/>
          </w:tcPr>
          <w:p w14:paraId="394418CC" w14:textId="77777777" w:rsidR="00747463" w:rsidRPr="0039152B" w:rsidRDefault="00747463" w:rsidP="00D30BE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土</w:t>
            </w:r>
            <w:r w:rsidR="004E336B" w:rsidRPr="0039152B">
              <w:rPr>
                <w:rFonts w:ascii="UD デジタル 教科書体 N-B" w:eastAsia="UD デジタル 教科書体 N-B" w:hAnsi="Times New Roman" w:cs="ＭＳ 明朝"/>
                <w:color w:val="000000" w:themeColor="text1"/>
                <w:kern w:val="0"/>
                <w:sz w:val="22"/>
                <w:szCs w:val="21"/>
              </w:rPr>
              <w:t xml:space="preserve">　部活</w:t>
            </w:r>
          </w:p>
        </w:tc>
        <w:tc>
          <w:tcPr>
            <w:tcW w:w="1431" w:type="dxa"/>
            <w:shd w:val="clear" w:color="auto" w:fill="auto"/>
          </w:tcPr>
          <w:p w14:paraId="34FF7F69" w14:textId="77777777" w:rsidR="004E336B" w:rsidRPr="0039152B" w:rsidRDefault="00747463" w:rsidP="00D30BE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日</w:t>
            </w:r>
            <w:r w:rsidR="004E336B" w:rsidRPr="0039152B">
              <w:rPr>
                <w:rFonts w:ascii="UD デジタル 教科書体 N-B" w:eastAsia="UD デジタル 教科書体 N-B" w:hAnsi="Times New Roman" w:cs="ＭＳ 明朝"/>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休養日</w:t>
            </w:r>
          </w:p>
        </w:tc>
        <w:tc>
          <w:tcPr>
            <w:tcW w:w="1431" w:type="dxa"/>
            <w:shd w:val="clear" w:color="auto" w:fill="auto"/>
          </w:tcPr>
          <w:p w14:paraId="15A4BB10" w14:textId="77777777" w:rsidR="004E336B" w:rsidRPr="0039152B" w:rsidRDefault="00747463" w:rsidP="00D30BEF">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祝月</w:t>
            </w:r>
            <w:r w:rsidR="004E336B" w:rsidRPr="0039152B">
              <w:rPr>
                <w:rFonts w:ascii="UD デジタル 教科書体 N-B" w:eastAsia="UD デジタル 教科書体 N-B" w:hAnsi="Times New Roman" w:cs="ＭＳ 明朝"/>
                <w:color w:val="000000" w:themeColor="text1"/>
                <w:kern w:val="0"/>
                <w:sz w:val="22"/>
                <w:szCs w:val="21"/>
              </w:rPr>
              <w:t xml:space="preserve">　部活</w:t>
            </w:r>
          </w:p>
        </w:tc>
      </w:tr>
      <w:tr w:rsidR="0039152B" w:rsidRPr="0039152B" w14:paraId="3A62FE07" w14:textId="77777777" w:rsidTr="004E336B">
        <w:trPr>
          <w:trHeight w:val="761"/>
        </w:trPr>
        <w:tc>
          <w:tcPr>
            <w:tcW w:w="1431" w:type="dxa"/>
            <w:shd w:val="clear" w:color="auto" w:fill="auto"/>
          </w:tcPr>
          <w:p w14:paraId="4975D87A" w14:textId="77777777" w:rsidR="00747463" w:rsidRPr="0039152B" w:rsidRDefault="00747463" w:rsidP="00747463">
            <w:pPr>
              <w:overflowPunct w:val="0"/>
              <w:adjustRightInd w:val="0"/>
              <w:spacing w:line="0" w:lineRule="atLeast"/>
              <w:jc w:val="center"/>
              <w:textAlignment w:val="baseline"/>
              <w:rPr>
                <w:rFonts w:ascii="UD デジタル 教科書体 N-B" w:eastAsia="UD デジタル 教科書体 N-B" w:hAnsi="Times New Roman" w:cs="ＭＳ 明朝"/>
                <w:color w:val="000000" w:themeColor="text1"/>
                <w:kern w:val="0"/>
                <w:sz w:val="48"/>
                <w:szCs w:val="44"/>
              </w:rPr>
            </w:pPr>
            <w:r w:rsidRPr="0039152B">
              <w:rPr>
                <w:rFonts w:ascii="UD デジタル 教科書体 N-B" w:eastAsia="UD デジタル 教科書体 N-B" w:hAnsi="Times New Roman" w:cs="ＭＳ 明朝" w:hint="eastAsia"/>
                <w:color w:val="000000" w:themeColor="text1"/>
                <w:kern w:val="0"/>
                <w:sz w:val="48"/>
                <w:szCs w:val="44"/>
              </w:rPr>
              <w:t>〇</w:t>
            </w:r>
          </w:p>
        </w:tc>
        <w:tc>
          <w:tcPr>
            <w:tcW w:w="1431" w:type="dxa"/>
            <w:shd w:val="clear" w:color="auto" w:fill="auto"/>
          </w:tcPr>
          <w:p w14:paraId="1CED7894" w14:textId="77777777" w:rsidR="00747463" w:rsidRPr="0039152B" w:rsidRDefault="00747463" w:rsidP="00747463">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土</w:t>
            </w:r>
            <w:r w:rsidRPr="0039152B">
              <w:rPr>
                <w:rFonts w:ascii="UD デジタル 教科書体 N-B" w:eastAsia="UD デジタル 教科書体 N-B" w:hAnsi="Times New Roman" w:cs="ＭＳ 明朝"/>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休養日</w:t>
            </w:r>
          </w:p>
        </w:tc>
        <w:tc>
          <w:tcPr>
            <w:tcW w:w="1431" w:type="dxa"/>
            <w:shd w:val="clear" w:color="auto" w:fill="auto"/>
          </w:tcPr>
          <w:p w14:paraId="547B09DC" w14:textId="77777777" w:rsidR="00747463" w:rsidRPr="0039152B" w:rsidRDefault="00747463" w:rsidP="00747463">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日</w:t>
            </w:r>
            <w:r w:rsidRPr="0039152B">
              <w:rPr>
                <w:rFonts w:ascii="UD デジタル 教科書体 N-B" w:eastAsia="UD デジタル 教科書体 N-B" w:hAnsi="Times New Roman" w:cs="ＭＳ 明朝"/>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部活</w:t>
            </w:r>
          </w:p>
        </w:tc>
        <w:tc>
          <w:tcPr>
            <w:tcW w:w="1431" w:type="dxa"/>
            <w:shd w:val="clear" w:color="auto" w:fill="auto"/>
          </w:tcPr>
          <w:p w14:paraId="41F1E9A4" w14:textId="77777777" w:rsidR="00747463" w:rsidRPr="0039152B" w:rsidRDefault="00747463" w:rsidP="00747463">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祝月</w:t>
            </w:r>
            <w:r w:rsidRPr="0039152B">
              <w:rPr>
                <w:rFonts w:ascii="UD デジタル 教科書体 N-B" w:eastAsia="UD デジタル 教科書体 N-B" w:hAnsi="Times New Roman" w:cs="ＭＳ 明朝"/>
                <w:color w:val="000000" w:themeColor="text1"/>
                <w:kern w:val="0"/>
                <w:sz w:val="22"/>
                <w:szCs w:val="21"/>
              </w:rPr>
              <w:t xml:space="preserve">　部活</w:t>
            </w:r>
          </w:p>
        </w:tc>
      </w:tr>
      <w:tr w:rsidR="0039152B" w:rsidRPr="0039152B" w14:paraId="53BB41FE" w14:textId="77777777" w:rsidTr="004E336B">
        <w:trPr>
          <w:trHeight w:val="761"/>
        </w:trPr>
        <w:tc>
          <w:tcPr>
            <w:tcW w:w="1431" w:type="dxa"/>
            <w:shd w:val="clear" w:color="auto" w:fill="auto"/>
          </w:tcPr>
          <w:p w14:paraId="411BFB2D" w14:textId="77777777" w:rsidR="00747463" w:rsidRPr="0039152B" w:rsidRDefault="00747463" w:rsidP="00747463">
            <w:pPr>
              <w:overflowPunct w:val="0"/>
              <w:adjustRightInd w:val="0"/>
              <w:spacing w:line="0" w:lineRule="atLeast"/>
              <w:jc w:val="center"/>
              <w:textAlignment w:val="baseline"/>
              <w:rPr>
                <w:rFonts w:ascii="UD デジタル 教科書体 N-B" w:eastAsia="UD デジタル 教科書体 N-B" w:hAnsi="Times New Roman" w:cs="ＭＳ 明朝"/>
                <w:color w:val="000000" w:themeColor="text1"/>
                <w:kern w:val="0"/>
                <w:sz w:val="48"/>
                <w:szCs w:val="44"/>
              </w:rPr>
            </w:pPr>
            <w:r w:rsidRPr="0039152B">
              <w:rPr>
                <w:rFonts w:ascii="UD デジタル 教科書体 N-B" w:eastAsia="UD デジタル 教科書体 N-B" w:hAnsi="Times New Roman" w:cs="ＭＳ 明朝" w:hint="eastAsia"/>
                <w:color w:val="000000" w:themeColor="text1"/>
                <w:kern w:val="0"/>
                <w:sz w:val="48"/>
                <w:szCs w:val="44"/>
              </w:rPr>
              <w:t>×</w:t>
            </w:r>
          </w:p>
        </w:tc>
        <w:tc>
          <w:tcPr>
            <w:tcW w:w="1431" w:type="dxa"/>
            <w:shd w:val="clear" w:color="auto" w:fill="auto"/>
          </w:tcPr>
          <w:p w14:paraId="16B0ED14" w14:textId="77777777" w:rsidR="00747463" w:rsidRPr="0039152B" w:rsidRDefault="00747463" w:rsidP="00747463">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土</w:t>
            </w:r>
            <w:r w:rsidRPr="0039152B">
              <w:rPr>
                <w:rFonts w:ascii="UD デジタル 教科書体 N-B" w:eastAsia="UD デジタル 教科書体 N-B" w:hAnsi="Times New Roman" w:cs="ＭＳ 明朝"/>
                <w:color w:val="000000" w:themeColor="text1"/>
                <w:kern w:val="0"/>
                <w:sz w:val="22"/>
                <w:szCs w:val="21"/>
              </w:rPr>
              <w:t xml:space="preserve">　部活</w:t>
            </w:r>
          </w:p>
        </w:tc>
        <w:tc>
          <w:tcPr>
            <w:tcW w:w="1431" w:type="dxa"/>
            <w:shd w:val="clear" w:color="auto" w:fill="auto"/>
          </w:tcPr>
          <w:p w14:paraId="62819AF5" w14:textId="77777777" w:rsidR="00747463" w:rsidRPr="0039152B" w:rsidRDefault="00747463" w:rsidP="00747463">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日</w:t>
            </w:r>
            <w:r w:rsidRPr="0039152B">
              <w:rPr>
                <w:rFonts w:ascii="UD デジタル 教科書体 N-B" w:eastAsia="UD デジタル 教科書体 N-B" w:hAnsi="Times New Roman" w:cs="ＭＳ 明朝"/>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部活</w:t>
            </w:r>
          </w:p>
        </w:tc>
        <w:tc>
          <w:tcPr>
            <w:tcW w:w="1431" w:type="dxa"/>
            <w:shd w:val="clear" w:color="auto" w:fill="auto"/>
          </w:tcPr>
          <w:p w14:paraId="2E1EAE5E" w14:textId="77777777" w:rsidR="00747463" w:rsidRPr="0039152B" w:rsidRDefault="00747463" w:rsidP="00747463">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8"/>
              </w:rPr>
            </w:pPr>
            <w:r w:rsidRPr="0039152B">
              <w:rPr>
                <w:rFonts w:ascii="UD デジタル 教科書体 N-B" w:eastAsia="UD デジタル 教科書体 N-B" w:hAnsi="Times New Roman" w:cs="ＭＳ 明朝" w:hint="eastAsia"/>
                <w:color w:val="000000" w:themeColor="text1"/>
                <w:kern w:val="0"/>
                <w:sz w:val="22"/>
                <w:szCs w:val="21"/>
              </w:rPr>
              <w:t>祝月</w:t>
            </w:r>
            <w:r w:rsidRPr="0039152B">
              <w:rPr>
                <w:rFonts w:ascii="UD デジタル 教科書体 N-B" w:eastAsia="UD デジタル 教科書体 N-B" w:hAnsi="Times New Roman" w:cs="ＭＳ 明朝"/>
                <w:color w:val="000000" w:themeColor="text1"/>
                <w:kern w:val="0"/>
                <w:sz w:val="22"/>
                <w:szCs w:val="21"/>
              </w:rPr>
              <w:t xml:space="preserve">　</w:t>
            </w:r>
          </w:p>
          <w:p w14:paraId="2E5C781B" w14:textId="77777777" w:rsidR="00747463" w:rsidRPr="0039152B" w:rsidRDefault="00747463" w:rsidP="00747463">
            <w:pPr>
              <w:overflowPunct w:val="0"/>
              <w:adjustRightInd w:val="0"/>
              <w:spacing w:line="0" w:lineRule="atLeast"/>
              <w:ind w:firstLineChars="200" w:firstLine="452"/>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休養日</w:t>
            </w:r>
          </w:p>
        </w:tc>
      </w:tr>
    </w:tbl>
    <w:p w14:paraId="0FB78278" w14:textId="1DE09537" w:rsidR="004E336B" w:rsidRDefault="00ED69CB" w:rsidP="00930F83">
      <w:pPr>
        <w:overflowPunct w:val="0"/>
        <w:adjustRightInd w:val="0"/>
        <w:spacing w:line="0" w:lineRule="atLeast"/>
        <w:ind w:firstLineChars="200" w:firstLine="460"/>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int="eastAsia"/>
          <w:color w:val="000000" w:themeColor="text1"/>
          <w:spacing w:val="2"/>
          <w:kern w:val="0"/>
          <w:sz w:val="22"/>
          <w:szCs w:val="21"/>
        </w:rPr>
        <w:t>※要相談</w:t>
      </w:r>
    </w:p>
    <w:p w14:paraId="76A596FD" w14:textId="77777777" w:rsidR="00415C66" w:rsidRDefault="00415C66" w:rsidP="00E10FF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3F2F5783" w14:textId="3BC86EE3" w:rsidR="00F801E2" w:rsidRPr="00E10FF5" w:rsidRDefault="00F801E2" w:rsidP="00F801E2">
      <w:pPr>
        <w:pStyle w:val="a9"/>
        <w:numPr>
          <w:ilvl w:val="0"/>
          <w:numId w:val="23"/>
        </w:numPr>
        <w:overflowPunct w:val="0"/>
        <w:adjustRightInd w:val="0"/>
        <w:spacing w:line="0" w:lineRule="atLeast"/>
        <w:ind w:leftChars="0"/>
        <w:textAlignment w:val="baseline"/>
        <w:rPr>
          <w:rFonts w:ascii="UD デジタル 教科書体 N-B" w:eastAsia="UD デジタル 教科書体 N-B"/>
          <w:spacing w:val="2"/>
          <w:kern w:val="0"/>
          <w:sz w:val="22"/>
          <w:szCs w:val="21"/>
        </w:rPr>
      </w:pPr>
      <w:r w:rsidRPr="00E10FF5">
        <w:rPr>
          <w:rFonts w:ascii="UD デジタル 教科書体 N-B" w:eastAsia="UD デジタル 教科書体 N-B" w:hint="eastAsia"/>
          <w:spacing w:val="2"/>
          <w:kern w:val="0"/>
          <w:sz w:val="22"/>
          <w:szCs w:val="21"/>
        </w:rPr>
        <w:t>休業中の平日の活動時間は９：００から</w:t>
      </w:r>
      <w:r w:rsidR="00115279" w:rsidRPr="00E10FF5">
        <w:rPr>
          <w:rFonts w:ascii="UD デジタル 教科書体 N-B" w:eastAsia="UD デジタル 教科書体 N-B" w:hint="eastAsia"/>
          <w:spacing w:val="2"/>
          <w:kern w:val="0"/>
          <w:sz w:val="22"/>
          <w:szCs w:val="21"/>
        </w:rPr>
        <w:t>完全下校の</w:t>
      </w:r>
      <w:r w:rsidRPr="00E10FF5">
        <w:rPr>
          <w:rFonts w:ascii="UD デジタル 教科書体 N-B" w:eastAsia="UD デジタル 教科書体 N-B" w:hint="eastAsia"/>
          <w:spacing w:val="2"/>
          <w:kern w:val="0"/>
          <w:sz w:val="22"/>
          <w:szCs w:val="21"/>
        </w:rPr>
        <w:t>１６：５５まで３時間程度とする。</w:t>
      </w:r>
      <w:r w:rsidR="00115279" w:rsidRPr="00E10FF5">
        <w:rPr>
          <w:rFonts w:ascii="UD デジタル 教科書体 N-B" w:eastAsia="UD デジタル 教科書体 N-B" w:hint="eastAsia"/>
          <w:spacing w:val="2"/>
          <w:kern w:val="0"/>
          <w:sz w:val="22"/>
          <w:szCs w:val="21"/>
        </w:rPr>
        <w:t>また、</w:t>
      </w:r>
    </w:p>
    <w:p w14:paraId="2E307339" w14:textId="77777777" w:rsidR="00415C66" w:rsidRPr="00E10FF5" w:rsidRDefault="00115279" w:rsidP="00115279">
      <w:pPr>
        <w:pStyle w:val="a9"/>
        <w:overflowPunct w:val="0"/>
        <w:adjustRightInd w:val="0"/>
        <w:spacing w:line="0" w:lineRule="atLeast"/>
        <w:ind w:leftChars="0" w:left="586"/>
        <w:textAlignment w:val="baseline"/>
        <w:rPr>
          <w:rFonts w:ascii="UD デジタル 教科書体 N-B" w:eastAsia="UD デジタル 教科書体 N-B"/>
          <w:spacing w:val="2"/>
          <w:kern w:val="0"/>
          <w:sz w:val="22"/>
          <w:szCs w:val="21"/>
        </w:rPr>
      </w:pPr>
      <w:r w:rsidRPr="00E10FF5">
        <w:rPr>
          <w:rFonts w:ascii="UD デジタル 教科書体 N-B" w:eastAsia="UD デジタル 教科書体 N-B" w:hint="eastAsia"/>
          <w:spacing w:val="2"/>
          <w:kern w:val="0"/>
          <w:sz w:val="22"/>
          <w:szCs w:val="21"/>
        </w:rPr>
        <w:t>生徒の登校は８：４０以降に登校とする。熱中症予防の観点から夏季休業</w:t>
      </w:r>
      <w:r w:rsidR="00415C66" w:rsidRPr="00E10FF5">
        <w:rPr>
          <w:rFonts w:ascii="UD デジタル 教科書体 N-B" w:eastAsia="UD デジタル 教科書体 N-B" w:hint="eastAsia"/>
          <w:spacing w:val="2"/>
          <w:kern w:val="0"/>
          <w:sz w:val="22"/>
          <w:szCs w:val="21"/>
        </w:rPr>
        <w:t>中</w:t>
      </w:r>
      <w:r w:rsidRPr="00E10FF5">
        <w:rPr>
          <w:rFonts w:ascii="UD デジタル 教科書体 N-B" w:eastAsia="UD デジタル 教科書体 N-B" w:hint="eastAsia"/>
          <w:spacing w:val="2"/>
          <w:kern w:val="0"/>
          <w:sz w:val="22"/>
          <w:szCs w:val="21"/>
        </w:rPr>
        <w:t>に関しては</w:t>
      </w:r>
    </w:p>
    <w:p w14:paraId="3452FBF9" w14:textId="1ADD271F" w:rsidR="002A517B" w:rsidRPr="00E10FF5" w:rsidRDefault="00115279" w:rsidP="00E10FF5">
      <w:pPr>
        <w:pStyle w:val="a9"/>
        <w:overflowPunct w:val="0"/>
        <w:adjustRightInd w:val="0"/>
        <w:spacing w:line="0" w:lineRule="atLeast"/>
        <w:ind w:leftChars="0" w:left="586"/>
        <w:textAlignment w:val="baseline"/>
        <w:rPr>
          <w:rFonts w:ascii="UD デジタル 教科書体 N-B" w:eastAsia="UD デジタル 教科書体 N-B" w:hAnsi="Times New Roman" w:cs="ＭＳ 明朝"/>
          <w:kern w:val="0"/>
          <w:sz w:val="22"/>
          <w:szCs w:val="21"/>
        </w:rPr>
      </w:pPr>
      <w:r w:rsidRPr="00E10FF5">
        <w:rPr>
          <w:rFonts w:ascii="UD デジタル 教科書体 N-B" w:eastAsia="UD デジタル 教科書体 N-B" w:hint="eastAsia"/>
          <w:spacing w:val="2"/>
          <w:kern w:val="0"/>
          <w:sz w:val="22"/>
          <w:szCs w:val="21"/>
        </w:rPr>
        <w:t>８：００からの活動を認める。ただし、</w:t>
      </w:r>
      <w:r w:rsidRPr="00E10FF5">
        <w:rPr>
          <w:rFonts w:ascii="UD デジタル 教科書体 N-B" w:eastAsia="UD デジタル 教科書体 N-B" w:hAnsi="Times New Roman" w:cs="ＭＳ 明朝" w:hint="eastAsia"/>
          <w:kern w:val="0"/>
          <w:sz w:val="22"/>
          <w:szCs w:val="21"/>
        </w:rPr>
        <w:t>顧問が直接指導する場合に限りとし、実施の前日までに保護者・他の教職員の理解を求めるものとする。また、</w:t>
      </w:r>
      <w:r w:rsidR="002A517B" w:rsidRPr="00E10FF5">
        <w:rPr>
          <w:rFonts w:ascii="UD デジタル 教科書体 N-B" w:eastAsia="UD デジタル 教科書体 N-B" w:hAnsi="Times New Roman" w:cs="ＭＳ 明朝" w:hint="eastAsia"/>
          <w:kern w:val="0"/>
          <w:sz w:val="22"/>
          <w:szCs w:val="21"/>
        </w:rPr>
        <w:t>校舎の解錠等についても顧問が責任を持って行うものとする。</w:t>
      </w:r>
    </w:p>
    <w:p w14:paraId="13B5BEE9" w14:textId="6D03010A" w:rsidR="008C1CB9" w:rsidRPr="00FF13AD" w:rsidRDefault="00390E04" w:rsidP="00FF13AD">
      <w:pPr>
        <w:pStyle w:val="a9"/>
        <w:numPr>
          <w:ilvl w:val="0"/>
          <w:numId w:val="23"/>
        </w:numPr>
        <w:overflowPunct w:val="0"/>
        <w:adjustRightInd w:val="0"/>
        <w:spacing w:line="0" w:lineRule="atLeast"/>
        <w:ind w:leftChars="0"/>
        <w:textAlignment w:val="baseline"/>
        <w:rPr>
          <w:rFonts w:ascii="UD デジタル 教科書体 N-B" w:eastAsia="UD デジタル 教科書体 N-B" w:hAnsi="Times New Roman" w:cs="ＭＳ 明朝"/>
          <w:color w:val="000000" w:themeColor="text1"/>
          <w:kern w:val="0"/>
          <w:sz w:val="22"/>
          <w:szCs w:val="21"/>
        </w:rPr>
      </w:pPr>
      <w:r w:rsidRPr="00FF13AD">
        <w:rPr>
          <w:rFonts w:ascii="UD デジタル 教科書体 N-B" w:eastAsia="UD デジタル 教科書体 N-B" w:hAnsi="Times New Roman" w:cs="ＭＳ 明朝" w:hint="eastAsia"/>
          <w:color w:val="000000" w:themeColor="text1"/>
          <w:kern w:val="0"/>
          <w:sz w:val="22"/>
          <w:szCs w:val="21"/>
        </w:rPr>
        <w:lastRenderedPageBreak/>
        <w:t>平日の木</w:t>
      </w:r>
      <w:r w:rsidR="008C1CB9" w:rsidRPr="00FF13AD">
        <w:rPr>
          <w:rFonts w:ascii="UD デジタル 教科書体 N-B" w:eastAsia="UD デジタル 教科書体 N-B" w:hAnsi="Times New Roman" w:cs="ＭＳ 明朝" w:hint="eastAsia"/>
          <w:color w:val="000000" w:themeColor="text1"/>
          <w:kern w:val="0"/>
          <w:sz w:val="22"/>
          <w:szCs w:val="21"/>
        </w:rPr>
        <w:t>曜日を原則</w:t>
      </w:r>
      <w:r w:rsidR="00ED69CB" w:rsidRPr="00FF13AD">
        <w:rPr>
          <w:rFonts w:ascii="UD デジタル 教科書体 N-B" w:eastAsia="UD デジタル 教科書体 N-B" w:hAnsi="Times New Roman" w:cs="ＭＳ 明朝" w:hint="eastAsia"/>
          <w:color w:val="000000" w:themeColor="text1"/>
          <w:kern w:val="0"/>
          <w:sz w:val="22"/>
          <w:szCs w:val="21"/>
        </w:rPr>
        <w:t>、</w:t>
      </w:r>
      <w:r w:rsidR="008C1CB9" w:rsidRPr="00FF13AD">
        <w:rPr>
          <w:rFonts w:ascii="UD デジタル 教科書体 N-B" w:eastAsia="UD デジタル 教科書体 N-B" w:hAnsi="Times New Roman" w:cs="ＭＳ 明朝" w:hint="eastAsia"/>
          <w:color w:val="000000" w:themeColor="text1"/>
          <w:kern w:val="0"/>
          <w:sz w:val="22"/>
          <w:szCs w:val="21"/>
        </w:rPr>
        <w:t>休養日とする。(放課後</w:t>
      </w:r>
      <w:r w:rsidR="0074086E" w:rsidRPr="00FF13AD">
        <w:rPr>
          <w:rFonts w:ascii="UD デジタル 教科書体 N-B" w:eastAsia="UD デジタル 教科書体 N-B" w:hAnsi="Times New Roman" w:cs="ＭＳ 明朝" w:hint="eastAsia"/>
          <w:color w:val="000000" w:themeColor="text1"/>
          <w:kern w:val="0"/>
          <w:sz w:val="22"/>
          <w:szCs w:val="21"/>
        </w:rPr>
        <w:t>大会前</w:t>
      </w:r>
      <w:r w:rsidR="008C1CB9" w:rsidRPr="00FF13AD">
        <w:rPr>
          <w:rFonts w:ascii="UD デジタル 教科書体 N-B" w:eastAsia="UD デジタル 教科書体 N-B" w:hAnsi="Times New Roman" w:cs="ＭＳ 明朝" w:hint="eastAsia"/>
          <w:color w:val="000000" w:themeColor="text1"/>
          <w:kern w:val="0"/>
          <w:sz w:val="22"/>
          <w:szCs w:val="21"/>
        </w:rPr>
        <w:t>延長も含む)</w:t>
      </w:r>
    </w:p>
    <w:p w14:paraId="22642D70" w14:textId="43BD0835" w:rsidR="008C1CB9" w:rsidRPr="0039152B" w:rsidRDefault="008C1CB9" w:rsidP="006D3342">
      <w:pPr>
        <w:overflowPunct w:val="0"/>
        <w:adjustRightInd w:val="0"/>
        <w:spacing w:line="0" w:lineRule="atLeast"/>
        <w:ind w:left="820" w:hangingChars="363" w:hanging="820"/>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 xml:space="preserve">　　</w:t>
      </w:r>
      <w:r w:rsidR="006D3342">
        <w:rPr>
          <w:rFonts w:ascii="UD デジタル 教科書体 N-B" w:eastAsia="UD デジタル 教科書体 N-B" w:hAnsi="Times New Roman" w:cs="ＭＳ 明朝" w:hint="eastAsia"/>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※ただし</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部活動活動場所の割り当ての都合など</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活動が必要となった場合に限り活動を認める。</w:t>
      </w:r>
      <w:r w:rsidR="00390E04" w:rsidRPr="0039152B">
        <w:rPr>
          <w:rFonts w:ascii="UD デジタル 教科書体 N-B" w:eastAsia="UD デジタル 教科書体 N-B" w:hAnsi="Times New Roman" w:cs="ＭＳ 明朝" w:hint="eastAsia"/>
          <w:color w:val="000000" w:themeColor="text1"/>
          <w:kern w:val="0"/>
          <w:sz w:val="22"/>
          <w:szCs w:val="21"/>
        </w:rPr>
        <w:t>木</w:t>
      </w:r>
      <w:r w:rsidRPr="0039152B">
        <w:rPr>
          <w:rFonts w:ascii="UD デジタル 教科書体 N-B" w:eastAsia="UD デジタル 教科書体 N-B" w:hAnsi="Times New Roman" w:cs="ＭＳ 明朝" w:hint="eastAsia"/>
          <w:color w:val="000000" w:themeColor="text1"/>
          <w:kern w:val="0"/>
          <w:sz w:val="22"/>
          <w:szCs w:val="21"/>
        </w:rPr>
        <w:t>曜日に活動を行う場合</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平日の別日で休養日を設ける。(放課後</w:t>
      </w:r>
      <w:r w:rsidR="0074086E" w:rsidRPr="0039152B">
        <w:rPr>
          <w:rFonts w:ascii="UD デジタル 教科書体 N-B" w:eastAsia="UD デジタル 教科書体 N-B" w:hAnsi="Times New Roman" w:cs="ＭＳ 明朝" w:hint="eastAsia"/>
          <w:color w:val="000000" w:themeColor="text1"/>
          <w:kern w:val="0"/>
          <w:sz w:val="22"/>
          <w:szCs w:val="21"/>
        </w:rPr>
        <w:t>大会前</w:t>
      </w:r>
      <w:r w:rsidRPr="0039152B">
        <w:rPr>
          <w:rFonts w:ascii="UD デジタル 教科書体 N-B" w:eastAsia="UD デジタル 教科書体 N-B" w:hAnsi="Times New Roman" w:cs="ＭＳ 明朝" w:hint="eastAsia"/>
          <w:color w:val="000000" w:themeColor="text1"/>
          <w:kern w:val="0"/>
          <w:sz w:val="22"/>
          <w:szCs w:val="21"/>
        </w:rPr>
        <w:t>延長も含む)</w:t>
      </w:r>
    </w:p>
    <w:p w14:paraId="7659BE6D" w14:textId="77777777" w:rsidR="00E61F91" w:rsidRPr="0039152B" w:rsidRDefault="00E61F91"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p>
    <w:p w14:paraId="7B6B6B44" w14:textId="00050606" w:rsidR="00E61F91" w:rsidRDefault="00254289"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Ⅳ．活動についての確認事項</w:t>
      </w:r>
    </w:p>
    <w:p w14:paraId="5BC4B200" w14:textId="77777777" w:rsidR="00E61F91" w:rsidRPr="0039152B" w:rsidRDefault="00E61F91"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p>
    <w:p w14:paraId="40E3DEE6" w14:textId="02286028" w:rsidR="00254289" w:rsidRPr="00FF13AD" w:rsidRDefault="00254289" w:rsidP="00FF13AD">
      <w:pPr>
        <w:pStyle w:val="a9"/>
        <w:numPr>
          <w:ilvl w:val="0"/>
          <w:numId w:val="19"/>
        </w:numPr>
        <w:overflowPunct w:val="0"/>
        <w:adjustRightInd w:val="0"/>
        <w:spacing w:line="0" w:lineRule="atLeast"/>
        <w:ind w:leftChars="0"/>
        <w:textAlignment w:val="baseline"/>
        <w:rPr>
          <w:rFonts w:ascii="UD デジタル 教科書体 N-B" w:eastAsia="UD デジタル 教科書体 N-B"/>
          <w:color w:val="000000" w:themeColor="text1"/>
          <w:spacing w:val="2"/>
          <w:kern w:val="0"/>
          <w:sz w:val="22"/>
          <w:szCs w:val="21"/>
        </w:rPr>
      </w:pPr>
      <w:r w:rsidRPr="00FF13AD">
        <w:rPr>
          <w:rFonts w:ascii="UD デジタル 教科書体 N-B" w:eastAsia="UD デジタル 教科書体 N-B" w:hAnsi="Times New Roman" w:cs="ＭＳ 明朝" w:hint="eastAsia"/>
          <w:color w:val="000000" w:themeColor="text1"/>
          <w:kern w:val="0"/>
          <w:sz w:val="22"/>
          <w:szCs w:val="21"/>
        </w:rPr>
        <w:t>特別な活動を除き</w:t>
      </w:r>
      <w:r w:rsidR="00ED69CB" w:rsidRPr="00FF13AD">
        <w:rPr>
          <w:rFonts w:ascii="UD デジタル 教科書体 N-B" w:eastAsia="UD デジタル 教科書体 N-B" w:hAnsi="Times New Roman" w:cs="ＭＳ 明朝" w:hint="eastAsia"/>
          <w:color w:val="000000" w:themeColor="text1"/>
          <w:kern w:val="0"/>
          <w:sz w:val="22"/>
          <w:szCs w:val="21"/>
        </w:rPr>
        <w:t>、</w:t>
      </w:r>
      <w:r w:rsidRPr="00FF13AD">
        <w:rPr>
          <w:rFonts w:ascii="UD デジタル 教科書体 N-B" w:eastAsia="UD デジタル 教科書体 N-B" w:hAnsi="Times New Roman" w:cs="ＭＳ 明朝" w:hint="eastAsia"/>
          <w:color w:val="000000" w:themeColor="text1"/>
          <w:kern w:val="0"/>
          <w:sz w:val="22"/>
          <w:szCs w:val="21"/>
        </w:rPr>
        <w:t>活動の優先順位は次の通りとする。</w:t>
      </w:r>
    </w:p>
    <w:p w14:paraId="6612EF44" w14:textId="17C64043" w:rsidR="00254289" w:rsidRPr="0039152B" w:rsidRDefault="00254289"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hint="eastAsia"/>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第１位</w:t>
      </w:r>
      <w:r w:rsidRPr="0039152B">
        <w:rPr>
          <w:rFonts w:ascii="UD デジタル 教科書体 N-B" w:eastAsia="UD デジタル 教科書体 N-B" w:hAnsi="Times New Roman" w:hint="eastAsia"/>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授業・学活・清掃</w:t>
      </w:r>
    </w:p>
    <w:p w14:paraId="72F5B51A" w14:textId="2B9C10ED" w:rsidR="00254289" w:rsidRPr="0039152B" w:rsidRDefault="00254289"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hint="eastAsia"/>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第２位</w:t>
      </w:r>
      <w:r w:rsidRPr="0039152B">
        <w:rPr>
          <w:rFonts w:ascii="UD デジタル 教科書体 N-B" w:eastAsia="UD デジタル 教科書体 N-B" w:hAnsi="Times New Roman" w:hint="eastAsia"/>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各種委員会・生徒会活動など</w:t>
      </w:r>
    </w:p>
    <w:p w14:paraId="2BB8A27E" w14:textId="1D420B9F" w:rsidR="00254289" w:rsidRPr="0039152B" w:rsidRDefault="00254289"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hint="eastAsia"/>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第３位</w:t>
      </w:r>
      <w:r w:rsidRPr="0039152B">
        <w:rPr>
          <w:rFonts w:ascii="UD デジタル 教科書体 N-B" w:eastAsia="UD デジタル 教科書体 N-B" w:hAnsi="Times New Roman" w:hint="eastAsia"/>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部活動</w:t>
      </w:r>
    </w:p>
    <w:p w14:paraId="20766082" w14:textId="087B33C1" w:rsidR="006D3342" w:rsidRDefault="00303E0E" w:rsidP="006D3342">
      <w:pPr>
        <w:overflowPunct w:val="0"/>
        <w:adjustRightInd w:val="0"/>
        <w:spacing w:line="0" w:lineRule="atLeast"/>
        <w:ind w:firstLineChars="150" w:firstLine="339"/>
        <w:textAlignment w:val="baseline"/>
        <w:rPr>
          <w:rFonts w:ascii="UD デジタル 教科書体 N-B" w:eastAsia="UD デジタル 教科書体 N-B" w:hAnsi="Times New Roman" w:cs="ＭＳ 明朝"/>
          <w:color w:val="000000" w:themeColor="text1"/>
          <w:kern w:val="0"/>
          <w:sz w:val="22"/>
          <w:szCs w:val="21"/>
          <w:u w:val="single"/>
        </w:rPr>
      </w:pPr>
      <w:r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u w:val="single"/>
        </w:rPr>
        <w:t>ただし</w:t>
      </w:r>
      <w:r w:rsidR="00ED69CB" w:rsidRPr="0039152B">
        <w:rPr>
          <w:rFonts w:ascii="UD デジタル 教科書体 N-B" w:eastAsia="UD デジタル 教科書体 N-B" w:hAnsi="Times New Roman" w:cs="ＭＳ 明朝" w:hint="eastAsia"/>
          <w:color w:val="000000" w:themeColor="text1"/>
          <w:kern w:val="0"/>
          <w:sz w:val="22"/>
          <w:szCs w:val="21"/>
          <w:u w:val="single"/>
        </w:rPr>
        <w:t>、</w:t>
      </w:r>
      <w:r w:rsidRPr="0039152B">
        <w:rPr>
          <w:rFonts w:ascii="UD デジタル 教科書体 N-B" w:eastAsia="UD デジタル 教科書体 N-B" w:hAnsi="Times New Roman" w:cs="ＭＳ 明朝" w:hint="eastAsia"/>
          <w:color w:val="000000" w:themeColor="text1"/>
          <w:kern w:val="0"/>
          <w:sz w:val="22"/>
          <w:szCs w:val="21"/>
          <w:u w:val="single"/>
        </w:rPr>
        <w:t>学級・学年活動</w:t>
      </w:r>
      <w:r w:rsidR="00ED69CB" w:rsidRPr="0039152B">
        <w:rPr>
          <w:rFonts w:ascii="UD デジタル 教科書体 N-B" w:eastAsia="UD デジタル 教科書体 N-B" w:hAnsi="Times New Roman" w:cs="ＭＳ 明朝" w:hint="eastAsia"/>
          <w:color w:val="000000" w:themeColor="text1"/>
          <w:kern w:val="0"/>
          <w:sz w:val="22"/>
          <w:szCs w:val="21"/>
          <w:u w:val="single"/>
        </w:rPr>
        <w:t>、</w:t>
      </w:r>
      <w:r w:rsidRPr="0039152B">
        <w:rPr>
          <w:rFonts w:ascii="UD デジタル 教科書体 N-B" w:eastAsia="UD デジタル 教科書体 N-B" w:hAnsi="Times New Roman" w:cs="ＭＳ 明朝" w:hint="eastAsia"/>
          <w:color w:val="000000" w:themeColor="text1"/>
          <w:kern w:val="0"/>
          <w:sz w:val="22"/>
          <w:szCs w:val="21"/>
          <w:u w:val="single"/>
        </w:rPr>
        <w:t>委員会活動などは</w:t>
      </w:r>
      <w:r w:rsidR="00953EBC" w:rsidRPr="0039152B">
        <w:rPr>
          <w:rFonts w:ascii="UD デジタル 教科書体 N-B" w:eastAsia="UD デジタル 教科書体 N-B" w:hAnsi="Times New Roman" w:cs="ＭＳ 明朝" w:hint="eastAsia"/>
          <w:color w:val="000000" w:themeColor="text1"/>
          <w:kern w:val="0"/>
          <w:sz w:val="22"/>
          <w:szCs w:val="21"/>
          <w:u w:val="single"/>
        </w:rPr>
        <w:t>原則</w:t>
      </w:r>
      <w:r w:rsidR="005D4357" w:rsidRPr="0039152B">
        <w:rPr>
          <w:rFonts w:ascii="UD デジタル 教科書体 N-B" w:eastAsia="UD デジタル 教科書体 N-B" w:hAnsi="Times New Roman" w:cs="ＭＳ 明朝" w:hint="eastAsia"/>
          <w:color w:val="000000" w:themeColor="text1"/>
          <w:kern w:val="0"/>
          <w:sz w:val="22"/>
          <w:szCs w:val="21"/>
          <w:u w:val="single"/>
        </w:rPr>
        <w:t>１６：</w:t>
      </w:r>
      <w:r w:rsidR="00B80BBE" w:rsidRPr="0039152B">
        <w:rPr>
          <w:rFonts w:ascii="UD デジタル 教科書体 N-B" w:eastAsia="UD デジタル 教科書体 N-B" w:hAnsi="Times New Roman" w:cs="ＭＳ 明朝" w:hint="eastAsia"/>
          <w:color w:val="000000" w:themeColor="text1"/>
          <w:kern w:val="0"/>
          <w:sz w:val="22"/>
          <w:szCs w:val="21"/>
          <w:u w:val="single"/>
        </w:rPr>
        <w:t>００</w:t>
      </w:r>
      <w:r w:rsidR="005D4357" w:rsidRPr="0039152B">
        <w:rPr>
          <w:rFonts w:ascii="UD デジタル 教科書体 N-B" w:eastAsia="UD デジタル 教科書体 N-B" w:hAnsi="Times New Roman" w:cs="ＭＳ 明朝" w:hint="eastAsia"/>
          <w:color w:val="000000" w:themeColor="text1"/>
          <w:kern w:val="0"/>
          <w:sz w:val="22"/>
          <w:szCs w:val="21"/>
          <w:u w:val="single"/>
        </w:rPr>
        <w:t>までとし</w:t>
      </w:r>
      <w:r w:rsidR="00ED69CB" w:rsidRPr="0039152B">
        <w:rPr>
          <w:rFonts w:ascii="UD デジタル 教科書体 N-B" w:eastAsia="UD デジタル 教科書体 N-B" w:hAnsi="Times New Roman" w:cs="ＭＳ 明朝" w:hint="eastAsia"/>
          <w:color w:val="000000" w:themeColor="text1"/>
          <w:kern w:val="0"/>
          <w:sz w:val="22"/>
          <w:szCs w:val="21"/>
          <w:u w:val="single"/>
        </w:rPr>
        <w:t>、</w:t>
      </w:r>
      <w:r w:rsidR="005D4357" w:rsidRPr="0039152B">
        <w:rPr>
          <w:rFonts w:ascii="UD デジタル 教科書体 N-B" w:eastAsia="UD デジタル 教科書体 N-B" w:hAnsi="Times New Roman" w:cs="ＭＳ 明朝" w:hint="eastAsia"/>
          <w:color w:val="000000" w:themeColor="text1"/>
          <w:kern w:val="0"/>
          <w:sz w:val="22"/>
          <w:szCs w:val="21"/>
          <w:u w:val="single"/>
        </w:rPr>
        <w:t>部活動に参加できる</w:t>
      </w:r>
    </w:p>
    <w:p w14:paraId="7C8094A9" w14:textId="21A44690" w:rsidR="00303E0E" w:rsidRPr="0039152B" w:rsidRDefault="005D4357" w:rsidP="006D3342">
      <w:pPr>
        <w:overflowPunct w:val="0"/>
        <w:adjustRightInd w:val="0"/>
        <w:spacing w:line="0" w:lineRule="atLeast"/>
        <w:ind w:firstLineChars="250" w:firstLine="565"/>
        <w:textAlignment w:val="baseline"/>
        <w:rPr>
          <w:rFonts w:ascii="UD デジタル 教科書体 N-B" w:eastAsia="UD デジタル 教科書体 N-B" w:hAnsi="Times New Roman" w:cs="ＭＳ 明朝"/>
          <w:color w:val="000000" w:themeColor="text1"/>
          <w:kern w:val="0"/>
          <w:sz w:val="22"/>
          <w:szCs w:val="21"/>
          <w:u w:val="single"/>
        </w:rPr>
      </w:pPr>
      <w:r w:rsidRPr="0039152B">
        <w:rPr>
          <w:rFonts w:ascii="UD デジタル 教科書体 N-B" w:eastAsia="UD デジタル 教科書体 N-B" w:hAnsi="Times New Roman" w:cs="ＭＳ 明朝" w:hint="eastAsia"/>
          <w:color w:val="000000" w:themeColor="text1"/>
          <w:kern w:val="0"/>
          <w:sz w:val="22"/>
          <w:szCs w:val="21"/>
          <w:u w:val="single"/>
        </w:rPr>
        <w:t>時間を確保する。</w:t>
      </w:r>
    </w:p>
    <w:p w14:paraId="34CE0A41" w14:textId="77777777" w:rsidR="00953EBC" w:rsidRPr="0039152B" w:rsidRDefault="00953EBC" w:rsidP="00953EBC">
      <w:pPr>
        <w:overflowPunct w:val="0"/>
        <w:adjustRightInd w:val="0"/>
        <w:spacing w:line="0" w:lineRule="atLeast"/>
        <w:ind w:firstLineChars="200" w:firstLine="452"/>
        <w:textAlignment w:val="baseline"/>
        <w:rPr>
          <w:rFonts w:ascii="UD デジタル 教科書体 N-B" w:eastAsia="UD デジタル 教科書体 N-B" w:hAnsi="Times New Roman" w:cs="ＭＳ 明朝"/>
          <w:color w:val="000000" w:themeColor="text1"/>
          <w:kern w:val="0"/>
          <w:sz w:val="22"/>
          <w:szCs w:val="21"/>
          <w:u w:val="single"/>
        </w:rPr>
      </w:pPr>
    </w:p>
    <w:p w14:paraId="32E69907" w14:textId="1546D78F" w:rsidR="00B15299" w:rsidRPr="00E61F91" w:rsidRDefault="00254289" w:rsidP="00E61F91">
      <w:pPr>
        <w:pStyle w:val="a9"/>
        <w:numPr>
          <w:ilvl w:val="0"/>
          <w:numId w:val="19"/>
        </w:numPr>
        <w:overflowPunct w:val="0"/>
        <w:adjustRightInd w:val="0"/>
        <w:spacing w:line="0" w:lineRule="atLeast"/>
        <w:ind w:leftChars="0"/>
        <w:textAlignment w:val="baseline"/>
        <w:rPr>
          <w:rFonts w:ascii="UD デジタル 教科書体 N-B" w:eastAsia="UD デジタル 教科書体 N-B"/>
          <w:color w:val="000000" w:themeColor="text1"/>
          <w:spacing w:val="2"/>
          <w:kern w:val="0"/>
          <w:sz w:val="22"/>
          <w:szCs w:val="21"/>
        </w:rPr>
      </w:pPr>
      <w:r w:rsidRPr="00E61F91">
        <w:rPr>
          <w:rFonts w:ascii="UD デジタル 教科書体 N-B" w:eastAsia="UD デジタル 教科書体 N-B" w:hAnsi="Times New Roman" w:cs="ＭＳ 明朝" w:hint="eastAsia"/>
          <w:color w:val="000000" w:themeColor="text1"/>
          <w:kern w:val="0"/>
          <w:sz w:val="22"/>
          <w:szCs w:val="21"/>
        </w:rPr>
        <w:t>下校指導の係は</w:t>
      </w:r>
      <w:r w:rsidR="00ED69CB" w:rsidRPr="00E61F91">
        <w:rPr>
          <w:rFonts w:ascii="UD デジタル 教科書体 N-B" w:eastAsia="UD デジタル 教科書体 N-B" w:hAnsi="Times New Roman" w:cs="ＭＳ 明朝" w:hint="eastAsia"/>
          <w:color w:val="000000" w:themeColor="text1"/>
          <w:kern w:val="0"/>
          <w:sz w:val="22"/>
          <w:szCs w:val="21"/>
        </w:rPr>
        <w:t>、</w:t>
      </w:r>
      <w:r w:rsidRPr="00E61F91">
        <w:rPr>
          <w:rFonts w:ascii="UD デジタル 教科書体 N-B" w:eastAsia="UD デジタル 教科書体 N-B" w:hAnsi="Times New Roman" w:cs="ＭＳ 明朝" w:hint="eastAsia"/>
          <w:color w:val="000000" w:themeColor="text1"/>
          <w:kern w:val="0"/>
          <w:sz w:val="22"/>
          <w:szCs w:val="21"/>
        </w:rPr>
        <w:t>全教職員で行う</w:t>
      </w:r>
      <w:r w:rsidR="00B15299" w:rsidRPr="00E61F91">
        <w:rPr>
          <w:rFonts w:ascii="UD デジタル 教科書体 N-B" w:eastAsia="UD デジタル 教科書体 N-B" w:hAnsi="Times New Roman" w:cs="ＭＳ 明朝" w:hint="eastAsia"/>
          <w:color w:val="000000" w:themeColor="text1"/>
          <w:kern w:val="0"/>
          <w:sz w:val="22"/>
          <w:szCs w:val="21"/>
        </w:rPr>
        <w:t>。</w:t>
      </w:r>
      <w:r w:rsidR="00994BC1">
        <w:rPr>
          <w:rFonts w:ascii="UD デジタル 教科書体 N-B" w:eastAsia="UD デジタル 教科書体 N-B" w:hAnsi="Times New Roman" w:cs="ＭＳ 明朝" w:hint="eastAsia"/>
          <w:color w:val="000000" w:themeColor="text1"/>
          <w:kern w:val="0"/>
          <w:sz w:val="22"/>
          <w:szCs w:val="21"/>
        </w:rPr>
        <w:t>（</w:t>
      </w:r>
      <w:r w:rsidR="00DB4157" w:rsidRPr="00994BC1">
        <w:rPr>
          <w:rFonts w:ascii="UD デジタル 教科書体 N-B" w:eastAsia="UD デジタル 教科書体 N-B" w:hAnsi="Times New Roman" w:cs="ＭＳ 明朝" w:hint="eastAsia"/>
          <w:kern w:val="0"/>
          <w:sz w:val="22"/>
          <w:szCs w:val="21"/>
        </w:rPr>
        <w:t>２分前にアマリリス</w:t>
      </w:r>
      <w:r w:rsidR="00994BC1" w:rsidRPr="00994BC1">
        <w:rPr>
          <w:rFonts w:ascii="UD デジタル 教科書体 N-B" w:eastAsia="UD デジタル 教科書体 N-B" w:hAnsi="Times New Roman" w:cs="ＭＳ 明朝" w:hint="eastAsia"/>
          <w:kern w:val="0"/>
          <w:sz w:val="22"/>
          <w:szCs w:val="21"/>
        </w:rPr>
        <w:t>）</w:t>
      </w:r>
    </w:p>
    <w:p w14:paraId="002D91A3" w14:textId="77777777" w:rsidR="00747463" w:rsidRPr="0039152B" w:rsidRDefault="00747463" w:rsidP="00747463">
      <w:pPr>
        <w:overflowPunct w:val="0"/>
        <w:adjustRightInd w:val="0"/>
        <w:spacing w:line="0" w:lineRule="atLeast"/>
        <w:ind w:left="360"/>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(下校のチャイムが</w:t>
      </w:r>
      <w:r w:rsidR="005F5676" w:rsidRPr="0039152B">
        <w:rPr>
          <w:rFonts w:ascii="UD デジタル 教科書体 N-B" w:eastAsia="UD デジタル 教科書体 N-B" w:hAnsi="Times New Roman" w:cs="ＭＳ 明朝" w:hint="eastAsia"/>
          <w:color w:val="000000" w:themeColor="text1"/>
          <w:kern w:val="0"/>
          <w:sz w:val="22"/>
          <w:szCs w:val="21"/>
        </w:rPr>
        <w:t>鳴った時には生徒がいないようにする</w:t>
      </w:r>
      <w:r w:rsidRPr="0039152B">
        <w:rPr>
          <w:rFonts w:ascii="UD デジタル 教科書体 N-B" w:eastAsia="UD デジタル 教科書体 N-B" w:hAnsi="Times New Roman" w:cs="ＭＳ 明朝"/>
          <w:color w:val="000000" w:themeColor="text1"/>
          <w:kern w:val="0"/>
          <w:sz w:val="22"/>
          <w:szCs w:val="21"/>
        </w:rPr>
        <w:t>)</w:t>
      </w:r>
    </w:p>
    <w:p w14:paraId="6D42AA55" w14:textId="7D3B91C1" w:rsidR="00747463" w:rsidRPr="0039152B" w:rsidRDefault="00747463" w:rsidP="00747463">
      <w:pPr>
        <w:overflowPunct w:val="0"/>
        <w:adjustRightInd w:val="0"/>
        <w:spacing w:line="0" w:lineRule="atLeast"/>
        <w:ind w:left="360"/>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(解散時</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顧問がついている場合は校門の外まで責任を持って送り出す)</w:t>
      </w:r>
    </w:p>
    <w:p w14:paraId="73E384E2" w14:textId="77F68228" w:rsidR="00254289" w:rsidRPr="0039152B" w:rsidRDefault="00B15299" w:rsidP="00B15299">
      <w:pPr>
        <w:overflowPunct w:val="0"/>
        <w:adjustRightInd w:val="0"/>
        <w:spacing w:line="0" w:lineRule="atLeast"/>
        <w:ind w:firstLineChars="100" w:firstLine="226"/>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（解散の際に顧問がつけない場合</w:t>
      </w:r>
      <w:r w:rsidR="002900AA">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解散方法を部員と共通理解を図る）</w:t>
      </w:r>
    </w:p>
    <w:p w14:paraId="62EBF3C5" w14:textId="77777777" w:rsidR="005D4357" w:rsidRPr="0039152B" w:rsidRDefault="005D4357" w:rsidP="00B15299">
      <w:pPr>
        <w:overflowPunct w:val="0"/>
        <w:adjustRightInd w:val="0"/>
        <w:spacing w:line="0" w:lineRule="atLeast"/>
        <w:ind w:firstLineChars="100" w:firstLine="230"/>
        <w:textAlignment w:val="baseline"/>
        <w:rPr>
          <w:rFonts w:ascii="UD デジタル 教科書体 N-B" w:eastAsia="UD デジタル 教科書体 N-B"/>
          <w:color w:val="000000" w:themeColor="text1"/>
          <w:spacing w:val="2"/>
          <w:kern w:val="0"/>
          <w:sz w:val="22"/>
          <w:szCs w:val="21"/>
        </w:rPr>
      </w:pPr>
    </w:p>
    <w:p w14:paraId="20B2D69A" w14:textId="77777777" w:rsidR="00E61F91" w:rsidRDefault="00254289" w:rsidP="00E61F91">
      <w:pPr>
        <w:numPr>
          <w:ilvl w:val="0"/>
          <w:numId w:val="19"/>
        </w:num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活動日は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完全下校まで顧問が校内にいて指導することを原則とする。ただし</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顧問</w:t>
      </w:r>
      <w:r w:rsidR="00E763E7" w:rsidRPr="0039152B">
        <w:rPr>
          <w:rFonts w:ascii="UD デジタル 教科書体 N-B" w:eastAsia="UD デジタル 教科書体 N-B" w:hAnsi="Times New Roman" w:cs="ＭＳ 明朝" w:hint="eastAsia"/>
          <w:color w:val="000000" w:themeColor="text1"/>
          <w:kern w:val="0"/>
          <w:sz w:val="22"/>
          <w:szCs w:val="21"/>
        </w:rPr>
        <w:t>が出張などで不在の時は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E763E7" w:rsidRPr="0039152B">
        <w:rPr>
          <w:rFonts w:ascii="UD デジタル 教科書体 N-B" w:eastAsia="UD デジタル 教科書体 N-B" w:hAnsi="Times New Roman" w:cs="ＭＳ 明朝" w:hint="eastAsia"/>
          <w:color w:val="000000" w:themeColor="text1"/>
          <w:kern w:val="0"/>
          <w:sz w:val="22"/>
          <w:szCs w:val="21"/>
        </w:rPr>
        <w:t>他の教員の監督</w:t>
      </w:r>
      <w:r w:rsidRPr="0039152B">
        <w:rPr>
          <w:rFonts w:ascii="UD デジタル 教科書体 N-B" w:eastAsia="UD デジタル 教科書体 N-B" w:hAnsi="Times New Roman" w:cs="ＭＳ 明朝" w:hint="eastAsia"/>
          <w:color w:val="000000" w:themeColor="text1"/>
          <w:kern w:val="0"/>
          <w:sz w:val="22"/>
          <w:szCs w:val="21"/>
        </w:rPr>
        <w:t>のもとに活動が認められる。なお</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この際顧問はキャプテン</w:t>
      </w:r>
      <w:r w:rsidR="00ED69CB" w:rsidRPr="0039152B">
        <w:rPr>
          <w:rFonts w:ascii="UD デジタル 教科書体 N-B" w:eastAsia="UD デジタル 教科書体 N-B" w:hAnsi="Times New Roman" w:cs="ＭＳ 明朝" w:hint="eastAsia"/>
          <w:color w:val="000000" w:themeColor="text1"/>
          <w:kern w:val="0"/>
          <w:sz w:val="22"/>
          <w:szCs w:val="21"/>
        </w:rPr>
        <w:t>、</w:t>
      </w:r>
    </w:p>
    <w:p w14:paraId="66DE5EF5" w14:textId="279234F0" w:rsidR="00375A22" w:rsidRDefault="00254289" w:rsidP="00E61F91">
      <w:pPr>
        <w:overflowPunct w:val="0"/>
        <w:adjustRightInd w:val="0"/>
        <w:spacing w:line="0" w:lineRule="atLeast"/>
        <w:ind w:left="360"/>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あるいは部長に活動内容を指示しておく。校外で活動する場合は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顧問の直接指導を要する。</w:t>
      </w:r>
    </w:p>
    <w:p w14:paraId="2F05B22E" w14:textId="77777777" w:rsidR="00E61F91" w:rsidRPr="0039152B" w:rsidRDefault="00E61F91" w:rsidP="00E61F91">
      <w:pPr>
        <w:overflowPunct w:val="0"/>
        <w:adjustRightInd w:val="0"/>
        <w:spacing w:line="0" w:lineRule="atLeast"/>
        <w:ind w:left="360"/>
        <w:textAlignment w:val="baseline"/>
        <w:rPr>
          <w:rFonts w:ascii="UD デジタル 教科書体 N-B" w:eastAsia="UD デジタル 教科書体 N-B" w:hAnsi="Times New Roman" w:cs="ＭＳ 明朝"/>
          <w:color w:val="000000" w:themeColor="text1"/>
          <w:kern w:val="0"/>
          <w:sz w:val="22"/>
          <w:szCs w:val="21"/>
        </w:rPr>
      </w:pPr>
    </w:p>
    <w:p w14:paraId="0B2E1F14" w14:textId="08916422" w:rsidR="00285F05" w:rsidRDefault="00254289" w:rsidP="00E61F91">
      <w:pPr>
        <w:numPr>
          <w:ilvl w:val="0"/>
          <w:numId w:val="19"/>
        </w:num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練習場所・更衣教室などの調整については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顧問会議で決定する。</w:t>
      </w:r>
    </w:p>
    <w:p w14:paraId="4CBB2286" w14:textId="77777777" w:rsidR="00E61F91" w:rsidRPr="0039152B" w:rsidRDefault="00E61F91" w:rsidP="00E61F91">
      <w:pPr>
        <w:overflowPunct w:val="0"/>
        <w:adjustRightInd w:val="0"/>
        <w:spacing w:line="0" w:lineRule="atLeast"/>
        <w:ind w:left="360"/>
        <w:textAlignment w:val="baseline"/>
        <w:rPr>
          <w:rFonts w:ascii="UD デジタル 教科書体 N-B" w:eastAsia="UD デジタル 教科書体 N-B" w:hAnsi="Times New Roman" w:cs="ＭＳ 明朝"/>
          <w:color w:val="000000" w:themeColor="text1"/>
          <w:kern w:val="0"/>
          <w:sz w:val="22"/>
          <w:szCs w:val="21"/>
        </w:rPr>
      </w:pPr>
    </w:p>
    <w:p w14:paraId="2052F265" w14:textId="77777777" w:rsidR="00E61F91" w:rsidRDefault="00375A22" w:rsidP="00E61F91">
      <w:pPr>
        <w:numPr>
          <w:ilvl w:val="0"/>
          <w:numId w:val="19"/>
        </w:num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施設や校具を使用する際は顧問が事前に</w:t>
      </w:r>
      <w:r w:rsidR="00C371AD" w:rsidRPr="0039152B">
        <w:rPr>
          <w:rFonts w:ascii="UD デジタル 教科書体 N-B" w:eastAsia="UD デジタル 教科書体 N-B" w:hAnsi="Times New Roman" w:cs="ＭＳ 明朝" w:hint="eastAsia"/>
          <w:color w:val="000000" w:themeColor="text1"/>
          <w:kern w:val="0"/>
          <w:sz w:val="22"/>
          <w:szCs w:val="21"/>
        </w:rPr>
        <w:t>管理</w:t>
      </w:r>
      <w:r w:rsidRPr="0039152B">
        <w:rPr>
          <w:rFonts w:ascii="UD デジタル 教科書体 N-B" w:eastAsia="UD デジタル 教科書体 N-B" w:hAnsi="Times New Roman" w:cs="ＭＳ 明朝" w:hint="eastAsia"/>
          <w:color w:val="000000" w:themeColor="text1"/>
          <w:kern w:val="0"/>
          <w:sz w:val="22"/>
          <w:szCs w:val="21"/>
        </w:rPr>
        <w:t>用務員や管理職に申し出る。使用後は清掃・返却を</w:t>
      </w:r>
    </w:p>
    <w:p w14:paraId="44E1E914" w14:textId="42285508" w:rsidR="00375A22" w:rsidRPr="0039152B" w:rsidRDefault="00375A22" w:rsidP="00E61F91">
      <w:pPr>
        <w:overflowPunct w:val="0"/>
        <w:adjustRightInd w:val="0"/>
        <w:spacing w:line="0" w:lineRule="atLeast"/>
        <w:ind w:firstLineChars="150" w:firstLine="339"/>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確実に行う。</w:t>
      </w:r>
    </w:p>
    <w:p w14:paraId="5050871A" w14:textId="3D6D37B3" w:rsidR="00E61F91" w:rsidRDefault="00254289" w:rsidP="00E61F91">
      <w:pPr>
        <w:numPr>
          <w:ilvl w:val="0"/>
          <w:numId w:val="19"/>
        </w:num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活動に際して</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貴重品の管理には十分注意する。</w:t>
      </w:r>
    </w:p>
    <w:p w14:paraId="21FEA1B9" w14:textId="77777777" w:rsidR="00E61F91" w:rsidRPr="00E61F91" w:rsidRDefault="00E61F91" w:rsidP="00E61F91">
      <w:pPr>
        <w:overflowPunct w:val="0"/>
        <w:adjustRightInd w:val="0"/>
        <w:spacing w:line="0" w:lineRule="atLeast"/>
        <w:ind w:left="360"/>
        <w:textAlignment w:val="baseline"/>
        <w:rPr>
          <w:rFonts w:ascii="UD デジタル 教科書体 N-B" w:eastAsia="UD デジタル 教科書体 N-B"/>
          <w:color w:val="000000" w:themeColor="text1"/>
          <w:spacing w:val="2"/>
          <w:kern w:val="0"/>
          <w:sz w:val="22"/>
          <w:szCs w:val="21"/>
        </w:rPr>
      </w:pPr>
    </w:p>
    <w:p w14:paraId="093F57A7" w14:textId="408F0BED" w:rsidR="00285F05" w:rsidRPr="00E61F91" w:rsidRDefault="00254289" w:rsidP="00E61F91">
      <w:pPr>
        <w:numPr>
          <w:ilvl w:val="0"/>
          <w:numId w:val="19"/>
        </w:num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顧問は活動終了後</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後片付けをさせ</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使用教室・体育館・倉庫などの消灯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戸締まりを部員に徹底させる。定期的な清掃をお願いします。</w:t>
      </w:r>
    </w:p>
    <w:p w14:paraId="4AC95525" w14:textId="77777777" w:rsidR="00E61F91" w:rsidRPr="0039152B" w:rsidRDefault="00E61F91" w:rsidP="00E61F91">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38C082CF" w14:textId="09C49D18" w:rsidR="00285F05" w:rsidRPr="00E61F91" w:rsidRDefault="00254289" w:rsidP="00E61F91">
      <w:pPr>
        <w:numPr>
          <w:ilvl w:val="0"/>
          <w:numId w:val="19"/>
        </w:num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他の部とのトラブルは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顧問を通じて解決する。</w:t>
      </w:r>
    </w:p>
    <w:p w14:paraId="56CB5C63" w14:textId="77777777" w:rsidR="00E61F91" w:rsidRPr="0039152B" w:rsidRDefault="00E61F91" w:rsidP="00E61F91">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6CFC19E3" w14:textId="7C206F0F" w:rsidR="00285F05" w:rsidRPr="006D3342" w:rsidRDefault="00254289" w:rsidP="00E61F91">
      <w:pPr>
        <w:numPr>
          <w:ilvl w:val="0"/>
          <w:numId w:val="19"/>
        </w:num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昼食等で出たゴミの後始末を確実に行う。</w:t>
      </w:r>
    </w:p>
    <w:p w14:paraId="035182EC" w14:textId="77777777" w:rsidR="006D3342" w:rsidRPr="0039152B" w:rsidRDefault="006D3342" w:rsidP="006D3342">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6EE7B6C8" w14:textId="77777777" w:rsidR="00531CC3" w:rsidRDefault="00254289" w:rsidP="00531CC3">
      <w:pPr>
        <w:numPr>
          <w:ilvl w:val="0"/>
          <w:numId w:val="19"/>
        </w:num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部活動の参加は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原</w:t>
      </w:r>
      <w:r w:rsidR="003E4C89" w:rsidRPr="0039152B">
        <w:rPr>
          <w:rFonts w:ascii="UD デジタル 教科書体 N-B" w:eastAsia="UD デジタル 教科書体 N-B" w:hAnsi="Times New Roman" w:cs="ＭＳ 明朝" w:hint="eastAsia"/>
          <w:color w:val="000000" w:themeColor="text1"/>
          <w:kern w:val="0"/>
          <w:sz w:val="22"/>
          <w:szCs w:val="21"/>
        </w:rPr>
        <w:t>則として１人１部活動とする。ただし</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3E4C89" w:rsidRPr="0039152B">
        <w:rPr>
          <w:rFonts w:ascii="UD デジタル 教科書体 N-B" w:eastAsia="UD デジタル 教科書体 N-B" w:hAnsi="Times New Roman" w:cs="ＭＳ 明朝" w:hint="eastAsia"/>
          <w:color w:val="000000" w:themeColor="text1"/>
          <w:kern w:val="0"/>
          <w:sz w:val="22"/>
          <w:szCs w:val="21"/>
        </w:rPr>
        <w:t>例外的なものについては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その都度</w:t>
      </w:r>
    </w:p>
    <w:p w14:paraId="7990A820" w14:textId="282A03FD" w:rsidR="00285F05" w:rsidRPr="00531CC3" w:rsidRDefault="00254289" w:rsidP="00531CC3">
      <w:pPr>
        <w:overflowPunct w:val="0"/>
        <w:adjustRightInd w:val="0"/>
        <w:spacing w:line="0" w:lineRule="atLeast"/>
        <w:ind w:firstLineChars="150" w:firstLine="339"/>
        <w:textAlignment w:val="baseline"/>
        <w:rPr>
          <w:rFonts w:ascii="UD デジタル 教科書体 N-B" w:eastAsia="UD デジタル 教科書体 N-B"/>
          <w:color w:val="000000" w:themeColor="text1"/>
          <w:spacing w:val="2"/>
          <w:kern w:val="0"/>
          <w:sz w:val="22"/>
          <w:szCs w:val="21"/>
        </w:rPr>
      </w:pPr>
      <w:r w:rsidRPr="00531CC3">
        <w:rPr>
          <w:rFonts w:ascii="UD デジタル 教科書体 N-B" w:eastAsia="UD デジタル 教科書体 N-B" w:hAnsi="Times New Roman" w:cs="ＭＳ 明朝" w:hint="eastAsia"/>
          <w:color w:val="000000" w:themeColor="text1"/>
          <w:kern w:val="0"/>
          <w:sz w:val="22"/>
          <w:szCs w:val="21"/>
        </w:rPr>
        <w:t>職員の理解を得るものとする。</w:t>
      </w:r>
    </w:p>
    <w:p w14:paraId="4D444F0F" w14:textId="77777777" w:rsidR="006D3342" w:rsidRPr="0039152B" w:rsidRDefault="006D3342" w:rsidP="00E10FF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0719EDB7" w14:textId="50D2296A" w:rsidR="00E10FF5" w:rsidRDefault="00281BF3" w:rsidP="00E10FF5">
      <w:pPr>
        <w:numPr>
          <w:ilvl w:val="0"/>
          <w:numId w:val="19"/>
        </w:num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int="eastAsia"/>
          <w:color w:val="000000" w:themeColor="text1"/>
          <w:spacing w:val="2"/>
          <w:kern w:val="0"/>
          <w:sz w:val="22"/>
          <w:szCs w:val="21"/>
        </w:rPr>
        <w:t>マネージャーの募集は行わない。</w:t>
      </w:r>
    </w:p>
    <w:p w14:paraId="6D68FD1D" w14:textId="77777777" w:rsidR="00E10FF5" w:rsidRPr="00E10FF5" w:rsidRDefault="00E10FF5" w:rsidP="00E10FF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7D64B198" w14:textId="46EC2507" w:rsidR="006D3342" w:rsidRDefault="00285F05" w:rsidP="00E61F91">
      <w:pPr>
        <w:numPr>
          <w:ilvl w:val="0"/>
          <w:numId w:val="19"/>
        </w:num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校外にて活動する場合</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泊を伴わない場合は１週間前</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泊を伴う場合は２週間前までに必ず</w:t>
      </w:r>
    </w:p>
    <w:p w14:paraId="19946EAC" w14:textId="36479B23" w:rsidR="00285F05" w:rsidRPr="0039152B" w:rsidRDefault="00285F05" w:rsidP="006D3342">
      <w:pPr>
        <w:overflowPunct w:val="0"/>
        <w:adjustRightInd w:val="0"/>
        <w:spacing w:line="0" w:lineRule="atLeast"/>
        <w:ind w:firstLineChars="150" w:firstLine="339"/>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校外</w:t>
      </w:r>
      <w:r w:rsidR="006D3342">
        <w:rPr>
          <w:rFonts w:ascii="UD デジタル 教科書体 N-B" w:eastAsia="UD デジタル 教科書体 N-B" w:hAnsi="Times New Roman" w:cs="ＭＳ 明朝" w:hint="eastAsia"/>
          <w:color w:val="000000" w:themeColor="text1"/>
          <w:kern w:val="0"/>
          <w:sz w:val="22"/>
          <w:szCs w:val="21"/>
        </w:rPr>
        <w:t>活動</w:t>
      </w:r>
      <w:r w:rsidRPr="0039152B">
        <w:rPr>
          <w:rFonts w:ascii="UD デジタル 教科書体 N-B" w:eastAsia="UD デジタル 教科書体 N-B" w:hAnsi="Times New Roman" w:cs="ＭＳ 明朝" w:hint="eastAsia"/>
          <w:color w:val="000000" w:themeColor="text1"/>
          <w:kern w:val="0"/>
          <w:sz w:val="22"/>
          <w:szCs w:val="21"/>
        </w:rPr>
        <w:t>届を教頭先生へ提出する。遅れた場合は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遅延届も合わせて提出すること。</w:t>
      </w:r>
    </w:p>
    <w:p w14:paraId="6B699379" w14:textId="77777777" w:rsidR="00285F05" w:rsidRDefault="00285F05"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p>
    <w:p w14:paraId="3E895558" w14:textId="77777777" w:rsidR="00E10FF5" w:rsidRPr="0039152B" w:rsidRDefault="00E10FF5"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p>
    <w:p w14:paraId="0A46CD7B" w14:textId="77777777" w:rsidR="00254289" w:rsidRPr="0039152B" w:rsidRDefault="00254289"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lastRenderedPageBreak/>
        <w:t>Ⅴ．部活動保護者会について</w:t>
      </w:r>
    </w:p>
    <w:p w14:paraId="1F9CA84A" w14:textId="4764ED5D" w:rsidR="00E763E7" w:rsidRPr="0039152B" w:rsidRDefault="00254289" w:rsidP="00285F05">
      <w:pPr>
        <w:overflowPunct w:val="0"/>
        <w:adjustRightInd w:val="0"/>
        <w:spacing w:line="0" w:lineRule="atLeast"/>
        <w:textAlignment w:val="baseline"/>
        <w:rPr>
          <w:rFonts w:ascii="UD デジタル 教科書体 N-B" w:eastAsia="UD デジタル 教科書体 N-B" w:hAnsi="Times New Roman"/>
          <w:color w:val="000000" w:themeColor="text1"/>
          <w:kern w:val="0"/>
          <w:sz w:val="22"/>
          <w:szCs w:val="21"/>
        </w:rPr>
      </w:pPr>
      <w:r w:rsidRPr="0039152B">
        <w:rPr>
          <w:rFonts w:ascii="UD デジタル 教科書体 N-B" w:eastAsia="UD デジタル 教科書体 N-B" w:hAnsi="Times New Roman" w:hint="eastAsia"/>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年１回以上</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時期を見て行うことを原則とする。</w:t>
      </w:r>
      <w:r w:rsidRPr="0039152B">
        <w:rPr>
          <w:rFonts w:ascii="UD デジタル 教科書体 N-B" w:eastAsia="UD デジタル 教科書体 N-B" w:hAnsi="Times New Roman" w:hint="eastAsia"/>
          <w:color w:val="000000" w:themeColor="text1"/>
          <w:kern w:val="0"/>
          <w:sz w:val="22"/>
          <w:szCs w:val="21"/>
        </w:rPr>
        <w:t xml:space="preserve">   </w:t>
      </w:r>
    </w:p>
    <w:p w14:paraId="3FE9F23F" w14:textId="77777777" w:rsidR="003E4C89" w:rsidRPr="0039152B" w:rsidRDefault="003E4C89" w:rsidP="00285F05">
      <w:pPr>
        <w:overflowPunct w:val="0"/>
        <w:adjustRightInd w:val="0"/>
        <w:spacing w:line="0" w:lineRule="atLeast"/>
        <w:textAlignment w:val="baseline"/>
        <w:rPr>
          <w:rFonts w:ascii="UD デジタル 教科書体 N-B" w:eastAsia="UD デジタル 教科書体 N-B" w:hAnsi="Times New Roman"/>
          <w:color w:val="000000" w:themeColor="text1"/>
          <w:kern w:val="0"/>
          <w:sz w:val="22"/>
          <w:szCs w:val="21"/>
        </w:rPr>
      </w:pPr>
    </w:p>
    <w:p w14:paraId="44A266EF" w14:textId="77777777" w:rsidR="00254289" w:rsidRPr="0039152B" w:rsidRDefault="00254289"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Ⅵ．部費について</w:t>
      </w:r>
    </w:p>
    <w:p w14:paraId="1B24FE07" w14:textId="77777777" w:rsidR="002900AA" w:rsidRDefault="00254289" w:rsidP="002900AA">
      <w:pPr>
        <w:overflowPunct w:val="0"/>
        <w:adjustRightInd w:val="0"/>
        <w:spacing w:line="0" w:lineRule="atLeast"/>
        <w:ind w:left="226" w:hangingChars="100" w:hanging="226"/>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hint="eastAsia"/>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部費は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原則と</w:t>
      </w:r>
      <w:r w:rsidR="003E4C89" w:rsidRPr="0039152B">
        <w:rPr>
          <w:rFonts w:ascii="UD デジタル 教科書体 N-B" w:eastAsia="UD デジタル 教科書体 N-B" w:hAnsi="Times New Roman" w:cs="ＭＳ 明朝" w:hint="eastAsia"/>
          <w:color w:val="000000" w:themeColor="text1"/>
          <w:kern w:val="0"/>
          <w:sz w:val="22"/>
          <w:szCs w:val="21"/>
        </w:rPr>
        <w:t>して徴収しない。やむを得ない場合に限り</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3E4C89" w:rsidRPr="0039152B">
        <w:rPr>
          <w:rFonts w:ascii="UD デジタル 教科書体 N-B" w:eastAsia="UD デジタル 教科書体 N-B" w:hAnsi="Times New Roman" w:cs="ＭＳ 明朝" w:hint="eastAsia"/>
          <w:color w:val="000000" w:themeColor="text1"/>
          <w:kern w:val="0"/>
          <w:sz w:val="22"/>
          <w:szCs w:val="21"/>
        </w:rPr>
        <w:t>部費を徴収することができ</w:t>
      </w:r>
      <w:r w:rsidRPr="0039152B">
        <w:rPr>
          <w:rFonts w:ascii="UD デジタル 教科書体 N-B" w:eastAsia="UD デジタル 教科書体 N-B" w:hAnsi="Times New Roman" w:cs="ＭＳ 明朝" w:hint="eastAsia"/>
          <w:color w:val="000000" w:themeColor="text1"/>
          <w:kern w:val="0"/>
          <w:sz w:val="22"/>
          <w:szCs w:val="21"/>
        </w:rPr>
        <w:t>る。その際</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１ヶ月４００円程度とする。ただし</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全国大会・近畿大会・府下大会出場により費用が多額に</w:t>
      </w:r>
    </w:p>
    <w:p w14:paraId="1E3EF62A" w14:textId="298CD71B" w:rsidR="00254289" w:rsidRPr="0039152B" w:rsidRDefault="00254289" w:rsidP="002900AA">
      <w:pPr>
        <w:overflowPunct w:val="0"/>
        <w:adjustRightInd w:val="0"/>
        <w:spacing w:line="0" w:lineRule="atLeast"/>
        <w:ind w:leftChars="100" w:left="216"/>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かかるときは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管理職と相談する。</w:t>
      </w:r>
      <w:r w:rsidR="00E763E7" w:rsidRPr="0039152B">
        <w:rPr>
          <w:rFonts w:ascii="UD デジタル 教科書体 N-B" w:eastAsia="UD デジタル 教科書体 N-B" w:hAnsi="Times New Roman" w:cs="ＭＳ 明朝" w:hint="eastAsia"/>
          <w:color w:val="000000" w:themeColor="text1"/>
          <w:kern w:val="0"/>
          <w:sz w:val="22"/>
          <w:szCs w:val="21"/>
        </w:rPr>
        <w:t>また</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E763E7" w:rsidRPr="0039152B">
        <w:rPr>
          <w:rFonts w:ascii="UD デジタル 教科書体 N-B" w:eastAsia="UD デジタル 教科書体 N-B" w:hAnsi="Times New Roman" w:cs="ＭＳ 明朝" w:hint="eastAsia"/>
          <w:color w:val="000000" w:themeColor="text1"/>
          <w:kern w:val="0"/>
          <w:sz w:val="22"/>
          <w:szCs w:val="21"/>
        </w:rPr>
        <w:t>年度末に必ず決算報告をする。</w:t>
      </w:r>
    </w:p>
    <w:p w14:paraId="1F72F646" w14:textId="77777777" w:rsidR="00E763E7" w:rsidRPr="0039152B" w:rsidRDefault="00E763E7" w:rsidP="00ED69CB">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429F1FBD" w14:textId="77777777" w:rsidR="00254289" w:rsidRPr="0039152B" w:rsidRDefault="00254289"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Ⅶ．春季大会の開会式について</w:t>
      </w:r>
    </w:p>
    <w:p w14:paraId="2400B845" w14:textId="77777777" w:rsidR="00254289" w:rsidRPr="0039152B" w:rsidRDefault="00254289" w:rsidP="00285F05">
      <w:pPr>
        <w:overflowPunct w:val="0"/>
        <w:adjustRightInd w:val="0"/>
        <w:spacing w:line="0" w:lineRule="atLeast"/>
        <w:ind w:left="226" w:hangingChars="100" w:hanging="226"/>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hint="eastAsia"/>
          <w:color w:val="000000" w:themeColor="text1"/>
          <w:kern w:val="0"/>
          <w:sz w:val="22"/>
          <w:szCs w:val="21"/>
        </w:rPr>
        <w:t xml:space="preserve">  </w:t>
      </w:r>
      <w:r w:rsidR="003E4C89" w:rsidRPr="0039152B">
        <w:rPr>
          <w:rFonts w:ascii="UD デジタル 教科書体 N-B" w:eastAsia="UD デジタル 教科書体 N-B" w:hint="eastAsia"/>
          <w:color w:val="000000" w:themeColor="text1"/>
          <w:spacing w:val="2"/>
          <w:kern w:val="0"/>
          <w:sz w:val="22"/>
          <w:szCs w:val="21"/>
        </w:rPr>
        <w:t>※</w:t>
      </w:r>
      <w:r w:rsidR="004666CD" w:rsidRPr="0039152B">
        <w:rPr>
          <w:rFonts w:ascii="UD デジタル 教科書体 N-B" w:eastAsia="UD デジタル 教科書体 N-B" w:hint="eastAsia"/>
          <w:color w:val="000000" w:themeColor="text1"/>
          <w:spacing w:val="2"/>
          <w:kern w:val="0"/>
          <w:sz w:val="22"/>
          <w:szCs w:val="21"/>
        </w:rPr>
        <w:t>実施</w:t>
      </w:r>
      <w:r w:rsidR="00953EBC" w:rsidRPr="0039152B">
        <w:rPr>
          <w:rFonts w:ascii="UD デジタル 教科書体 N-B" w:eastAsia="UD デジタル 教科書体 N-B" w:hint="eastAsia"/>
          <w:color w:val="000000" w:themeColor="text1"/>
          <w:spacing w:val="2"/>
          <w:kern w:val="0"/>
          <w:sz w:val="22"/>
          <w:szCs w:val="21"/>
        </w:rPr>
        <w:t>なし</w:t>
      </w:r>
      <w:r w:rsidR="004666CD" w:rsidRPr="0039152B">
        <w:rPr>
          <w:rFonts w:ascii="UD デジタル 教科書体 N-B" w:eastAsia="UD デジタル 教科書体 N-B" w:hint="eastAsia"/>
          <w:color w:val="000000" w:themeColor="text1"/>
          <w:spacing w:val="2"/>
          <w:kern w:val="0"/>
          <w:sz w:val="22"/>
          <w:szCs w:val="21"/>
        </w:rPr>
        <w:t>。</w:t>
      </w:r>
    </w:p>
    <w:p w14:paraId="08CE6F91" w14:textId="77777777" w:rsidR="003E4C89" w:rsidRPr="0039152B" w:rsidRDefault="003E4C89"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6DFCE1FC" w14:textId="77777777" w:rsidR="00254289" w:rsidRPr="0039152B" w:rsidRDefault="00254289"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Ⅷ．本校に設置されていない部の引率について</w:t>
      </w:r>
    </w:p>
    <w:p w14:paraId="72DEA9E0" w14:textId="77777777" w:rsidR="00531CC3" w:rsidRDefault="00254289" w:rsidP="00285F05">
      <w:pPr>
        <w:overflowPunct w:val="0"/>
        <w:adjustRightInd w:val="0"/>
        <w:spacing w:line="0" w:lineRule="atLeast"/>
        <w:ind w:left="226" w:hangingChars="100" w:hanging="226"/>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hint="eastAsia"/>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中体連主催の競技</w:t>
      </w:r>
      <w:r w:rsidR="003E4C89" w:rsidRPr="0039152B">
        <w:rPr>
          <w:rFonts w:ascii="UD デジタル 教科書体 N-B" w:eastAsia="UD デジタル 教科書体 N-B" w:hAnsi="Times New Roman" w:cs="ＭＳ 明朝" w:hint="eastAsia"/>
          <w:color w:val="000000" w:themeColor="text1"/>
          <w:kern w:val="0"/>
          <w:sz w:val="22"/>
          <w:szCs w:val="21"/>
        </w:rPr>
        <w:t>会へ参加を希望する生徒の引率は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3E4C89" w:rsidRPr="0039152B">
        <w:rPr>
          <w:rFonts w:ascii="UD デジタル 教科書体 N-B" w:eastAsia="UD デジタル 教科書体 N-B" w:hAnsi="Times New Roman" w:cs="ＭＳ 明朝" w:hint="eastAsia"/>
          <w:color w:val="000000" w:themeColor="text1"/>
          <w:kern w:val="0"/>
          <w:sz w:val="22"/>
          <w:szCs w:val="21"/>
        </w:rPr>
        <w:t>教職員で協議し</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3E4C89" w:rsidRPr="0039152B">
        <w:rPr>
          <w:rFonts w:ascii="UD デジタル 教科書体 N-B" w:eastAsia="UD デジタル 教科書体 N-B" w:hAnsi="Times New Roman" w:cs="ＭＳ 明朝" w:hint="eastAsia"/>
          <w:color w:val="000000" w:themeColor="text1"/>
          <w:kern w:val="0"/>
          <w:sz w:val="22"/>
          <w:szCs w:val="21"/>
        </w:rPr>
        <w:t>可能な場合に限</w:t>
      </w:r>
      <w:r w:rsidRPr="0039152B">
        <w:rPr>
          <w:rFonts w:ascii="UD デジタル 教科書体 N-B" w:eastAsia="UD デジタル 教科書体 N-B" w:hAnsi="Times New Roman" w:cs="ＭＳ 明朝" w:hint="eastAsia"/>
          <w:color w:val="000000" w:themeColor="text1"/>
          <w:kern w:val="0"/>
          <w:sz w:val="22"/>
          <w:szCs w:val="21"/>
        </w:rPr>
        <w:t>り参加</w:t>
      </w:r>
    </w:p>
    <w:p w14:paraId="5DE75DEF" w14:textId="4E4CC998" w:rsidR="00254289" w:rsidRPr="0039152B" w:rsidRDefault="00254289" w:rsidP="00531CC3">
      <w:pPr>
        <w:overflowPunct w:val="0"/>
        <w:adjustRightInd w:val="0"/>
        <w:spacing w:line="0" w:lineRule="atLeast"/>
        <w:ind w:leftChars="100" w:left="216"/>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できる。保護者にもそのことを事前に伝える。</w:t>
      </w:r>
    </w:p>
    <w:p w14:paraId="61CDCEAD" w14:textId="77777777" w:rsidR="003E4C89" w:rsidRPr="0039152B" w:rsidRDefault="003E4C89" w:rsidP="00285F05">
      <w:pPr>
        <w:overflowPunct w:val="0"/>
        <w:adjustRightInd w:val="0"/>
        <w:spacing w:line="0" w:lineRule="atLeast"/>
        <w:ind w:left="230" w:hangingChars="100" w:hanging="230"/>
        <w:textAlignment w:val="baseline"/>
        <w:rPr>
          <w:rFonts w:ascii="UD デジタル 教科書体 N-B" w:eastAsia="UD デジタル 教科書体 N-B"/>
          <w:color w:val="000000" w:themeColor="text1"/>
          <w:spacing w:val="2"/>
          <w:kern w:val="0"/>
          <w:sz w:val="22"/>
          <w:szCs w:val="21"/>
        </w:rPr>
      </w:pPr>
    </w:p>
    <w:p w14:paraId="657EC8B5" w14:textId="77777777" w:rsidR="00254289" w:rsidRPr="0039152B" w:rsidRDefault="00254289"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Ⅸ．その他</w:t>
      </w:r>
    </w:p>
    <w:p w14:paraId="7C8041AC" w14:textId="52226758" w:rsidR="00254289" w:rsidRPr="0039152B" w:rsidRDefault="00254289" w:rsidP="00285F05">
      <w:pPr>
        <w:overflowPunct w:val="0"/>
        <w:adjustRightInd w:val="0"/>
        <w:spacing w:line="0" w:lineRule="atLeast"/>
        <w:ind w:left="226" w:hangingChars="100" w:hanging="226"/>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hint="eastAsia"/>
          <w:color w:val="000000" w:themeColor="text1"/>
          <w:kern w:val="0"/>
          <w:sz w:val="22"/>
          <w:szCs w:val="21"/>
        </w:rPr>
        <w:t xml:space="preserve">  </w:t>
      </w:r>
      <w:r w:rsidRPr="0039152B">
        <w:rPr>
          <w:rFonts w:ascii="UD デジタル 教科書体 N-B" w:eastAsia="UD デジタル 教科書体 N-B" w:hAnsi="Times New Roman" w:cs="ＭＳ 明朝" w:hint="eastAsia"/>
          <w:color w:val="000000" w:themeColor="text1"/>
          <w:kern w:val="0"/>
          <w:sz w:val="22"/>
          <w:szCs w:val="21"/>
        </w:rPr>
        <w:t>部</w:t>
      </w:r>
      <w:r w:rsidR="0075690C" w:rsidRPr="0039152B">
        <w:rPr>
          <w:rFonts w:ascii="UD デジタル 教科書体 N-B" w:eastAsia="UD デジタル 教科書体 N-B" w:hAnsi="Times New Roman" w:cs="ＭＳ 明朝" w:hint="eastAsia"/>
          <w:color w:val="000000" w:themeColor="text1"/>
          <w:kern w:val="0"/>
          <w:sz w:val="22"/>
          <w:szCs w:val="21"/>
        </w:rPr>
        <w:t>活動方針にそぐわない行為や違反</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75690C" w:rsidRPr="0039152B">
        <w:rPr>
          <w:rFonts w:ascii="UD デジタル 教科書体 N-B" w:eastAsia="UD デジタル 教科書体 N-B" w:hAnsi="Times New Roman" w:cs="ＭＳ 明朝" w:hint="eastAsia"/>
          <w:color w:val="000000" w:themeColor="text1"/>
          <w:kern w:val="0"/>
          <w:sz w:val="22"/>
          <w:szCs w:val="21"/>
        </w:rPr>
        <w:t>または問題が起こった時には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顧問会議で協議の上</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顧問の責任において活動自粛処置をとる。また</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顧問はその状況</w:t>
      </w:r>
      <w:r w:rsidR="00ED69CB" w:rsidRPr="0039152B">
        <w:rPr>
          <w:rFonts w:ascii="UD デジタル 教科書体 N-B" w:eastAsia="UD デジタル 教科書体 N-B" w:hAnsi="Times New Roman" w:cs="ＭＳ 明朝" w:hint="eastAsia"/>
          <w:color w:val="000000" w:themeColor="text1"/>
          <w:kern w:val="0"/>
          <w:sz w:val="22"/>
          <w:szCs w:val="21"/>
        </w:rPr>
        <w:t>、</w:t>
      </w:r>
      <w:r w:rsidRPr="0039152B">
        <w:rPr>
          <w:rFonts w:ascii="UD デジタル 教科書体 N-B" w:eastAsia="UD デジタル 教科書体 N-B" w:hAnsi="Times New Roman" w:cs="ＭＳ 明朝" w:hint="eastAsia"/>
          <w:color w:val="000000" w:themeColor="text1"/>
          <w:kern w:val="0"/>
          <w:sz w:val="22"/>
          <w:szCs w:val="21"/>
        </w:rPr>
        <w:t>処置等を職員会議に報告する。</w:t>
      </w:r>
    </w:p>
    <w:p w14:paraId="6BB9E253" w14:textId="77777777" w:rsidR="005D4357" w:rsidRPr="0039152B" w:rsidRDefault="005D4357" w:rsidP="005F5676">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p>
    <w:p w14:paraId="23DE523C" w14:textId="77777777" w:rsidR="00683040" w:rsidRPr="0039152B" w:rsidRDefault="00683040" w:rsidP="00285F05">
      <w:pPr>
        <w:overflowPunct w:val="0"/>
        <w:adjustRightInd w:val="0"/>
        <w:spacing w:line="0" w:lineRule="atLeast"/>
        <w:textAlignment w:val="baseline"/>
        <w:rPr>
          <w:rFonts w:ascii="UD デジタル 教科書体 N-B" w:eastAsia="UD デジタル 教科書体 N-B"/>
          <w:color w:val="000000" w:themeColor="text1"/>
          <w:spacing w:val="2"/>
          <w:kern w:val="0"/>
          <w:sz w:val="22"/>
          <w:szCs w:val="21"/>
        </w:rPr>
      </w:pPr>
    </w:p>
    <w:p w14:paraId="3C0D9A7F" w14:textId="70170BFC" w:rsidR="003E4C89" w:rsidRPr="0039152B" w:rsidRDefault="00AC59B2" w:rsidP="00285F05">
      <w:pPr>
        <w:overflowPunct w:val="0"/>
        <w:adjustRightInd w:val="0"/>
        <w:spacing w:line="0" w:lineRule="atLeast"/>
        <w:textAlignment w:val="baseline"/>
        <w:rPr>
          <w:rFonts w:ascii="UD デジタル 教科書体 N-B" w:eastAsia="UD デジタル 教科書体 N-B" w:hAnsi="Times New Roman" w:cs="ＭＳ 明朝"/>
          <w:color w:val="000000" w:themeColor="text1"/>
          <w:kern w:val="0"/>
          <w:sz w:val="22"/>
          <w:szCs w:val="21"/>
        </w:rPr>
      </w:pPr>
      <w:r w:rsidRPr="0039152B">
        <w:rPr>
          <w:rFonts w:ascii="UD デジタル 教科書体 N-B" w:eastAsia="UD デジタル 教科書体 N-B" w:hAnsi="Times New Roman" w:cs="ＭＳ 明朝" w:hint="eastAsia"/>
          <w:color w:val="000000" w:themeColor="text1"/>
          <w:kern w:val="0"/>
          <w:sz w:val="22"/>
          <w:szCs w:val="21"/>
        </w:rPr>
        <w:t xml:space="preserve">　</w:t>
      </w:r>
      <w:r w:rsidR="00254289" w:rsidRPr="0039152B">
        <w:rPr>
          <w:rFonts w:ascii="UD デジタル 教科書体 N-B" w:eastAsia="UD デジタル 教科書体 N-B" w:hAnsi="Times New Roman" w:cs="ＭＳ 明朝" w:hint="eastAsia"/>
          <w:color w:val="000000" w:themeColor="text1"/>
          <w:kern w:val="0"/>
          <w:sz w:val="22"/>
          <w:szCs w:val="21"/>
        </w:rPr>
        <w:t>この規約の有効期限は</w:t>
      </w:r>
      <w:r w:rsidR="00ED69CB" w:rsidRPr="0039152B">
        <w:rPr>
          <w:rFonts w:ascii="UD デジタル 教科書体 N-B" w:eastAsia="UD デジタル 教科書体 N-B" w:hAnsi="Times New Roman" w:cs="ＭＳ 明朝" w:hint="eastAsia"/>
          <w:color w:val="000000" w:themeColor="text1"/>
          <w:kern w:val="0"/>
          <w:sz w:val="22"/>
          <w:szCs w:val="21"/>
        </w:rPr>
        <w:t>、</w:t>
      </w:r>
      <w:r w:rsidR="00254289" w:rsidRPr="0039152B">
        <w:rPr>
          <w:rFonts w:ascii="UD デジタル 教科書体 N-B" w:eastAsia="UD デジタル 教科書体 N-B" w:hAnsi="Times New Roman" w:cs="ＭＳ 明朝" w:hint="eastAsia"/>
          <w:color w:val="000000" w:themeColor="text1"/>
          <w:kern w:val="0"/>
          <w:sz w:val="22"/>
          <w:szCs w:val="21"/>
        </w:rPr>
        <w:t>翌年度の規約案が決定するまでとする</w:t>
      </w:r>
      <w:r w:rsidR="005F5676" w:rsidRPr="0039152B">
        <w:rPr>
          <w:rFonts w:ascii="UD デジタル 教科書体 N-B" w:eastAsia="UD デジタル 教科書体 N-B" w:hAnsi="Times New Roman" w:cs="ＭＳ 明朝" w:hint="eastAsia"/>
          <w:color w:val="000000" w:themeColor="text1"/>
          <w:kern w:val="0"/>
          <w:sz w:val="22"/>
          <w:szCs w:val="21"/>
        </w:rPr>
        <w:t>。</w:t>
      </w:r>
    </w:p>
    <w:sectPr w:rsidR="003E4C89" w:rsidRPr="0039152B" w:rsidSect="00BF1F84">
      <w:headerReference w:type="default" r:id="rId10"/>
      <w:footerReference w:type="default" r:id="rId11"/>
      <w:pgSz w:w="11906" w:h="16838" w:code="9"/>
      <w:pgMar w:top="964" w:right="850" w:bottom="964" w:left="850" w:header="720" w:footer="720" w:gutter="0"/>
      <w:pgNumType w:start="1"/>
      <w:cols w:space="720"/>
      <w:noEndnote/>
      <w:docGrid w:type="linesAndChars" w:linePitch="31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D1C89" w14:textId="77777777" w:rsidR="00C064C6" w:rsidRDefault="00C064C6">
      <w:r>
        <w:separator/>
      </w:r>
    </w:p>
  </w:endnote>
  <w:endnote w:type="continuationSeparator" w:id="0">
    <w:p w14:paraId="2C97E387" w14:textId="77777777" w:rsidR="00C064C6" w:rsidRDefault="00C0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ＤＦ特太ゴシック体">
    <w:altName w:val="ＭＳ 明朝"/>
    <w:charset w:val="80"/>
    <w:family w:val="auto"/>
    <w:pitch w:val="fixed"/>
    <w:sig w:usb0="00000000" w:usb1="08070000"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B0F" w14:textId="77777777" w:rsidR="00BD127E" w:rsidRDefault="00BD127E">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18A4" w14:textId="77777777" w:rsidR="00C064C6" w:rsidRDefault="00C064C6">
      <w:r>
        <w:separator/>
      </w:r>
    </w:p>
  </w:footnote>
  <w:footnote w:type="continuationSeparator" w:id="0">
    <w:p w14:paraId="3DF40419" w14:textId="77777777" w:rsidR="00C064C6" w:rsidRDefault="00C0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9315" w14:textId="77777777" w:rsidR="00BD127E" w:rsidRDefault="00BD127E">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63AC5"/>
    <w:multiLevelType w:val="hybridMultilevel"/>
    <w:tmpl w:val="B0AC46D6"/>
    <w:lvl w:ilvl="0" w:tplc="3B907638">
      <w:start w:val="1"/>
      <w:numFmt w:val="decimalEnclosedCircle"/>
      <w:lvlText w:val="%1"/>
      <w:lvlJc w:val="left"/>
      <w:pPr>
        <w:ind w:left="586" w:hanging="360"/>
      </w:pPr>
      <w:rPr>
        <w:rFonts w:ascii="Times New Roman" w:hAnsi="Times New Roman" w:cs="ＭＳ 明朝"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 w15:restartNumberingAfterBreak="0">
    <w:nsid w:val="152D1763"/>
    <w:multiLevelType w:val="hybridMultilevel"/>
    <w:tmpl w:val="06AC4174"/>
    <w:lvl w:ilvl="0" w:tplc="7BDC3DF4">
      <w:start w:val="1"/>
      <w:numFmt w:val="decimalEnclosedCircle"/>
      <w:lvlText w:val="%1"/>
      <w:lvlJc w:val="left"/>
      <w:pPr>
        <w:ind w:left="946" w:hanging="360"/>
      </w:pPr>
      <w:rPr>
        <w:rFonts w:ascii="ＭＳ 明朝" w:eastAsia="ＭＳ 明朝" w:hAnsi="ＭＳ 明朝" w:cs="ＭＳ 明朝" w:hint="default"/>
      </w:rPr>
    </w:lvl>
    <w:lvl w:ilvl="1" w:tplc="04090017" w:tentative="1">
      <w:start w:val="1"/>
      <w:numFmt w:val="aiueoFullWidth"/>
      <w:lvlText w:val="(%2)"/>
      <w:lvlJc w:val="left"/>
      <w:pPr>
        <w:ind w:left="1426" w:hanging="420"/>
      </w:pPr>
    </w:lvl>
    <w:lvl w:ilvl="2" w:tplc="04090011" w:tentative="1">
      <w:start w:val="1"/>
      <w:numFmt w:val="decimalEnclosedCircle"/>
      <w:lvlText w:val="%3"/>
      <w:lvlJc w:val="left"/>
      <w:pPr>
        <w:ind w:left="1846" w:hanging="420"/>
      </w:pPr>
    </w:lvl>
    <w:lvl w:ilvl="3" w:tplc="0409000F" w:tentative="1">
      <w:start w:val="1"/>
      <w:numFmt w:val="decimal"/>
      <w:lvlText w:val="%4."/>
      <w:lvlJc w:val="left"/>
      <w:pPr>
        <w:ind w:left="2266" w:hanging="420"/>
      </w:pPr>
    </w:lvl>
    <w:lvl w:ilvl="4" w:tplc="04090017" w:tentative="1">
      <w:start w:val="1"/>
      <w:numFmt w:val="aiueoFullWidth"/>
      <w:lvlText w:val="(%5)"/>
      <w:lvlJc w:val="left"/>
      <w:pPr>
        <w:ind w:left="2686" w:hanging="420"/>
      </w:pPr>
    </w:lvl>
    <w:lvl w:ilvl="5" w:tplc="04090011" w:tentative="1">
      <w:start w:val="1"/>
      <w:numFmt w:val="decimalEnclosedCircle"/>
      <w:lvlText w:val="%6"/>
      <w:lvlJc w:val="left"/>
      <w:pPr>
        <w:ind w:left="3106" w:hanging="420"/>
      </w:pPr>
    </w:lvl>
    <w:lvl w:ilvl="6" w:tplc="0409000F" w:tentative="1">
      <w:start w:val="1"/>
      <w:numFmt w:val="decimal"/>
      <w:lvlText w:val="%7."/>
      <w:lvlJc w:val="left"/>
      <w:pPr>
        <w:ind w:left="3526" w:hanging="420"/>
      </w:pPr>
    </w:lvl>
    <w:lvl w:ilvl="7" w:tplc="04090017" w:tentative="1">
      <w:start w:val="1"/>
      <w:numFmt w:val="aiueoFullWidth"/>
      <w:lvlText w:val="(%8)"/>
      <w:lvlJc w:val="left"/>
      <w:pPr>
        <w:ind w:left="3946" w:hanging="420"/>
      </w:pPr>
    </w:lvl>
    <w:lvl w:ilvl="8" w:tplc="04090011" w:tentative="1">
      <w:start w:val="1"/>
      <w:numFmt w:val="decimalEnclosedCircle"/>
      <w:lvlText w:val="%9"/>
      <w:lvlJc w:val="left"/>
      <w:pPr>
        <w:ind w:left="4366" w:hanging="420"/>
      </w:pPr>
    </w:lvl>
  </w:abstractNum>
  <w:abstractNum w:abstractNumId="2" w15:restartNumberingAfterBreak="0">
    <w:nsid w:val="1DDB2026"/>
    <w:multiLevelType w:val="hybridMultilevel"/>
    <w:tmpl w:val="A09047A6"/>
    <w:lvl w:ilvl="0" w:tplc="BBAADD98">
      <w:start w:val="1"/>
      <w:numFmt w:val="decimalEnclosedCircle"/>
      <w:lvlText w:val="%1"/>
      <w:lvlJc w:val="left"/>
      <w:pPr>
        <w:ind w:left="586" w:hanging="360"/>
      </w:pPr>
      <w:rPr>
        <w:rFonts w:hAnsi="Times New Roman" w:cs="ＭＳ 明朝"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3" w15:restartNumberingAfterBreak="0">
    <w:nsid w:val="201C1817"/>
    <w:multiLevelType w:val="hybridMultilevel"/>
    <w:tmpl w:val="AA46C784"/>
    <w:lvl w:ilvl="0" w:tplc="6FB04A2A">
      <w:start w:val="1"/>
      <w:numFmt w:val="decimalEnclosedCircle"/>
      <w:lvlText w:val="%1"/>
      <w:lvlJc w:val="left"/>
      <w:pPr>
        <w:ind w:left="720" w:hanging="360"/>
      </w:pPr>
      <w:rPr>
        <w:rFonts w:hAnsi="Times New Roman"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C4A3EFD"/>
    <w:multiLevelType w:val="hybridMultilevel"/>
    <w:tmpl w:val="847E4F2C"/>
    <w:lvl w:ilvl="0" w:tplc="716A8E46">
      <w:start w:val="1"/>
      <w:numFmt w:val="decimalEnclosedCircle"/>
      <w:lvlText w:val="%1"/>
      <w:lvlJc w:val="left"/>
      <w:pPr>
        <w:ind w:left="720" w:hanging="360"/>
      </w:pPr>
      <w:rPr>
        <w:rFonts w:hAnsi="Times New Roman"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CF61BE8"/>
    <w:multiLevelType w:val="hybridMultilevel"/>
    <w:tmpl w:val="DFB48598"/>
    <w:lvl w:ilvl="0" w:tplc="1F0C619A">
      <w:start w:val="1"/>
      <w:numFmt w:val="decimalEnclosedCircle"/>
      <w:lvlText w:val="%1"/>
      <w:lvlJc w:val="left"/>
      <w:pPr>
        <w:ind w:left="360" w:hanging="360"/>
      </w:pPr>
      <w:rPr>
        <w:rFonts w:hAns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1E5860"/>
    <w:multiLevelType w:val="hybridMultilevel"/>
    <w:tmpl w:val="D37833AC"/>
    <w:lvl w:ilvl="0" w:tplc="F20C77C8">
      <w:start w:val="1"/>
      <w:numFmt w:val="decimalEnclosedCircle"/>
      <w:lvlText w:val="%1"/>
      <w:lvlJc w:val="left"/>
      <w:pPr>
        <w:ind w:left="812" w:hanging="360"/>
      </w:pPr>
      <w:rPr>
        <w:rFonts w:hAnsi="Times New Roman" w:cs="ＭＳ 明朝"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7" w15:restartNumberingAfterBreak="0">
    <w:nsid w:val="41E47CC2"/>
    <w:multiLevelType w:val="hybridMultilevel"/>
    <w:tmpl w:val="09C4DDCC"/>
    <w:lvl w:ilvl="0" w:tplc="2506D4A4">
      <w:start w:val="1"/>
      <w:numFmt w:val="decimalEnclosedCircle"/>
      <w:lvlText w:val="%1"/>
      <w:lvlJc w:val="left"/>
      <w:pPr>
        <w:ind w:left="586" w:hanging="360"/>
      </w:pPr>
      <w:rPr>
        <w:rFonts w:hAnsi="Times New Roman" w:cs="ＭＳ 明朝"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8" w15:restartNumberingAfterBreak="0">
    <w:nsid w:val="42D119B6"/>
    <w:multiLevelType w:val="hybridMultilevel"/>
    <w:tmpl w:val="2910B25C"/>
    <w:lvl w:ilvl="0" w:tplc="6FB04A2A">
      <w:start w:val="1"/>
      <w:numFmt w:val="decimalEnclosedCircle"/>
      <w:lvlText w:val="%1"/>
      <w:lvlJc w:val="left"/>
      <w:pPr>
        <w:ind w:left="720" w:hanging="360"/>
      </w:pPr>
      <w:rPr>
        <w:rFonts w:hAns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C10B26"/>
    <w:multiLevelType w:val="hybridMultilevel"/>
    <w:tmpl w:val="26B8CEDE"/>
    <w:lvl w:ilvl="0" w:tplc="99280D00">
      <w:start w:val="1"/>
      <w:numFmt w:val="decimalEnclosedCircle"/>
      <w:lvlText w:val="%1"/>
      <w:lvlJc w:val="left"/>
      <w:pPr>
        <w:ind w:left="586" w:hanging="360"/>
      </w:pPr>
      <w:rPr>
        <w:rFonts w:hAnsi="Times New Roman" w:cs="ＭＳ 明朝"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0" w15:restartNumberingAfterBreak="0">
    <w:nsid w:val="54BF6B5B"/>
    <w:multiLevelType w:val="hybridMultilevel"/>
    <w:tmpl w:val="B720C940"/>
    <w:lvl w:ilvl="0" w:tplc="1FD47754">
      <w:start w:val="1"/>
      <w:numFmt w:val="decimalEnclosedCircle"/>
      <w:lvlText w:val="%1"/>
      <w:lvlJc w:val="left"/>
      <w:pPr>
        <w:ind w:left="570" w:hanging="360"/>
      </w:pPr>
      <w:rPr>
        <w:rFonts w:ascii="Times New Roman" w:hAnsi="Times New Roman" w:cs="ＭＳ 明朝"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92955BD"/>
    <w:multiLevelType w:val="hybridMultilevel"/>
    <w:tmpl w:val="E75A2B08"/>
    <w:lvl w:ilvl="0" w:tplc="16B46C36">
      <w:start w:val="1"/>
      <w:numFmt w:val="decimalEnclosedCircle"/>
      <w:lvlText w:val="%1"/>
      <w:lvlJc w:val="left"/>
      <w:pPr>
        <w:ind w:left="360" w:hanging="360"/>
      </w:pPr>
      <w:rPr>
        <w:rFonts w:hAns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E32078"/>
    <w:multiLevelType w:val="hybridMultilevel"/>
    <w:tmpl w:val="85E07B7E"/>
    <w:lvl w:ilvl="0" w:tplc="2506D4A4">
      <w:start w:val="1"/>
      <w:numFmt w:val="decimalEnclosedCircle"/>
      <w:lvlText w:val="%1"/>
      <w:lvlJc w:val="left"/>
      <w:pPr>
        <w:ind w:left="586" w:hanging="360"/>
      </w:pPr>
      <w:rPr>
        <w:rFonts w:hAnsi="Times New Roman" w:cs="ＭＳ 明朝"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3" w15:restartNumberingAfterBreak="0">
    <w:nsid w:val="61FC54D9"/>
    <w:multiLevelType w:val="hybridMultilevel"/>
    <w:tmpl w:val="E54E8BE6"/>
    <w:lvl w:ilvl="0" w:tplc="6FB04A2A">
      <w:start w:val="1"/>
      <w:numFmt w:val="decimalEnclosedCircle"/>
      <w:lvlText w:val="%1"/>
      <w:lvlJc w:val="left"/>
      <w:pPr>
        <w:ind w:left="360" w:hanging="360"/>
      </w:pPr>
      <w:rPr>
        <w:rFonts w:hAns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0A30ED"/>
    <w:multiLevelType w:val="hybridMultilevel"/>
    <w:tmpl w:val="9ADED0C2"/>
    <w:lvl w:ilvl="0" w:tplc="D2DA7456">
      <w:start w:val="1"/>
      <w:numFmt w:val="decimalEnclosedCircle"/>
      <w:lvlText w:val="%1"/>
      <w:lvlJc w:val="left"/>
      <w:pPr>
        <w:ind w:left="360" w:hanging="360"/>
      </w:pPr>
      <w:rPr>
        <w:rFonts w:hAns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294EA2"/>
    <w:multiLevelType w:val="hybridMultilevel"/>
    <w:tmpl w:val="BD2E41E6"/>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6C694C32"/>
    <w:multiLevelType w:val="hybridMultilevel"/>
    <w:tmpl w:val="D0EEE410"/>
    <w:lvl w:ilvl="0" w:tplc="661820C6">
      <w:start w:val="1"/>
      <w:numFmt w:val="decimalEnclosedCircle"/>
      <w:lvlText w:val="%1"/>
      <w:lvlJc w:val="left"/>
      <w:pPr>
        <w:ind w:left="585" w:hanging="360"/>
      </w:pPr>
      <w:rPr>
        <w:rFonts w:ascii="Times New Roman" w:hAnsi="Times New Roman"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C722EAA"/>
    <w:multiLevelType w:val="hybridMultilevel"/>
    <w:tmpl w:val="EF2869F2"/>
    <w:lvl w:ilvl="0" w:tplc="6FB04A2A">
      <w:start w:val="1"/>
      <w:numFmt w:val="decimalEnclosedCircle"/>
      <w:lvlText w:val="%1"/>
      <w:lvlJc w:val="left"/>
      <w:pPr>
        <w:ind w:left="946" w:hanging="360"/>
      </w:pPr>
      <w:rPr>
        <w:rFonts w:hAnsi="Times New Roman" w:cs="ＭＳ 明朝"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8" w15:restartNumberingAfterBreak="0">
    <w:nsid w:val="6CEC5F2C"/>
    <w:multiLevelType w:val="hybridMultilevel"/>
    <w:tmpl w:val="859E623E"/>
    <w:lvl w:ilvl="0" w:tplc="3A52CD90">
      <w:start w:val="1"/>
      <w:numFmt w:val="decimalEnclosedCircle"/>
      <w:lvlText w:val="%1"/>
      <w:lvlJc w:val="left"/>
      <w:pPr>
        <w:ind w:left="360" w:hanging="360"/>
      </w:pPr>
      <w:rPr>
        <w:rFonts w:ascii="Times New Roman" w:hAns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D57C81"/>
    <w:multiLevelType w:val="hybridMultilevel"/>
    <w:tmpl w:val="DB6C73C0"/>
    <w:lvl w:ilvl="0" w:tplc="0AD4A95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6334DB6"/>
    <w:multiLevelType w:val="hybridMultilevel"/>
    <w:tmpl w:val="51268180"/>
    <w:lvl w:ilvl="0" w:tplc="D1DA4EB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78B22152"/>
    <w:multiLevelType w:val="hybridMultilevel"/>
    <w:tmpl w:val="7E40DFB8"/>
    <w:lvl w:ilvl="0" w:tplc="E5EAD428">
      <w:start w:val="1"/>
      <w:numFmt w:val="decimalEnclosedCircle"/>
      <w:lvlText w:val="%1"/>
      <w:lvlJc w:val="left"/>
      <w:pPr>
        <w:ind w:left="360" w:hanging="360"/>
      </w:pPr>
      <w:rPr>
        <w:rFonts w:ascii="Times New Roman" w:hAns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366641"/>
    <w:multiLevelType w:val="hybridMultilevel"/>
    <w:tmpl w:val="2F4CE050"/>
    <w:lvl w:ilvl="0" w:tplc="0409000F">
      <w:start w:val="1"/>
      <w:numFmt w:val="decimal"/>
      <w:lvlText w:val="%1."/>
      <w:lvlJc w:val="left"/>
      <w:pPr>
        <w:ind w:left="646" w:hanging="420"/>
      </w:p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num w:numId="1" w16cid:durableId="1567760931">
    <w:abstractNumId w:val="10"/>
  </w:num>
  <w:num w:numId="2" w16cid:durableId="1139110554">
    <w:abstractNumId w:val="20"/>
  </w:num>
  <w:num w:numId="3" w16cid:durableId="539124040">
    <w:abstractNumId w:val="16"/>
  </w:num>
  <w:num w:numId="4" w16cid:durableId="1119953866">
    <w:abstractNumId w:val="21"/>
  </w:num>
  <w:num w:numId="5" w16cid:durableId="1973829579">
    <w:abstractNumId w:val="0"/>
  </w:num>
  <w:num w:numId="6" w16cid:durableId="1594237139">
    <w:abstractNumId w:val="18"/>
  </w:num>
  <w:num w:numId="7" w16cid:durableId="1106776174">
    <w:abstractNumId w:val="4"/>
  </w:num>
  <w:num w:numId="8" w16cid:durableId="344789849">
    <w:abstractNumId w:val="14"/>
  </w:num>
  <w:num w:numId="9" w16cid:durableId="1741101045">
    <w:abstractNumId w:val="11"/>
  </w:num>
  <w:num w:numId="10" w16cid:durableId="79570095">
    <w:abstractNumId w:val="6"/>
  </w:num>
  <w:num w:numId="11" w16cid:durableId="1316688193">
    <w:abstractNumId w:val="5"/>
  </w:num>
  <w:num w:numId="12" w16cid:durableId="1573735676">
    <w:abstractNumId w:val="3"/>
  </w:num>
  <w:num w:numId="13" w16cid:durableId="1170873238">
    <w:abstractNumId w:val="15"/>
  </w:num>
  <w:num w:numId="14" w16cid:durableId="919560745">
    <w:abstractNumId w:val="8"/>
  </w:num>
  <w:num w:numId="15" w16cid:durableId="124809567">
    <w:abstractNumId w:val="9"/>
  </w:num>
  <w:num w:numId="16" w16cid:durableId="1426339756">
    <w:abstractNumId w:val="2"/>
  </w:num>
  <w:num w:numId="17" w16cid:durableId="695697160">
    <w:abstractNumId w:val="1"/>
  </w:num>
  <w:num w:numId="18" w16cid:durableId="1817798209">
    <w:abstractNumId w:val="19"/>
  </w:num>
  <w:num w:numId="19" w16cid:durableId="816872743">
    <w:abstractNumId w:val="13"/>
  </w:num>
  <w:num w:numId="20" w16cid:durableId="421026452">
    <w:abstractNumId w:val="17"/>
  </w:num>
  <w:num w:numId="21" w16cid:durableId="1703287202">
    <w:abstractNumId w:val="12"/>
  </w:num>
  <w:num w:numId="22" w16cid:durableId="491601564">
    <w:abstractNumId w:val="22"/>
  </w:num>
  <w:num w:numId="23" w16cid:durableId="1640956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D9"/>
    <w:rsid w:val="000037BB"/>
    <w:rsid w:val="00085B58"/>
    <w:rsid w:val="000A009E"/>
    <w:rsid w:val="000E786E"/>
    <w:rsid w:val="000F1F34"/>
    <w:rsid w:val="000F5DC4"/>
    <w:rsid w:val="00115279"/>
    <w:rsid w:val="00132A64"/>
    <w:rsid w:val="001472AF"/>
    <w:rsid w:val="00154B09"/>
    <w:rsid w:val="00183EAE"/>
    <w:rsid w:val="00187B72"/>
    <w:rsid w:val="00194239"/>
    <w:rsid w:val="001C0E68"/>
    <w:rsid w:val="001D38B8"/>
    <w:rsid w:val="001F0AF1"/>
    <w:rsid w:val="00202275"/>
    <w:rsid w:val="0020678B"/>
    <w:rsid w:val="00223C84"/>
    <w:rsid w:val="00254289"/>
    <w:rsid w:val="00254AB3"/>
    <w:rsid w:val="00281BF3"/>
    <w:rsid w:val="00285F05"/>
    <w:rsid w:val="002900AA"/>
    <w:rsid w:val="002A517B"/>
    <w:rsid w:val="002E2D86"/>
    <w:rsid w:val="002F11FC"/>
    <w:rsid w:val="00303E0E"/>
    <w:rsid w:val="0031758A"/>
    <w:rsid w:val="003453D6"/>
    <w:rsid w:val="00375A22"/>
    <w:rsid w:val="00390E04"/>
    <w:rsid w:val="0039152B"/>
    <w:rsid w:val="003E4C89"/>
    <w:rsid w:val="00415C66"/>
    <w:rsid w:val="00437066"/>
    <w:rsid w:val="004666CD"/>
    <w:rsid w:val="004667D8"/>
    <w:rsid w:val="00476375"/>
    <w:rsid w:val="004866DD"/>
    <w:rsid w:val="004B100B"/>
    <w:rsid w:val="004B3D7F"/>
    <w:rsid w:val="004E336B"/>
    <w:rsid w:val="005244BD"/>
    <w:rsid w:val="00531CC3"/>
    <w:rsid w:val="005D4357"/>
    <w:rsid w:val="005F5676"/>
    <w:rsid w:val="006163F6"/>
    <w:rsid w:val="006172DB"/>
    <w:rsid w:val="00632CE2"/>
    <w:rsid w:val="006339D5"/>
    <w:rsid w:val="00641CFF"/>
    <w:rsid w:val="00683040"/>
    <w:rsid w:val="0068662F"/>
    <w:rsid w:val="006B3748"/>
    <w:rsid w:val="006D3342"/>
    <w:rsid w:val="006D6DDF"/>
    <w:rsid w:val="006F7EC0"/>
    <w:rsid w:val="0074086E"/>
    <w:rsid w:val="00747463"/>
    <w:rsid w:val="0075690C"/>
    <w:rsid w:val="00762C01"/>
    <w:rsid w:val="00792B61"/>
    <w:rsid w:val="0079693C"/>
    <w:rsid w:val="007C4F00"/>
    <w:rsid w:val="00821FCE"/>
    <w:rsid w:val="0083172D"/>
    <w:rsid w:val="008366B7"/>
    <w:rsid w:val="0084005E"/>
    <w:rsid w:val="00857159"/>
    <w:rsid w:val="008A21C9"/>
    <w:rsid w:val="008B3158"/>
    <w:rsid w:val="008C1CB9"/>
    <w:rsid w:val="008F0146"/>
    <w:rsid w:val="009052A9"/>
    <w:rsid w:val="0092439C"/>
    <w:rsid w:val="00930F83"/>
    <w:rsid w:val="00953EBC"/>
    <w:rsid w:val="009628AB"/>
    <w:rsid w:val="00994BC1"/>
    <w:rsid w:val="009A49BE"/>
    <w:rsid w:val="009C26D9"/>
    <w:rsid w:val="009D1281"/>
    <w:rsid w:val="009D6392"/>
    <w:rsid w:val="00A0467D"/>
    <w:rsid w:val="00A76453"/>
    <w:rsid w:val="00AB45CD"/>
    <w:rsid w:val="00AC59B2"/>
    <w:rsid w:val="00B15299"/>
    <w:rsid w:val="00B15777"/>
    <w:rsid w:val="00B171C7"/>
    <w:rsid w:val="00B6240A"/>
    <w:rsid w:val="00B72938"/>
    <w:rsid w:val="00B80BBE"/>
    <w:rsid w:val="00BB1319"/>
    <w:rsid w:val="00BB2E3B"/>
    <w:rsid w:val="00BD127E"/>
    <w:rsid w:val="00BE0DC6"/>
    <w:rsid w:val="00BE2A87"/>
    <w:rsid w:val="00BF1F84"/>
    <w:rsid w:val="00C064C6"/>
    <w:rsid w:val="00C06F8D"/>
    <w:rsid w:val="00C12E07"/>
    <w:rsid w:val="00C241E3"/>
    <w:rsid w:val="00C371AD"/>
    <w:rsid w:val="00C423DC"/>
    <w:rsid w:val="00C505DA"/>
    <w:rsid w:val="00C52DB5"/>
    <w:rsid w:val="00C61E15"/>
    <w:rsid w:val="00C62E07"/>
    <w:rsid w:val="00C67555"/>
    <w:rsid w:val="00C719A1"/>
    <w:rsid w:val="00C914A1"/>
    <w:rsid w:val="00CA1439"/>
    <w:rsid w:val="00CB3356"/>
    <w:rsid w:val="00CC2668"/>
    <w:rsid w:val="00CD4A7A"/>
    <w:rsid w:val="00CD7ACA"/>
    <w:rsid w:val="00CE3383"/>
    <w:rsid w:val="00D30BEF"/>
    <w:rsid w:val="00D81F67"/>
    <w:rsid w:val="00D86F6E"/>
    <w:rsid w:val="00D93CDA"/>
    <w:rsid w:val="00DA0055"/>
    <w:rsid w:val="00DA12FD"/>
    <w:rsid w:val="00DA7020"/>
    <w:rsid w:val="00DB4157"/>
    <w:rsid w:val="00DBEE23"/>
    <w:rsid w:val="00DE1753"/>
    <w:rsid w:val="00DF236E"/>
    <w:rsid w:val="00E03058"/>
    <w:rsid w:val="00E10FF5"/>
    <w:rsid w:val="00E61F91"/>
    <w:rsid w:val="00E6674E"/>
    <w:rsid w:val="00E67C44"/>
    <w:rsid w:val="00E734E5"/>
    <w:rsid w:val="00E763E7"/>
    <w:rsid w:val="00E803AE"/>
    <w:rsid w:val="00EC0B66"/>
    <w:rsid w:val="00ED69CB"/>
    <w:rsid w:val="00EE45F1"/>
    <w:rsid w:val="00EE7F62"/>
    <w:rsid w:val="00EF0B94"/>
    <w:rsid w:val="00F1225D"/>
    <w:rsid w:val="00F507F3"/>
    <w:rsid w:val="00F53603"/>
    <w:rsid w:val="00F540C1"/>
    <w:rsid w:val="00F71992"/>
    <w:rsid w:val="00F801E2"/>
    <w:rsid w:val="00F9028D"/>
    <w:rsid w:val="00F97AE5"/>
    <w:rsid w:val="00FF13AD"/>
    <w:rsid w:val="018F64E3"/>
    <w:rsid w:val="01DD2209"/>
    <w:rsid w:val="13074D0B"/>
    <w:rsid w:val="15435676"/>
    <w:rsid w:val="17C5D49E"/>
    <w:rsid w:val="1892D396"/>
    <w:rsid w:val="23F35E35"/>
    <w:rsid w:val="2B2C3548"/>
    <w:rsid w:val="2BDED932"/>
    <w:rsid w:val="3192CBAC"/>
    <w:rsid w:val="33E11709"/>
    <w:rsid w:val="3AC183B0"/>
    <w:rsid w:val="45AA3B53"/>
    <w:rsid w:val="467CE863"/>
    <w:rsid w:val="4A6E69DD"/>
    <w:rsid w:val="4B15EC2E"/>
    <w:rsid w:val="56B7261B"/>
    <w:rsid w:val="59A071F4"/>
    <w:rsid w:val="59D29A75"/>
    <w:rsid w:val="5BB3E0E0"/>
    <w:rsid w:val="5D04DE62"/>
    <w:rsid w:val="5E96C8FF"/>
    <w:rsid w:val="5F60B59E"/>
    <w:rsid w:val="60329960"/>
    <w:rsid w:val="68F1D41E"/>
    <w:rsid w:val="71329A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23005"/>
  <w15:chartTrackingRefBased/>
  <w15:docId w15:val="{DF12FF15-2260-4358-8EB7-BF74CA6B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2C01"/>
    <w:rPr>
      <w:rFonts w:ascii="Arial" w:eastAsia="ＭＳ ゴシック" w:hAnsi="Arial"/>
      <w:sz w:val="18"/>
      <w:szCs w:val="18"/>
    </w:rPr>
  </w:style>
  <w:style w:type="paragraph" w:styleId="a4">
    <w:name w:val="header"/>
    <w:basedOn w:val="a"/>
    <w:link w:val="a5"/>
    <w:rsid w:val="001F0AF1"/>
    <w:pPr>
      <w:tabs>
        <w:tab w:val="center" w:pos="4252"/>
        <w:tab w:val="right" w:pos="8504"/>
      </w:tabs>
      <w:snapToGrid w:val="0"/>
    </w:pPr>
  </w:style>
  <w:style w:type="character" w:customStyle="1" w:styleId="a5">
    <w:name w:val="ヘッダー (文字)"/>
    <w:link w:val="a4"/>
    <w:rsid w:val="001F0AF1"/>
    <w:rPr>
      <w:kern w:val="2"/>
      <w:sz w:val="21"/>
      <w:szCs w:val="24"/>
    </w:rPr>
  </w:style>
  <w:style w:type="paragraph" w:styleId="a6">
    <w:name w:val="footer"/>
    <w:basedOn w:val="a"/>
    <w:link w:val="a7"/>
    <w:rsid w:val="001F0AF1"/>
    <w:pPr>
      <w:tabs>
        <w:tab w:val="center" w:pos="4252"/>
        <w:tab w:val="right" w:pos="8504"/>
      </w:tabs>
      <w:snapToGrid w:val="0"/>
    </w:pPr>
  </w:style>
  <w:style w:type="character" w:customStyle="1" w:styleId="a7">
    <w:name w:val="フッター (文字)"/>
    <w:link w:val="a6"/>
    <w:rsid w:val="001F0AF1"/>
    <w:rPr>
      <w:kern w:val="2"/>
      <w:sz w:val="21"/>
      <w:szCs w:val="24"/>
    </w:rPr>
  </w:style>
  <w:style w:type="table" w:styleId="a8">
    <w:name w:val="Table Grid"/>
    <w:basedOn w:val="a1"/>
    <w:rsid w:val="00281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675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EDD5D819E8F84C854CF8BC8EF2D668" ma:contentTypeVersion="4" ma:contentTypeDescription="新しいドキュメントを作成します。" ma:contentTypeScope="" ma:versionID="35c54f6cbfcb62298f4b2367b36d4989">
  <xsd:schema xmlns:xsd="http://www.w3.org/2001/XMLSchema" xmlns:xs="http://www.w3.org/2001/XMLSchema" xmlns:p="http://schemas.microsoft.com/office/2006/metadata/properties" xmlns:ns2="30f0dd3f-b506-441f-a7bd-ab43ccd013ca" targetNamespace="http://schemas.microsoft.com/office/2006/metadata/properties" ma:root="true" ma:fieldsID="3f69d6f24878657e1a496476a30fd346" ns2:_="">
    <xsd:import namespace="30f0dd3f-b506-441f-a7bd-ab43ccd013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0dd3f-b506-441f-a7bd-ab43ccd01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5497F-9647-43C4-90D9-E8872240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0dd3f-b506-441f-a7bd-ab43ccd01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1F72C-E9B8-4846-A6EA-F1389D518563}">
  <ds:schemaRefs>
    <ds:schemaRef ds:uri="http://schemas.openxmlformats.org/officeDocument/2006/bibliography"/>
  </ds:schemaRefs>
</ds:datastoreItem>
</file>

<file path=customXml/itemProps3.xml><?xml version="1.0" encoding="utf-8"?>
<ds:datastoreItem xmlns:ds="http://schemas.openxmlformats.org/officeDocument/2006/customXml" ds:itemID="{D10BC6ED-FBB6-462F-83C4-084444DD6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469</Words>
  <Characters>2675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部活動顧問会</vt:lpstr>
    </vt:vector>
  </TitlesOfParts>
  <Company>FUSHIMI</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部活動顧問会</dc:title>
  <dc:subject/>
  <dc:creator>FUSHIMI</dc:creator>
  <cp:keywords/>
  <cp:lastModifiedBy>京都市教育委員会</cp:lastModifiedBy>
  <cp:revision>3</cp:revision>
  <cp:lastPrinted>2024-04-01T09:26:00Z</cp:lastPrinted>
  <dcterms:created xsi:type="dcterms:W3CDTF">2025-06-05T08:31:00Z</dcterms:created>
  <dcterms:modified xsi:type="dcterms:W3CDTF">2025-06-05T08:35:00Z</dcterms:modified>
</cp:coreProperties>
</file>