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3707" w:rsidRPr="002A2F05" w:rsidRDefault="00D63707" w:rsidP="00D63707">
      <w:pPr>
        <w:spacing w:line="276" w:lineRule="auto"/>
        <w:ind w:left="2891" w:hangingChars="600" w:hanging="2891"/>
        <w:jc w:val="left"/>
        <w:rPr>
          <w:rFonts w:ascii="ＤＦＰ太丸ゴシック体" w:eastAsia="ＤＦＰ太丸ゴシック体" w:hAnsi="HG創英角ｺﾞｼｯｸUB"/>
          <w:b/>
          <w:i/>
          <w:sz w:val="48"/>
          <w:szCs w:val="48"/>
        </w:rPr>
      </w:pPr>
      <w:r w:rsidRPr="002A2F05">
        <w:rPr>
          <w:rFonts w:ascii="ＤＦＰ太丸ゴシック体" w:eastAsia="ＤＦＰ太丸ゴシック体" w:hAnsi="HG創英角ｺﾞｼｯｸUB" w:hint="eastAsia"/>
          <w:b/>
          <w:i/>
          <w:sz w:val="48"/>
          <w:szCs w:val="48"/>
        </w:rPr>
        <w:t>スクールカウンセラーたより</w:t>
      </w:r>
    </w:p>
    <w:p w:rsidR="00D63707" w:rsidRPr="00EA4980" w:rsidRDefault="00D63707" w:rsidP="00D63707">
      <w:pPr>
        <w:wordWrap w:val="0"/>
        <w:spacing w:line="276" w:lineRule="auto"/>
        <w:ind w:right="139"/>
        <w:jc w:val="right"/>
        <w:rPr>
          <w:rFonts w:ascii="HG丸ｺﾞｼｯｸM-PRO" w:eastAsia="HG丸ｺﾞｼｯｸM-PRO" w:hAnsi="ＭＳ 明朝"/>
        </w:rPr>
      </w:pPr>
      <w:r>
        <w:rPr>
          <w:rFonts w:ascii="HG丸ｺﾞｼｯｸM-PRO" w:eastAsia="HG丸ｺﾞｼｯｸM-PRO" w:hAnsi="ＭＳ 明朝"/>
        </w:rPr>
        <w:t xml:space="preserve">       </w:t>
      </w:r>
      <w:r w:rsidR="00907E16">
        <w:rPr>
          <w:rFonts w:ascii="HG丸ｺﾞｼｯｸM-PRO" w:eastAsia="HG丸ｺﾞｼｯｸM-PRO" w:hAnsi="ＭＳ 明朝" w:hint="eastAsia"/>
        </w:rPr>
        <w:t>令和２</w:t>
      </w:r>
      <w:r>
        <w:rPr>
          <w:rFonts w:ascii="HG丸ｺﾞｼｯｸM-PRO" w:eastAsia="HG丸ｺﾞｼｯｸM-PRO" w:hAnsi="ＭＳ 明朝" w:hint="eastAsia"/>
        </w:rPr>
        <w:t>年４</w:t>
      </w:r>
      <w:r w:rsidRPr="00EA4980">
        <w:rPr>
          <w:rFonts w:ascii="HG丸ｺﾞｼｯｸM-PRO" w:eastAsia="HG丸ｺﾞｼｯｸM-PRO" w:hAnsi="ＭＳ 明朝" w:hint="eastAsia"/>
        </w:rPr>
        <w:t>月</w:t>
      </w:r>
      <w:r w:rsidR="00907E16">
        <w:rPr>
          <w:rFonts w:ascii="HG丸ｺﾞｼｯｸM-PRO" w:eastAsia="HG丸ｺﾞｼｯｸM-PRO" w:hAnsi="ＭＳ 明朝" w:hint="eastAsia"/>
        </w:rPr>
        <w:t>２１</w:t>
      </w:r>
      <w:r w:rsidRPr="00EA4980">
        <w:rPr>
          <w:rFonts w:ascii="HG丸ｺﾞｼｯｸM-PRO" w:eastAsia="HG丸ｺﾞｼｯｸM-PRO" w:hAnsi="ＭＳ 明朝" w:hint="eastAsia"/>
        </w:rPr>
        <w:t>日</w:t>
      </w:r>
    </w:p>
    <w:p w:rsidR="00D63707" w:rsidRDefault="00D63707" w:rsidP="00D63707">
      <w:pPr>
        <w:spacing w:line="276" w:lineRule="auto"/>
        <w:ind w:left="120"/>
        <w:rPr>
          <w:rFonts w:ascii="HG丸ｺﾞｼｯｸM-PRO" w:eastAsia="HG丸ｺﾞｼｯｸM-PRO" w:hAnsi="ＭＳ 明朝"/>
        </w:rPr>
      </w:pPr>
      <w:r w:rsidRPr="002A2F05">
        <w:rPr>
          <w:rFonts w:hint="eastAsia"/>
          <w:noProof/>
          <w:sz w:val="48"/>
          <w:szCs w:val="48"/>
        </w:rPr>
        <w:drawing>
          <wp:anchor distT="0" distB="0" distL="114300" distR="114300" simplePos="0" relativeHeight="251659264" behindDoc="1" locked="0" layoutInCell="1" allowOverlap="1" wp14:anchorId="02178C3F" wp14:editId="5C6C0EF9">
            <wp:simplePos x="0" y="0"/>
            <wp:positionH relativeFrom="column">
              <wp:posOffset>3810000</wp:posOffset>
            </wp:positionH>
            <wp:positionV relativeFrom="paragraph">
              <wp:posOffset>88900</wp:posOffset>
            </wp:positionV>
            <wp:extent cx="2400935" cy="2165350"/>
            <wp:effectExtent l="0" t="0" r="12065" b="0"/>
            <wp:wrapSquare wrapText="bothSides"/>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0004003木陰で昼寝.jpeg"/>
                    <pic:cNvPicPr/>
                  </pic:nvPicPr>
                  <pic:blipFill>
                    <a:blip r:embed="rId4">
                      <a:extLst>
                        <a:ext uri="{28A0092B-C50C-407E-A947-70E740481C1C}">
                          <a14:useLocalDpi xmlns:a14="http://schemas.microsoft.com/office/drawing/2010/main" val="0"/>
                        </a:ext>
                      </a:extLst>
                    </a:blip>
                    <a:stretch>
                      <a:fillRect/>
                    </a:stretch>
                  </pic:blipFill>
                  <pic:spPr>
                    <a:xfrm rot="10800000">
                      <a:off x="0" y="0"/>
                      <a:ext cx="2400935" cy="216535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p w:rsidR="00D63707" w:rsidRPr="00EA4980" w:rsidRDefault="00D63707" w:rsidP="00D63707">
      <w:pPr>
        <w:spacing w:line="276" w:lineRule="auto"/>
        <w:ind w:left="120" w:firstLineChars="50" w:firstLine="105"/>
        <w:rPr>
          <w:rFonts w:ascii="HG丸ｺﾞｼｯｸM-PRO" w:eastAsia="HG丸ｺﾞｼｯｸM-PRO" w:hAnsi="ＭＳ 明朝"/>
        </w:rPr>
      </w:pPr>
      <w:r>
        <w:rPr>
          <w:rFonts w:ascii="HG丸ｺﾞｼｯｸM-PRO" w:eastAsia="HG丸ｺﾞｼｯｸM-PRO" w:hAnsi="ＭＳ 明朝" w:hint="eastAsia"/>
        </w:rPr>
        <w:t xml:space="preserve">　こんにちは</w:t>
      </w:r>
      <w:r w:rsidRPr="00EA4980">
        <w:rPr>
          <w:rFonts w:ascii="HG丸ｺﾞｼｯｸM-PRO" w:eastAsia="HG丸ｺﾞｼｯｸM-PRO" w:hAnsi="ＭＳ 明朝" w:hint="eastAsia"/>
        </w:rPr>
        <w:t>。スクールカウンセラーの</w:t>
      </w:r>
      <w:r w:rsidRPr="00EA4980">
        <w:rPr>
          <w:rFonts w:ascii="HG丸ｺﾞｼｯｸM-PRO" w:eastAsia="HG丸ｺﾞｼｯｸM-PRO" w:hAnsi="ＭＳ 明朝" w:hint="eastAsia"/>
        </w:rPr>
        <w:ruby>
          <w:rubyPr>
            <w:rubyAlign w:val="distributeSpace"/>
            <w:hps w:val="10"/>
            <w:hpsRaise w:val="18"/>
            <w:hpsBaseText w:val="21"/>
            <w:lid w:val="ja-JP"/>
          </w:rubyPr>
          <w:rt>
            <w:r w:rsidR="00D63707" w:rsidRPr="00EA4980">
              <w:rPr>
                <w:rFonts w:ascii="HG丸ｺﾞｼｯｸM-PRO" w:eastAsia="HG丸ｺﾞｼｯｸM-PRO" w:hAnsi="ＭＳ 明朝" w:hint="eastAsia"/>
                <w:sz w:val="10"/>
              </w:rPr>
              <w:t>さかたこうじ</w:t>
            </w:r>
          </w:rt>
          <w:rubyBase>
            <w:r w:rsidR="00D63707" w:rsidRPr="00EA4980">
              <w:rPr>
                <w:rFonts w:ascii="HG丸ｺﾞｼｯｸM-PRO" w:eastAsia="HG丸ｺﾞｼｯｸM-PRO" w:hAnsi="ＭＳ 明朝" w:hint="eastAsia"/>
              </w:rPr>
              <w:t>阪田康嗣</w:t>
            </w:r>
          </w:rubyBase>
        </w:ruby>
      </w:r>
      <w:r>
        <w:rPr>
          <w:rFonts w:ascii="HG丸ｺﾞｼｯｸM-PRO" w:eastAsia="HG丸ｺﾞｼｯｸM-PRO" w:hAnsi="ＭＳ 明朝" w:hint="eastAsia"/>
        </w:rPr>
        <w:t>です</w:t>
      </w:r>
      <w:r w:rsidRPr="00EA4980">
        <w:rPr>
          <w:rFonts w:ascii="HG丸ｺﾞｼｯｸM-PRO" w:eastAsia="HG丸ｺﾞｼｯｸM-PRO" w:hAnsi="ＭＳ 明朝" w:hint="eastAsia"/>
        </w:rPr>
        <w:t>。</w:t>
      </w:r>
    </w:p>
    <w:p w:rsidR="00D63707" w:rsidRPr="002A7803" w:rsidRDefault="00D63707" w:rsidP="00D63707">
      <w:pPr>
        <w:spacing w:line="276" w:lineRule="auto"/>
        <w:ind w:left="120" w:firstLineChars="100" w:firstLine="210"/>
        <w:rPr>
          <w:rFonts w:ascii="HG丸ｺﾞｼｯｸM-PRO" w:eastAsia="HG丸ｺﾞｼｯｸM-PRO" w:hAnsi="ＭＳ 明朝"/>
        </w:rPr>
      </w:pPr>
    </w:p>
    <w:p w:rsidR="00D63707" w:rsidRDefault="00D63707" w:rsidP="00D63707">
      <w:pPr>
        <w:spacing w:line="276" w:lineRule="auto"/>
        <w:ind w:left="120" w:firstLineChars="100" w:firstLine="210"/>
        <w:rPr>
          <w:rFonts w:ascii="HG丸ｺﾞｼｯｸM-PRO" w:eastAsia="HG丸ｺﾞｼｯｸM-PRO" w:hAnsi="ＭＳ 明朝"/>
        </w:rPr>
      </w:pPr>
      <w:r>
        <w:rPr>
          <w:rFonts w:ascii="HG丸ｺﾞｼｯｸM-PRO" w:eastAsia="HG丸ｺﾞｼｯｸM-PRO" w:hAnsi="ＭＳ 明朝" w:hint="eastAsia"/>
        </w:rPr>
        <w:t>新型コロナウイルスの影響で人の移動が止まり学校も休校となっています。</w:t>
      </w:r>
    </w:p>
    <w:p w:rsidR="00D63707" w:rsidRDefault="00D63707" w:rsidP="00907E16">
      <w:pPr>
        <w:spacing w:line="276" w:lineRule="auto"/>
        <w:ind w:left="120" w:firstLineChars="100" w:firstLine="210"/>
        <w:rPr>
          <w:rFonts w:ascii="HG丸ｺﾞｼｯｸM-PRO" w:eastAsia="HG丸ｺﾞｼｯｸM-PRO" w:hAnsi="ＭＳ 明朝"/>
        </w:rPr>
      </w:pPr>
      <w:r>
        <w:rPr>
          <w:rFonts w:ascii="HG丸ｺﾞｼｯｸM-PRO" w:eastAsia="HG丸ｺﾞｼｯｸM-PRO" w:hAnsi="ＭＳ 明朝" w:hint="eastAsia"/>
        </w:rPr>
        <w:t>誰もがこれから先を見通せない状況ですが、逆に今でないとできないことをしてほしいなと思います。たとえば思い切り本を読む、好きな絵を描く、何かを作る、スポーツしている人は自主練習をする、などしてはどうでしょう。ぼーっと過ごすのも今ならではですね。暇を持て余したときに「自分は何がしたいんだろう？」と改めて自分に問いかけるのはどうでしょう。</w:t>
      </w:r>
    </w:p>
    <w:p w:rsidR="00D63707" w:rsidRDefault="00D63707" w:rsidP="00D63707">
      <w:pPr>
        <w:spacing w:line="276" w:lineRule="auto"/>
        <w:ind w:left="120"/>
        <w:rPr>
          <w:rFonts w:ascii="HG丸ｺﾞｼｯｸM-PRO" w:eastAsia="HG丸ｺﾞｼｯｸM-PRO" w:hAnsi="ＭＳ 明朝"/>
        </w:rPr>
      </w:pPr>
      <w:r>
        <w:rPr>
          <w:rFonts w:ascii="HG丸ｺﾞｼｯｸM-PRO" w:eastAsia="HG丸ｺﾞｼｯｸM-PRO" w:hAnsi="ＭＳ 明朝" w:hint="eastAsia"/>
        </w:rPr>
        <w:t>もし心配なことや困ったことがあったら一人で抱えずに親や友達、学校の先生に相談してくださいね。カウンセリングルームも開けていますので気軽に来てください。</w:t>
      </w:r>
    </w:p>
    <w:p w:rsidR="00D63707" w:rsidRPr="00EA4980" w:rsidRDefault="00D63707" w:rsidP="00D63707">
      <w:pPr>
        <w:spacing w:line="276" w:lineRule="auto"/>
        <w:ind w:left="120"/>
        <w:rPr>
          <w:rFonts w:ascii="HG丸ｺﾞｼｯｸM-PRO" w:eastAsia="HG丸ｺﾞｼｯｸM-PRO" w:hAnsi="ＭＳ 明朝"/>
        </w:rPr>
      </w:pPr>
    </w:p>
    <w:p w:rsidR="00D63707" w:rsidRDefault="00D63707" w:rsidP="00D63707">
      <w:pPr>
        <w:spacing w:line="276" w:lineRule="auto"/>
        <w:ind w:left="120"/>
        <w:rPr>
          <w:rFonts w:ascii="HG丸ｺﾞｼｯｸM-PRO" w:eastAsia="HG丸ｺﾞｼｯｸM-PRO" w:hAnsi="ＭＳ 明朝"/>
        </w:rPr>
      </w:pPr>
      <w:r>
        <w:rPr>
          <w:rFonts w:ascii="HG丸ｺﾞｼｯｸM-PRO" w:eastAsia="HG丸ｺﾞｼｯｸM-PRO" w:hAnsi="ＭＳ 明朝" w:hint="eastAsia"/>
          <w:b/>
        </w:rPr>
        <w:t>【</w:t>
      </w:r>
      <w:r w:rsidRPr="00AD24D8">
        <w:rPr>
          <w:rFonts w:ascii="HG丸ｺﾞｼｯｸM-PRO" w:eastAsia="HG丸ｺﾞｼｯｸM-PRO" w:hAnsi="ＭＳ 明朝" w:hint="eastAsia"/>
          <w:b/>
        </w:rPr>
        <w:t>利用の方法</w:t>
      </w:r>
      <w:r>
        <w:rPr>
          <w:rFonts w:ascii="HG丸ｺﾞｼｯｸM-PRO" w:eastAsia="HG丸ｺﾞｼｯｸM-PRO" w:hAnsi="ＭＳ 明朝" w:hint="eastAsia"/>
        </w:rPr>
        <w:t>】担任の先生に「カウンセリングに行ってみたい」と予約して</w:t>
      </w:r>
      <w:r w:rsidRPr="006E225D">
        <w:rPr>
          <w:rFonts w:ascii="HG丸ｺﾞｼｯｸM-PRO" w:eastAsia="HG丸ｺﾞｼｯｸM-PRO" w:hAnsi="ＭＳ 明朝" w:hint="eastAsia"/>
        </w:rPr>
        <w:t>ください。</w:t>
      </w:r>
      <w:r>
        <w:rPr>
          <w:rFonts w:ascii="HG丸ｺﾞｼｯｸM-PRO" w:eastAsia="HG丸ｺﾞｼｯｸM-PRO" w:hAnsi="ＭＳ 明朝" w:hint="eastAsia"/>
        </w:rPr>
        <w:t>相談室の場所は南校舎の４階</w:t>
      </w:r>
      <w:r>
        <w:rPr>
          <w:rFonts w:ascii="HG丸ｺﾞｼｯｸM-PRO" w:eastAsia="HG丸ｺﾞｼｯｸM-PRO" w:hAnsi="ＭＳ 明朝"/>
        </w:rPr>
        <w:t>1-2</w:t>
      </w:r>
      <w:r>
        <w:rPr>
          <w:rFonts w:ascii="HG丸ｺﾞｼｯｸM-PRO" w:eastAsia="HG丸ｺﾞｼｯｸM-PRO" w:hAnsi="ＭＳ 明朝" w:hint="eastAsia"/>
        </w:rPr>
        <w:t>教室の隣です。相談時間は</w:t>
      </w:r>
      <w:r>
        <w:rPr>
          <w:rFonts w:ascii="HG丸ｺﾞｼｯｸM-PRO" w:eastAsia="HG丸ｺﾞｼｯｸM-PRO" w:hAnsi="ＭＳ 明朝"/>
        </w:rPr>
        <w:t>30</w:t>
      </w:r>
      <w:r>
        <w:rPr>
          <w:rFonts w:ascii="HG丸ｺﾞｼｯｸM-PRO" w:eastAsia="HG丸ｺﾞｼｯｸM-PRO" w:hAnsi="ＭＳ 明朝" w:hint="eastAsia"/>
        </w:rPr>
        <w:t>分〜</w:t>
      </w:r>
      <w:r>
        <w:rPr>
          <w:rFonts w:ascii="HG丸ｺﾞｼｯｸM-PRO" w:eastAsia="HG丸ｺﾞｼｯｸM-PRO" w:hAnsi="ＭＳ 明朝"/>
        </w:rPr>
        <w:t>50</w:t>
      </w:r>
      <w:r>
        <w:rPr>
          <w:rFonts w:ascii="HG丸ｺﾞｼｯｸM-PRO" w:eastAsia="HG丸ｺﾞｼｯｸM-PRO" w:hAnsi="ＭＳ 明朝" w:hint="eastAsia"/>
        </w:rPr>
        <w:t>分程度（調節可能）。</w:t>
      </w:r>
    </w:p>
    <w:p w:rsidR="00D63707" w:rsidRDefault="00D63707" w:rsidP="00D63707">
      <w:pPr>
        <w:spacing w:line="276" w:lineRule="auto"/>
        <w:ind w:left="120"/>
        <w:rPr>
          <w:rFonts w:ascii="HG丸ｺﾞｼｯｸM-PRO" w:eastAsia="HG丸ｺﾞｼｯｸM-PRO" w:hAnsi="ＭＳ 明朝"/>
        </w:rPr>
      </w:pPr>
    </w:p>
    <w:p w:rsidR="00D63707" w:rsidRPr="002A2F05" w:rsidRDefault="00D63707" w:rsidP="00D63707">
      <w:pPr>
        <w:ind w:left="120"/>
        <w:rPr>
          <w:rFonts w:ascii="HG丸ｺﾞｼｯｸM-PRO" w:eastAsia="HG丸ｺﾞｼｯｸM-PRO" w:hAnsi="HG丸ｺﾞｼｯｸM-PRO"/>
          <w:b/>
          <w:i/>
          <w:sz w:val="28"/>
          <w:szCs w:val="28"/>
        </w:rPr>
      </w:pPr>
      <w:r w:rsidRPr="002A2F05">
        <w:rPr>
          <w:rFonts w:ascii="HG丸ｺﾞｼｯｸM-PRO" w:eastAsia="HG丸ｺﾞｼｯｸM-PRO" w:hAnsi="HG丸ｺﾞｼｯｸM-PRO" w:hint="eastAsia"/>
          <w:b/>
          <w:i/>
          <w:sz w:val="28"/>
          <w:szCs w:val="28"/>
        </w:rPr>
        <w:t>＜保護者の皆様へ＞</w:t>
      </w:r>
    </w:p>
    <w:p w:rsidR="00D63707" w:rsidRDefault="00D63707" w:rsidP="00D63707">
      <w:pPr>
        <w:ind w:left="120"/>
        <w:rPr>
          <w:rFonts w:ascii="HG丸ｺﾞｼｯｸM-PRO" w:eastAsia="HG丸ｺﾞｼｯｸM-PRO" w:hAnsi="HG丸ｺﾞｼｯｸM-PRO"/>
        </w:rPr>
      </w:pPr>
      <w:r>
        <w:rPr>
          <w:rFonts w:ascii="HG丸ｺﾞｼｯｸM-PRO" w:eastAsia="HG丸ｺﾞｼｯｸM-PRO" w:hAnsi="HG丸ｺﾞｼｯｸM-PRO" w:hint="eastAsia"/>
        </w:rPr>
        <w:t xml:space="preserve">　臨床心理士の</w:t>
      </w:r>
      <w:r>
        <w:rPr>
          <w:rFonts w:ascii="HG丸ｺﾞｼｯｸM-PRO" w:eastAsia="HG丸ｺﾞｼｯｸM-PRO" w:hAnsi="HG丸ｺﾞｼｯｸM-PRO"/>
        </w:rPr>
        <w:ruby>
          <w:rubyPr>
            <w:rubyAlign w:val="distributeSpace"/>
            <w:hps w:val="12"/>
            <w:hpsRaise w:val="22"/>
            <w:hpsBaseText w:val="21"/>
            <w:lid w:val="ja-JP"/>
          </w:rubyPr>
          <w:rt>
            <w:r w:rsidR="00D63707" w:rsidRPr="00CC5CC2">
              <w:rPr>
                <w:rFonts w:ascii="HG丸ｺﾞｼｯｸM-PRO" w:eastAsia="HG丸ｺﾞｼｯｸM-PRO" w:hAnsi="HG丸ｺﾞｼｯｸM-PRO" w:hint="eastAsia"/>
                <w:sz w:val="12"/>
              </w:rPr>
              <w:t>さかたこうじ</w:t>
            </w:r>
          </w:rt>
          <w:rubyBase>
            <w:r w:rsidR="00D63707">
              <w:rPr>
                <w:rFonts w:ascii="HG丸ｺﾞｼｯｸM-PRO" w:eastAsia="HG丸ｺﾞｼｯｸM-PRO" w:hAnsi="HG丸ｺﾞｼｯｸM-PRO" w:hint="eastAsia"/>
              </w:rPr>
              <w:t>阪田康嗣</w:t>
            </w:r>
          </w:rubyBase>
        </w:ruby>
      </w:r>
      <w:r>
        <w:rPr>
          <w:rFonts w:ascii="HG丸ｺﾞｼｯｸM-PRO" w:eastAsia="HG丸ｺﾞｼｯｸM-PRO" w:hAnsi="HG丸ｺﾞｼｯｸM-PRO" w:hint="eastAsia"/>
        </w:rPr>
        <w:t>と申します。社会全体が大変な状況の今、お子様やご家族のことで心配なこと、困っておられることがありましたら気軽にご相談ください。お子様や保護者の個別の来校はかまいませんので、少しでもお気持ちが軽くなるようにご一緒に考えていければと思います。カウンセリング実施に当たっては換気やアルコール消毒、マスク着用など感染防止に努めて参ります。</w:t>
      </w:r>
    </w:p>
    <w:p w:rsidR="00D63707" w:rsidRPr="00657D2B" w:rsidRDefault="00D63707" w:rsidP="00D63707">
      <w:pPr>
        <w:pStyle w:val="a3"/>
        <w:ind w:left="120"/>
        <w:rPr>
          <w:rFonts w:ascii="HG丸ｺﾞｼｯｸM-PRO" w:eastAsia="HG丸ｺﾞｼｯｸM-PRO" w:hAnsi="HG丸ｺﾞｼｯｸM-PRO"/>
        </w:rPr>
      </w:pPr>
    </w:p>
    <w:p w:rsidR="00D63707" w:rsidRPr="00131A43" w:rsidRDefault="00D63707" w:rsidP="00D63707">
      <w:pPr>
        <w:ind w:left="120"/>
        <w:rPr>
          <w:rFonts w:ascii="Times" w:eastAsia="Times New Roman" w:hAnsi="Times"/>
          <w:kern w:val="0"/>
          <w:sz w:val="20"/>
          <w:szCs w:val="20"/>
        </w:rPr>
      </w:pPr>
      <w:r>
        <w:rPr>
          <w:rFonts w:ascii="HG丸ｺﾞｼｯｸM-PRO" w:eastAsia="HG丸ｺﾞｼｯｸM-PRO" w:hAnsi="ＭＳ 明朝" w:hint="eastAsia"/>
          <w:b/>
        </w:rPr>
        <w:t>【</w:t>
      </w:r>
      <w:r w:rsidRPr="00AD24D8">
        <w:rPr>
          <w:rFonts w:ascii="HG丸ｺﾞｼｯｸM-PRO" w:eastAsia="HG丸ｺﾞｼｯｸM-PRO" w:hAnsi="ＭＳ 明朝" w:hint="eastAsia"/>
          <w:b/>
        </w:rPr>
        <w:t>利用の方法</w:t>
      </w:r>
      <w:r>
        <w:rPr>
          <w:rFonts w:ascii="HG丸ｺﾞｼｯｸM-PRO" w:eastAsia="HG丸ｺﾞｼｯｸM-PRO" w:hAnsi="ＭＳ 明朝" w:hint="eastAsia"/>
        </w:rPr>
        <w:t>】</w:t>
      </w:r>
      <w:r>
        <w:rPr>
          <w:rFonts w:ascii="HG丸ｺﾞｼｯｸM-PRO" w:eastAsia="HG丸ｺﾞｼｯｸM-PRO" w:hAnsi="HG丸ｺﾞｼｯｸM-PRO" w:hint="eastAsia"/>
        </w:rPr>
        <w:t>担任を通じてご予約</w:t>
      </w:r>
      <w:r w:rsidRPr="00657D2B">
        <w:rPr>
          <w:rFonts w:ascii="HG丸ｺﾞｼｯｸM-PRO" w:eastAsia="HG丸ｺﾞｼｯｸM-PRO" w:hAnsi="HG丸ｺﾞｼｯｸM-PRO" w:hint="eastAsia"/>
        </w:rPr>
        <w:t>ください。</w:t>
      </w:r>
      <w:r>
        <w:rPr>
          <w:rFonts w:ascii="HG丸ｺﾞｼｯｸM-PRO" w:eastAsia="HG丸ｺﾞｼｯｸM-PRO" w:hAnsi="HG丸ｺﾞｼｯｸM-PRO" w:hint="eastAsia"/>
        </w:rPr>
        <w:t>洛北中学校</w:t>
      </w:r>
      <w:r>
        <w:rPr>
          <w:rFonts w:ascii="HG丸ｺﾞｼｯｸM-PRO" w:eastAsia="HG丸ｺﾞｼｯｸM-PRO" w:hAnsi="HG丸ｺﾞｼｯｸM-PRO"/>
        </w:rPr>
        <w:t xml:space="preserve"> 075-721-7445</w:t>
      </w:r>
    </w:p>
    <w:p w:rsidR="00D63707" w:rsidRPr="002A2F05" w:rsidRDefault="00D63707" w:rsidP="00D63707">
      <w:pPr>
        <w:ind w:left="120"/>
        <w:rPr>
          <w:rFonts w:ascii="HG丸ｺﾞｼｯｸM-PRO" w:eastAsia="HG丸ｺﾞｼｯｸM-PRO" w:hAnsi="HG丸ｺﾞｼｯｸM-PRO"/>
        </w:rPr>
      </w:pPr>
    </w:p>
    <w:p w:rsidR="00D63707" w:rsidRDefault="00D63707" w:rsidP="00D63707">
      <w:pPr>
        <w:spacing w:line="276" w:lineRule="auto"/>
        <w:ind w:left="120"/>
        <w:rPr>
          <w:rFonts w:ascii="HG丸ｺﾞｼｯｸM-PRO" w:eastAsia="HG丸ｺﾞｼｯｸM-PRO" w:hAnsi="ＭＳ 明朝"/>
        </w:rPr>
      </w:pPr>
      <w:r>
        <w:rPr>
          <w:rFonts w:ascii="HG丸ｺﾞｼｯｸM-PRO" w:eastAsia="HG丸ｺﾞｼｯｸM-PRO" w:hAnsi="ＭＳ 明朝" w:hint="eastAsia"/>
        </w:rPr>
        <w:t>【</w:t>
      </w:r>
      <w:r w:rsidRPr="006E225D">
        <w:rPr>
          <w:rFonts w:ascii="HG丸ｺﾞｼｯｸM-PRO" w:eastAsia="HG丸ｺﾞｼｯｸM-PRO" w:hAnsi="ＭＳ 明朝" w:hint="eastAsia"/>
        </w:rPr>
        <w:t>来校日】</w:t>
      </w:r>
      <w:r>
        <w:rPr>
          <w:rFonts w:ascii="HG丸ｺﾞｼｯｸM-PRO" w:eastAsia="HG丸ｺﾞｼｯｸM-PRO" w:hAnsi="ＭＳ 明朝" w:hint="eastAsia"/>
        </w:rPr>
        <w:t>金曜日</w:t>
      </w:r>
    </w:p>
    <w:p w:rsidR="00E32C6B" w:rsidRDefault="00D63707" w:rsidP="00907E16">
      <w:pPr>
        <w:ind w:firstLineChars="100" w:firstLine="210"/>
      </w:pPr>
      <w:bookmarkStart w:id="0" w:name="_GoBack"/>
      <w:bookmarkEnd w:id="0"/>
      <w:r>
        <w:rPr>
          <w:rFonts w:ascii="HG丸ｺﾞｼｯｸM-PRO" w:eastAsia="HG丸ｺﾞｼｯｸM-PRO" w:hAnsi="ＭＳ 明朝" w:hint="eastAsia"/>
        </w:rPr>
        <w:t>【時間】１０：００〜１７：００の間で一時間程度。</w:t>
      </w:r>
    </w:p>
    <w:sectPr w:rsidR="00E32C6B" w:rsidSect="00D63707">
      <w:pgSz w:w="11900" w:h="16840"/>
      <w:pgMar w:top="1440" w:right="1080" w:bottom="1440" w:left="1080" w:header="851" w:footer="992" w:gutter="0"/>
      <w:pgBorders>
        <w:top w:val="double" w:sz="6" w:space="1" w:color="auto"/>
        <w:left w:val="double" w:sz="6" w:space="4" w:color="auto"/>
        <w:bottom w:val="double" w:sz="6" w:space="1" w:color="auto"/>
        <w:right w:val="double" w:sz="6" w:space="4" w:color="auto"/>
      </w:pgBorders>
      <w:cols w:space="425"/>
      <w:docGrid w:type="lines" w:linePitch="4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ＤＦＰ太丸ゴシック体">
    <w:altName w:val="ＭＳ ゴシック"/>
    <w:charset w:val="4E"/>
    <w:family w:val="auto"/>
    <w:pitch w:val="variable"/>
    <w:sig w:usb0="00000000" w:usb1="08070000" w:usb2="00000010" w:usb3="00000000" w:csb0="00020000" w:csb1="00000000"/>
  </w:font>
  <w:font w:name="HG創英角ｺﾞｼｯｸUB">
    <w:panose1 w:val="020B0909000000000000"/>
    <w:charset w:val="80"/>
    <w:family w:val="modern"/>
    <w:pitch w:val="fixed"/>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Times">
    <w:panose1 w:val="02020603050405020304"/>
    <w:charset w:val="00"/>
    <w:family w:val="auto"/>
    <w:pitch w:val="variable"/>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isplayBackgroundShape/>
  <w:bordersDoNotSurroundHeader/>
  <w:bordersDoNotSurroundFooter/>
  <w:proofState w:spelling="clean" w:grammar="dirty"/>
  <w:defaultTabStop w:val="960"/>
  <w:drawingGridHorizontalSpacing w:val="120"/>
  <w:drawingGridVerticalSpacing w:val="20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707"/>
    <w:rsid w:val="00907E16"/>
    <w:rsid w:val="00AB1515"/>
    <w:rsid w:val="00D63707"/>
    <w:rsid w:val="00E32C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v:textbox inset="5.85pt,.7pt,5.85pt,.7pt"/>
    </o:shapedefaults>
    <o:shapelayout v:ext="edit">
      <o:idmap v:ext="edit" data="1"/>
    </o:shapelayout>
  </w:shapeDefaults>
  <w:decimalSymbol w:val="."/>
  <w:listSeparator w:val=","/>
  <w14:defaultImageDpi w14:val="300"/>
  <w15:docId w15:val="{5843610E-B264-4DDE-824E-112D2EACE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3707"/>
    <w:pPr>
      <w:widowControl w:val="0"/>
      <w:jc w:val="both"/>
    </w:pPr>
    <w:rPr>
      <w:rFonts w:ascii="Century" w:eastAsia="ＭＳ 明朝" w:hAnsi="Century" w:cs="Times New Roman"/>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unhideWhenUsed/>
    <w:rsid w:val="00D63707"/>
  </w:style>
  <w:style w:type="character" w:customStyle="1" w:styleId="a4">
    <w:name w:val="日付 (文字)"/>
    <w:basedOn w:val="a0"/>
    <w:link w:val="a3"/>
    <w:uiPriority w:val="99"/>
    <w:rsid w:val="00D63707"/>
    <w:rPr>
      <w:rFonts w:ascii="Century" w:eastAsia="ＭＳ 明朝" w:hAnsi="Century" w:cs="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123</Words>
  <Characters>702</Characters>
  <Application>Microsoft Office Word</Application>
  <DocSecurity>0</DocSecurity>
  <Lines>5</Lines>
  <Paragraphs>1</Paragraphs>
  <ScaleCrop>false</ScaleCrop>
  <Company/>
  <LinksUpToDate>false</LinksUpToDate>
  <CharactersWithSpaces>824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sakata koji</dc:creator>
  <cp:keywords/>
  <dc:description/>
  <cp:lastModifiedBy>京都市教育委員会</cp:lastModifiedBy>
  <cp:revision>2</cp:revision>
  <dcterms:created xsi:type="dcterms:W3CDTF">2020-04-21T03:12:00Z</dcterms:created>
  <dcterms:modified xsi:type="dcterms:W3CDTF">2020-04-21T04:13:00Z</dcterms:modified>
</cp:coreProperties>
</file>