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9A173" w14:textId="73828C10" w:rsidR="00ED2566" w:rsidRPr="0016560F" w:rsidRDefault="00D2322D" w:rsidP="00CB78DD">
      <w:pPr>
        <w:spacing w:line="429" w:lineRule="exact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noProof/>
          <w:spacing w:val="1"/>
          <w:sz w:val="36"/>
          <w:szCs w:val="36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0FAAFB" wp14:editId="3427B757">
                <wp:simplePos x="0" y="0"/>
                <wp:positionH relativeFrom="column">
                  <wp:posOffset>5461000</wp:posOffset>
                </wp:positionH>
                <wp:positionV relativeFrom="paragraph">
                  <wp:posOffset>141606</wp:posOffset>
                </wp:positionV>
                <wp:extent cx="1323975" cy="260350"/>
                <wp:effectExtent l="0" t="0" r="28575" b="2540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60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DC139" w14:textId="3AC16876" w:rsidR="00D2322D" w:rsidRPr="0016560F" w:rsidRDefault="00D2322D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16560F">
                              <w:rPr>
                                <w:rFonts w:ascii="UD デジタル 教科書体 NP-R" w:eastAsia="UD デジタル 教科書体 NP-R" w:hint="eastAsia"/>
                              </w:rPr>
                              <w:t>京都市立洛南中学校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FAA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0pt;margin-top:11.15pt;width:104.25pt;height: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" fillcolor="white [3212]" strokecolor="white [3212]">
                <v:textbox>
                  <w:txbxContent>
                    <w:p w14:paraId="4D8DC139" w14:textId="3AC16876" w:rsidR="00D2322D" w:rsidRPr="0016560F" w:rsidRDefault="00D2322D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16560F">
                        <w:rPr>
                          <w:rFonts w:ascii="UD デジタル 教科書体 NP-R" w:eastAsia="UD デジタル 教科書体 NP-R" w:hint="eastAsia"/>
                        </w:rPr>
                        <w:t>京都市立洛南中学校</w:t>
                      </w:r>
                    </w:p>
                  </w:txbxContent>
                </v:textbox>
              </v:shape>
            </w:pict>
          </mc:Fallback>
        </mc:AlternateContent>
      </w:r>
      <w:r w:rsidR="00502425" w:rsidRPr="0016560F">
        <w:rPr>
          <w:rFonts w:ascii="UD デジタル 教科書体 NP-R" w:eastAsia="UD デジタル 教科書体 NP-R" w:hint="eastAsia"/>
          <w:w w:val="50"/>
          <w:sz w:val="28"/>
          <w:szCs w:val="28"/>
        </w:rPr>
        <w:t>令和</w:t>
      </w:r>
      <w:r w:rsidR="0020469D">
        <w:rPr>
          <w:rFonts w:ascii="UD デジタル 教科書体 NP-R" w:eastAsia="UD デジタル 教科書体 NP-R" w:hint="eastAsia"/>
          <w:w w:val="50"/>
          <w:sz w:val="28"/>
          <w:szCs w:val="28"/>
        </w:rPr>
        <w:t>７</w:t>
      </w:r>
      <w:r w:rsidR="00502425" w:rsidRPr="0016560F">
        <w:rPr>
          <w:rFonts w:ascii="UD デジタル 教科書体 NP-R" w:eastAsia="UD デジタル 教科書体 NP-R" w:hint="eastAsia"/>
          <w:w w:val="50"/>
          <w:sz w:val="28"/>
          <w:szCs w:val="28"/>
        </w:rPr>
        <w:t>年</w:t>
      </w:r>
      <w:r w:rsidR="00D077E9" w:rsidRPr="0016560F">
        <w:rPr>
          <w:rFonts w:ascii="UD デジタル 教科書体 NP-R" w:eastAsia="UD デジタル 教科書体 NP-R" w:hint="eastAsia"/>
          <w:w w:val="50"/>
          <w:sz w:val="28"/>
          <w:szCs w:val="28"/>
          <w:lang w:eastAsia="zh-TW"/>
        </w:rPr>
        <w:t>度</w:t>
      </w:r>
      <w:r w:rsidR="00D077E9" w:rsidRPr="0016560F">
        <w:rPr>
          <w:rFonts w:ascii="UD デジタル 教科書体 NP-R" w:eastAsia="UD デジタル 教科書体 NP-R" w:hint="eastAsia"/>
          <w:sz w:val="28"/>
          <w:szCs w:val="28"/>
          <w:lang w:eastAsia="zh-TW"/>
        </w:rPr>
        <w:t xml:space="preserve"> </w:t>
      </w:r>
      <w:r w:rsidR="00D077E9" w:rsidRPr="0016560F">
        <w:rPr>
          <w:rFonts w:ascii="UD デジタル 教科書体 NP-R" w:eastAsia="UD デジタル 教科書体 NP-R" w:hint="eastAsia"/>
          <w:sz w:val="22"/>
          <w:szCs w:val="22"/>
          <w:lang w:eastAsia="zh-TW"/>
        </w:rPr>
        <w:t xml:space="preserve">        </w:t>
      </w:r>
      <w:r w:rsidR="00D077E9" w:rsidRPr="0016560F"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  <w:r w:rsidR="00CB78DD" w:rsidRPr="0016560F"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  <w:r w:rsidR="00D077E9" w:rsidRPr="0016560F">
        <w:rPr>
          <w:rFonts w:ascii="UD デジタル 教科書体 NP-R" w:eastAsia="UD デジタル 教科書体 NP-R" w:hint="eastAsia"/>
          <w:sz w:val="22"/>
          <w:szCs w:val="22"/>
          <w:lang w:eastAsia="zh-TW"/>
        </w:rPr>
        <w:t xml:space="preserve"> </w:t>
      </w:r>
    </w:p>
    <w:p w14:paraId="43D3A5F3" w14:textId="77777777" w:rsidR="00D077E9" w:rsidRPr="0016560F" w:rsidRDefault="009C47F7" w:rsidP="00ED2566">
      <w:pPr>
        <w:spacing w:line="429" w:lineRule="exact"/>
        <w:jc w:val="center"/>
        <w:rPr>
          <w:rFonts w:ascii="UD デジタル 教科書体 NP-R" w:eastAsia="UD デジタル 教科書体 NP-R"/>
          <w:sz w:val="36"/>
          <w:szCs w:val="36"/>
          <w:bdr w:val="single" w:sz="4" w:space="0" w:color="auto"/>
        </w:rPr>
      </w:pPr>
      <w:r w:rsidRPr="0016560F">
        <w:rPr>
          <w:rFonts w:ascii="UD デジタル 教科書体 NP-R" w:eastAsia="UD デジタル 教科書体 NP-R" w:hint="eastAsia"/>
          <w:spacing w:val="1"/>
          <w:sz w:val="36"/>
          <w:szCs w:val="36"/>
          <w:bdr w:val="single" w:sz="4" w:space="0" w:color="auto"/>
        </w:rPr>
        <w:t>部活動運営方針</w:t>
      </w:r>
    </w:p>
    <w:p w14:paraId="299227C8" w14:textId="77777777" w:rsidR="00F604B1" w:rsidRPr="0016560F" w:rsidRDefault="00D2322D">
      <w:pPr>
        <w:wordWrap w:val="0"/>
        <w:spacing w:line="240" w:lineRule="exact"/>
        <w:outlineLvl w:val="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 xml:space="preserve">                                                            </w:t>
      </w:r>
    </w:p>
    <w:p w14:paraId="670CE897" w14:textId="54E48573" w:rsidR="00D077E9" w:rsidRPr="00345416" w:rsidRDefault="00C405F7" w:rsidP="00345416">
      <w:pPr>
        <w:pStyle w:val="ab"/>
        <w:numPr>
          <w:ilvl w:val="0"/>
          <w:numId w:val="19"/>
        </w:numPr>
        <w:wordWrap w:val="0"/>
        <w:spacing w:line="240" w:lineRule="exact"/>
        <w:ind w:leftChars="0"/>
        <w:outlineLvl w:val="0"/>
        <w:rPr>
          <w:rFonts w:ascii="UD デジタル 教科書体 NP-R" w:eastAsia="UD デジタル 教科書体 NP-R"/>
          <w:sz w:val="22"/>
          <w:szCs w:val="22"/>
        </w:rPr>
      </w:pPr>
      <w:r w:rsidRPr="00345416">
        <w:rPr>
          <w:rFonts w:ascii="UD デジタル 教科書体 NP-R" w:eastAsia="UD デジタル 教科書体 NP-R" w:hint="eastAsia"/>
          <w:sz w:val="22"/>
          <w:szCs w:val="22"/>
        </w:rPr>
        <w:t>目的</w:t>
      </w:r>
      <w:r w:rsidR="00A323E1" w:rsidRPr="00345416">
        <w:rPr>
          <w:rFonts w:ascii="UD デジタル 教科書体 NP-R" w:eastAsia="UD デジタル 教科書体 NP-R" w:hint="eastAsia"/>
          <w:sz w:val="22"/>
          <w:szCs w:val="22"/>
        </w:rPr>
        <w:t>、心構え</w:t>
      </w:r>
    </w:p>
    <w:p w14:paraId="7543C6E3" w14:textId="77777777" w:rsidR="00F604B1" w:rsidRPr="0016560F" w:rsidRDefault="00F604B1" w:rsidP="00F604B1">
      <w:pPr>
        <w:pStyle w:val="ab"/>
        <w:wordWrap w:val="0"/>
        <w:spacing w:line="240" w:lineRule="exact"/>
        <w:ind w:leftChars="0" w:left="720"/>
        <w:outlineLvl w:val="0"/>
        <w:rPr>
          <w:rFonts w:ascii="UD デジタル 教科書体 NP-R" w:eastAsia="UD デジタル 教科書体 NP-R"/>
          <w:sz w:val="22"/>
          <w:szCs w:val="22"/>
        </w:rPr>
      </w:pPr>
    </w:p>
    <w:p w14:paraId="4431F118" w14:textId="77777777" w:rsidR="00A323E1" w:rsidRPr="0016560F" w:rsidRDefault="00A323E1" w:rsidP="004153CC">
      <w:pPr>
        <w:pStyle w:val="a4"/>
        <w:ind w:leftChars="0" w:left="0" w:firstLineChars="200" w:firstLine="440"/>
        <w:rPr>
          <w:rFonts w:ascii="UD デジタル 教科書体 NP-R" w:eastAsia="UD デジタル 教科書体 NP-R"/>
          <w:b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b/>
          <w:sz w:val="22"/>
          <w:szCs w:val="22"/>
        </w:rPr>
        <w:t>(1)</w:t>
      </w:r>
      <w:r w:rsidR="00C405F7" w:rsidRPr="0016560F">
        <w:rPr>
          <w:rFonts w:ascii="UD デジタル 教科書体 NP-R" w:eastAsia="UD デジタル 教科書体 NP-R" w:hint="eastAsia"/>
          <w:b/>
          <w:sz w:val="22"/>
          <w:szCs w:val="22"/>
        </w:rPr>
        <w:t>自主的・自発的に活動を行い、</w:t>
      </w:r>
      <w:r w:rsidRPr="0016560F">
        <w:rPr>
          <w:rFonts w:ascii="UD デジタル 教科書体 NP-R" w:eastAsia="UD デジタル 教科書体 NP-R" w:hint="eastAsia"/>
          <w:b/>
          <w:sz w:val="22"/>
          <w:szCs w:val="22"/>
        </w:rPr>
        <w:t>『</w:t>
      </w:r>
      <w:r w:rsidR="00D077E9" w:rsidRPr="0016560F">
        <w:rPr>
          <w:rFonts w:ascii="UD デジタル 教科書体 NP-R" w:eastAsia="UD デジタル 教科書体 NP-R" w:hint="eastAsia"/>
          <w:b/>
          <w:sz w:val="22"/>
          <w:szCs w:val="22"/>
        </w:rPr>
        <w:t>豊かな人間</w:t>
      </w:r>
      <w:r w:rsidRPr="0016560F">
        <w:rPr>
          <w:rFonts w:ascii="UD デジタル 教科書体 NP-R" w:eastAsia="UD デジタル 教科書体 NP-R" w:hint="eastAsia"/>
          <w:b/>
          <w:sz w:val="22"/>
          <w:szCs w:val="22"/>
        </w:rPr>
        <w:t>性</w:t>
      </w:r>
      <w:r w:rsidR="00C405F7" w:rsidRPr="0016560F">
        <w:rPr>
          <w:rFonts w:ascii="UD デジタル 教科書体 NP-R" w:eastAsia="UD デジタル 教科書体 NP-R" w:hint="eastAsia"/>
          <w:b/>
          <w:sz w:val="22"/>
          <w:szCs w:val="22"/>
        </w:rPr>
        <w:t>や</w:t>
      </w:r>
      <w:r w:rsidR="00E4660E" w:rsidRPr="0016560F">
        <w:rPr>
          <w:rFonts w:ascii="UD デジタル 教科書体 NP-R" w:eastAsia="UD デジタル 教科書体 NP-R" w:hint="eastAsia"/>
          <w:b/>
          <w:sz w:val="22"/>
          <w:szCs w:val="22"/>
        </w:rPr>
        <w:t>生きる力</w:t>
      </w:r>
      <w:r w:rsidRPr="0016560F">
        <w:rPr>
          <w:rFonts w:ascii="UD デジタル 教科書体 NP-R" w:eastAsia="UD デジタル 教科書体 NP-R" w:hint="eastAsia"/>
          <w:b/>
          <w:sz w:val="22"/>
          <w:szCs w:val="22"/>
        </w:rPr>
        <w:t>』を身につける</w:t>
      </w:r>
      <w:r w:rsidR="00E4660E" w:rsidRPr="0016560F">
        <w:rPr>
          <w:rFonts w:ascii="UD デジタル 教科書体 NP-R" w:eastAsia="UD デジタル 教科書体 NP-R" w:hint="eastAsia"/>
          <w:b/>
          <w:sz w:val="22"/>
          <w:szCs w:val="22"/>
        </w:rPr>
        <w:t>。</w:t>
      </w:r>
    </w:p>
    <w:p w14:paraId="4AFAFEA9" w14:textId="77777777" w:rsidR="00F604B1" w:rsidRPr="0016560F" w:rsidRDefault="00F604B1" w:rsidP="00DF5CEB">
      <w:pPr>
        <w:pStyle w:val="a4"/>
        <w:tabs>
          <w:tab w:val="left" w:pos="975"/>
        </w:tabs>
        <w:ind w:leftChars="0" w:left="0" w:firstLineChars="200" w:firstLine="440"/>
        <w:rPr>
          <w:rFonts w:ascii="UD デジタル 教科書体 NP-R" w:eastAsia="UD デジタル 教科書体 NP-R"/>
          <w:b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b/>
          <w:sz w:val="22"/>
          <w:szCs w:val="22"/>
        </w:rPr>
        <w:tab/>
      </w:r>
    </w:p>
    <w:p w14:paraId="1A08642D" w14:textId="77777777" w:rsidR="00A323E1" w:rsidRPr="0016560F" w:rsidRDefault="00A323E1" w:rsidP="004153CC">
      <w:pPr>
        <w:pStyle w:val="a4"/>
        <w:ind w:leftChars="0" w:left="0" w:firstLineChars="200" w:firstLine="440"/>
        <w:rPr>
          <w:rFonts w:ascii="UD デジタル 教科書体 NP-R" w:eastAsia="UD デジタル 教科書体 NP-R"/>
          <w:b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b/>
          <w:sz w:val="22"/>
          <w:szCs w:val="22"/>
        </w:rPr>
        <w:t>(2)</w:t>
      </w:r>
      <w:r w:rsidR="00000057" w:rsidRPr="0016560F">
        <w:rPr>
          <w:rFonts w:ascii="UD デジタル 教科書体 NP-R" w:eastAsia="UD デジタル 教科書体 NP-R" w:hint="eastAsia"/>
          <w:b/>
          <w:sz w:val="22"/>
          <w:szCs w:val="22"/>
        </w:rPr>
        <w:t>部活動に一生懸命励む。何事においても率先し</w:t>
      </w:r>
      <w:r w:rsidRPr="0016560F">
        <w:rPr>
          <w:rFonts w:ascii="UD デジタル 教科書体 NP-R" w:eastAsia="UD デジタル 教科書体 NP-R" w:hint="eastAsia"/>
          <w:b/>
          <w:sz w:val="22"/>
          <w:szCs w:val="22"/>
        </w:rPr>
        <w:t>行動して、洛南中学校の生徒として自信と誇り</w:t>
      </w:r>
    </w:p>
    <w:p w14:paraId="4EF7D076" w14:textId="77777777" w:rsidR="00A323E1" w:rsidRPr="0016560F" w:rsidRDefault="00A323E1" w:rsidP="004153CC">
      <w:pPr>
        <w:pStyle w:val="a4"/>
        <w:ind w:leftChars="0" w:left="0" w:firstLineChars="350" w:firstLine="770"/>
        <w:rPr>
          <w:rFonts w:ascii="UD デジタル 教科書体 NP-R" w:eastAsia="UD デジタル 教科書体 NP-R"/>
          <w:b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b/>
          <w:sz w:val="22"/>
          <w:szCs w:val="22"/>
        </w:rPr>
        <w:t>が持てるようにする。</w:t>
      </w:r>
    </w:p>
    <w:p w14:paraId="14052EF7" w14:textId="77777777" w:rsidR="00F604B1" w:rsidRPr="0016560F" w:rsidRDefault="00F604B1" w:rsidP="00DF5CEB">
      <w:pPr>
        <w:pStyle w:val="a4"/>
        <w:ind w:leftChars="0" w:left="0"/>
        <w:rPr>
          <w:rFonts w:ascii="UD デジタル 教科書体 NP-R" w:eastAsia="UD デジタル 教科書体 NP-R"/>
          <w:b/>
          <w:sz w:val="22"/>
          <w:szCs w:val="22"/>
        </w:rPr>
      </w:pPr>
    </w:p>
    <w:p w14:paraId="25E76305" w14:textId="77777777" w:rsidR="00A323E1" w:rsidRPr="0016560F" w:rsidRDefault="00A323E1" w:rsidP="004153CC">
      <w:pPr>
        <w:pStyle w:val="a4"/>
        <w:ind w:leftChars="0" w:left="0" w:firstLineChars="200" w:firstLine="44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b/>
          <w:sz w:val="22"/>
          <w:szCs w:val="22"/>
        </w:rPr>
        <w:t>(3)学校生活の上に部活動が成り立っていることを理解し、『気づき、考え、行動する』を実践する。</w:t>
      </w:r>
    </w:p>
    <w:p w14:paraId="38CE6D84" w14:textId="77777777" w:rsidR="00F604B1" w:rsidRPr="0016560F" w:rsidRDefault="00F604B1" w:rsidP="00DF5CEB">
      <w:pPr>
        <w:pStyle w:val="a4"/>
        <w:ind w:leftChars="0" w:left="0"/>
        <w:rPr>
          <w:rFonts w:ascii="UD デジタル 教科書体 NP-R" w:eastAsia="UD デジタル 教科書体 NP-R"/>
          <w:sz w:val="22"/>
          <w:szCs w:val="22"/>
        </w:rPr>
      </w:pPr>
    </w:p>
    <w:p w14:paraId="624C2B5B" w14:textId="77777777" w:rsidR="00D077E9" w:rsidRPr="0016560F" w:rsidRDefault="00C405F7" w:rsidP="00C405F7">
      <w:pPr>
        <w:wordWrap w:val="0"/>
        <w:spacing w:line="240" w:lineRule="exact"/>
        <w:outlineLvl w:val="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>２．活動条件</w:t>
      </w:r>
    </w:p>
    <w:p w14:paraId="1F282A10" w14:textId="77777777" w:rsidR="00F604B1" w:rsidRPr="0016560F" w:rsidRDefault="00F604B1" w:rsidP="00C405F7">
      <w:pPr>
        <w:wordWrap w:val="0"/>
        <w:spacing w:line="240" w:lineRule="exact"/>
        <w:outlineLvl w:val="0"/>
        <w:rPr>
          <w:rFonts w:ascii="UD デジタル 教科書体 NP-R" w:eastAsia="UD デジタル 教科書体 NP-R"/>
          <w:sz w:val="22"/>
          <w:szCs w:val="22"/>
        </w:rPr>
      </w:pPr>
    </w:p>
    <w:p w14:paraId="62E25FC8" w14:textId="77777777" w:rsidR="009C47F7" w:rsidRPr="0016560F" w:rsidRDefault="00FE0CEE" w:rsidP="00FE0CEE">
      <w:pPr>
        <w:wordWrap w:val="0"/>
        <w:spacing w:line="240" w:lineRule="exact"/>
        <w:ind w:firstLineChars="200" w:firstLine="44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>(1)</w:t>
      </w:r>
      <w:r w:rsidR="009C47F7" w:rsidRPr="0016560F">
        <w:rPr>
          <w:rFonts w:ascii="UD デジタル 教科書体 NP-R" w:eastAsia="UD デジタル 教科書体 NP-R" w:hint="eastAsia"/>
          <w:sz w:val="22"/>
          <w:szCs w:val="22"/>
        </w:rPr>
        <w:t>部の成立</w:t>
      </w:r>
      <w:r w:rsidRPr="0016560F">
        <w:rPr>
          <w:rFonts w:ascii="UD デジタル 教科書体 NP-R" w:eastAsia="UD デジタル 教科書体 NP-R" w:hint="eastAsia"/>
          <w:sz w:val="22"/>
          <w:szCs w:val="22"/>
        </w:rPr>
        <w:t>…</w:t>
      </w:r>
      <w:r w:rsidR="009C47F7" w:rsidRPr="0016560F">
        <w:rPr>
          <w:rFonts w:ascii="UD デジタル 教科書体 NP-R" w:eastAsia="UD デジタル 教科書体 NP-R" w:hint="eastAsia"/>
          <w:sz w:val="22"/>
          <w:szCs w:val="22"/>
        </w:rPr>
        <w:t>①担当する顧問となる教職員がいること。</w:t>
      </w:r>
    </w:p>
    <w:p w14:paraId="21816FCC" w14:textId="4EEA1485" w:rsidR="009C47F7" w:rsidRPr="0016560F" w:rsidRDefault="009C47F7" w:rsidP="009C47F7">
      <w:pPr>
        <w:wordWrap w:val="0"/>
        <w:spacing w:line="240" w:lineRule="exact"/>
        <w:ind w:firstLineChars="200" w:firstLine="44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 xml:space="preserve">　　　　 　　②運動部は</w:t>
      </w:r>
      <w:r w:rsidR="005A06E4" w:rsidRPr="0016560F">
        <w:rPr>
          <w:rFonts w:ascii="UD デジタル 教科書体 NP-R" w:eastAsia="UD デジタル 教科書体 NP-R" w:hint="eastAsia"/>
          <w:sz w:val="22"/>
          <w:szCs w:val="22"/>
        </w:rPr>
        <w:t>、</w:t>
      </w:r>
      <w:r w:rsidRPr="0016560F">
        <w:rPr>
          <w:rFonts w:ascii="UD デジタル 教科書体 NP-R" w:eastAsia="UD デジタル 教科書体 NP-R" w:hint="eastAsia"/>
          <w:sz w:val="22"/>
          <w:szCs w:val="22"/>
        </w:rPr>
        <w:t>単独で公式戦（団体）</w:t>
      </w:r>
      <w:r w:rsidR="00FE0CEE" w:rsidRPr="0016560F">
        <w:rPr>
          <w:rFonts w:ascii="UD デジタル 教科書体 NP-R" w:eastAsia="UD デジタル 教科書体 NP-R" w:hint="eastAsia"/>
          <w:sz w:val="22"/>
          <w:szCs w:val="22"/>
        </w:rPr>
        <w:t>に出場できる人数、文化部は８名以上の部員希望者</w:t>
      </w:r>
    </w:p>
    <w:p w14:paraId="7DAAAD69" w14:textId="77777777" w:rsidR="009C47F7" w:rsidRPr="0016560F" w:rsidRDefault="00FE0CEE" w:rsidP="009C47F7">
      <w:pPr>
        <w:wordWrap w:val="0"/>
        <w:spacing w:line="240" w:lineRule="exact"/>
        <w:ind w:leftChars="950" w:left="1805" w:firstLineChars="150" w:firstLine="33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>がいる場合、</w:t>
      </w:r>
      <w:r w:rsidR="00151CAB" w:rsidRPr="0016560F">
        <w:rPr>
          <w:rFonts w:ascii="UD デジタル 教科書体 NP-R" w:eastAsia="UD デジタル 教科書体 NP-R" w:hint="eastAsia"/>
          <w:sz w:val="22"/>
          <w:szCs w:val="22"/>
        </w:rPr>
        <w:t>同好会としての活動を検討する。</w:t>
      </w:r>
    </w:p>
    <w:p w14:paraId="17CBA037" w14:textId="77777777" w:rsidR="009C47F7" w:rsidRPr="0016560F" w:rsidRDefault="009C47F7" w:rsidP="009C47F7">
      <w:pPr>
        <w:wordWrap w:val="0"/>
        <w:spacing w:line="240" w:lineRule="exact"/>
        <w:ind w:firstLineChars="850" w:firstLine="187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>③</w:t>
      </w:r>
      <w:r w:rsidR="00151CAB" w:rsidRPr="0016560F">
        <w:rPr>
          <w:rFonts w:ascii="UD デジタル 教科書体 NP-R" w:eastAsia="UD デジタル 教科書体 NP-R" w:hint="eastAsia"/>
          <w:sz w:val="22"/>
          <w:szCs w:val="22"/>
        </w:rPr>
        <w:t>活動できる場合は、</w:t>
      </w:r>
      <w:r w:rsidR="00FE0CEE" w:rsidRPr="0016560F">
        <w:rPr>
          <w:rFonts w:ascii="UD デジタル 教科書体 NP-R" w:eastAsia="UD デジタル 教科書体 NP-R" w:hint="eastAsia"/>
          <w:sz w:val="22"/>
          <w:szCs w:val="22"/>
        </w:rPr>
        <w:t>次年度より正</w:t>
      </w:r>
      <w:r w:rsidR="00151CAB" w:rsidRPr="0016560F">
        <w:rPr>
          <w:rFonts w:ascii="UD デジタル 教科書体 NP-R" w:eastAsia="UD デジタル 教科書体 NP-R" w:hint="eastAsia"/>
          <w:sz w:val="22"/>
          <w:szCs w:val="22"/>
        </w:rPr>
        <w:t>式の部として活動する。ただし、その同好会が規定</w:t>
      </w:r>
    </w:p>
    <w:p w14:paraId="79CE1640" w14:textId="77777777" w:rsidR="00FE0CEE" w:rsidRPr="0016560F" w:rsidRDefault="00151CAB" w:rsidP="009C47F7">
      <w:pPr>
        <w:wordWrap w:val="0"/>
        <w:spacing w:line="240" w:lineRule="exact"/>
        <w:ind w:firstLineChars="950" w:firstLine="209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>の</w:t>
      </w:r>
      <w:r w:rsidR="00FE0CEE" w:rsidRPr="0016560F">
        <w:rPr>
          <w:rFonts w:ascii="UD デジタル 教科書体 NP-R" w:eastAsia="UD デジタル 教科書体 NP-R" w:hint="eastAsia"/>
          <w:sz w:val="22"/>
          <w:szCs w:val="22"/>
        </w:rPr>
        <w:t>部</w:t>
      </w:r>
      <w:r w:rsidRPr="0016560F">
        <w:rPr>
          <w:rFonts w:ascii="UD デジタル 教科書体 NP-R" w:eastAsia="UD デジタル 教科書体 NP-R" w:hint="eastAsia"/>
          <w:sz w:val="22"/>
          <w:szCs w:val="22"/>
        </w:rPr>
        <w:t>員数にみたない</w:t>
      </w:r>
      <w:r w:rsidR="00E75516" w:rsidRPr="0016560F">
        <w:rPr>
          <w:rFonts w:ascii="UD デジタル 教科書体 NP-R" w:eastAsia="UD デジタル 教科書体 NP-R" w:hint="eastAsia"/>
          <w:sz w:val="22"/>
          <w:szCs w:val="22"/>
        </w:rPr>
        <w:t>場合は、同好会として続けられず活動を停止することもある。</w:t>
      </w:r>
    </w:p>
    <w:p w14:paraId="72387EE5" w14:textId="77777777" w:rsidR="00151CAB" w:rsidRPr="0016560F" w:rsidRDefault="009C47F7" w:rsidP="00FE0CEE">
      <w:pPr>
        <w:wordWrap w:val="0"/>
        <w:spacing w:line="240" w:lineRule="exact"/>
        <w:ind w:firstLineChars="200" w:firstLine="44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 xml:space="preserve">             ④校内に活動場所を確保できること。</w:t>
      </w:r>
    </w:p>
    <w:p w14:paraId="7C691BE3" w14:textId="77777777" w:rsidR="00FE0CEE" w:rsidRPr="0016560F" w:rsidRDefault="00FE0CEE" w:rsidP="00FE0CEE">
      <w:pPr>
        <w:wordWrap w:val="0"/>
        <w:spacing w:line="240" w:lineRule="exact"/>
        <w:ind w:firstLineChars="200" w:firstLine="44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>(2)休部…部員がいないとき。</w:t>
      </w:r>
    </w:p>
    <w:p w14:paraId="675FC7AD" w14:textId="77777777" w:rsidR="00151CAB" w:rsidRPr="0016560F" w:rsidRDefault="00151CAB" w:rsidP="00FE0CEE">
      <w:pPr>
        <w:wordWrap w:val="0"/>
        <w:spacing w:line="240" w:lineRule="exact"/>
        <w:ind w:firstLineChars="200" w:firstLine="440"/>
        <w:rPr>
          <w:rFonts w:ascii="UD デジタル 教科書体 NP-R" w:eastAsia="UD デジタル 教科書体 NP-R"/>
          <w:sz w:val="22"/>
          <w:szCs w:val="22"/>
        </w:rPr>
      </w:pPr>
    </w:p>
    <w:p w14:paraId="607C2D8F" w14:textId="77777777" w:rsidR="00FE0CEE" w:rsidRPr="0016560F" w:rsidRDefault="00FE0CEE" w:rsidP="00FE0CEE">
      <w:pPr>
        <w:wordWrap w:val="0"/>
        <w:spacing w:line="240" w:lineRule="exact"/>
        <w:ind w:firstLineChars="200" w:firstLine="44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>(3)廃部…担当する教職員がいないとき。または、休部が続くとき。</w:t>
      </w:r>
    </w:p>
    <w:p w14:paraId="16ECAE81" w14:textId="77777777" w:rsidR="00F604B1" w:rsidRPr="0016560F" w:rsidRDefault="00F604B1" w:rsidP="00DF5CEB">
      <w:pPr>
        <w:wordWrap w:val="0"/>
        <w:spacing w:line="240" w:lineRule="exact"/>
        <w:rPr>
          <w:rFonts w:ascii="UD デジタル 教科書体 NP-R" w:eastAsia="UD デジタル 教科書体 NP-R"/>
          <w:sz w:val="22"/>
          <w:szCs w:val="22"/>
        </w:rPr>
      </w:pPr>
    </w:p>
    <w:p w14:paraId="10EF3F64" w14:textId="77777777" w:rsidR="00D077E9" w:rsidRPr="0016560F" w:rsidRDefault="003B5747">
      <w:pPr>
        <w:wordWrap w:val="0"/>
        <w:spacing w:line="240" w:lineRule="exact"/>
        <w:outlineLvl w:val="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>３</w:t>
      </w:r>
      <w:r w:rsidR="00D077E9" w:rsidRPr="0016560F">
        <w:rPr>
          <w:rFonts w:ascii="UD デジタル 教科書体 NP-R" w:eastAsia="UD デジタル 教科書体 NP-R" w:hint="eastAsia"/>
          <w:sz w:val="22"/>
          <w:szCs w:val="22"/>
        </w:rPr>
        <w:t>．活動時間</w:t>
      </w:r>
    </w:p>
    <w:tbl>
      <w:tblPr>
        <w:tblW w:w="0" w:type="auto"/>
        <w:tblInd w:w="8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901"/>
        <w:gridCol w:w="2901"/>
      </w:tblGrid>
      <w:tr w:rsidR="00DF6910" w:rsidRPr="0016560F" w14:paraId="30E6FBE5" w14:textId="77777777" w:rsidTr="0005456A">
        <w:tc>
          <w:tcPr>
            <w:tcW w:w="2901" w:type="dxa"/>
            <w:tcBorders>
              <w:bottom w:val="single" w:sz="4" w:space="0" w:color="auto"/>
              <w:right w:val="single" w:sz="4" w:space="0" w:color="auto"/>
            </w:tcBorders>
          </w:tcPr>
          <w:p w14:paraId="455F9F77" w14:textId="77777777" w:rsidR="00DF6910" w:rsidRPr="0016560F" w:rsidRDefault="00DF6910" w:rsidP="0005456A">
            <w:pPr>
              <w:spacing w:line="240" w:lineRule="exact"/>
              <w:jc w:val="center"/>
              <w:outlineLvl w:val="0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16560F">
              <w:rPr>
                <w:rFonts w:ascii="UD デジタル 教科書体 NP-R" w:eastAsia="UD デジタル 教科書体 NP-R" w:hint="eastAsia"/>
                <w:sz w:val="21"/>
                <w:szCs w:val="21"/>
              </w:rPr>
              <w:t>活動日</w:t>
            </w:r>
          </w:p>
        </w:tc>
        <w:tc>
          <w:tcPr>
            <w:tcW w:w="2901" w:type="dxa"/>
            <w:tcBorders>
              <w:left w:val="single" w:sz="4" w:space="0" w:color="auto"/>
              <w:bottom w:val="single" w:sz="4" w:space="0" w:color="auto"/>
            </w:tcBorders>
          </w:tcPr>
          <w:p w14:paraId="376ECE24" w14:textId="77777777" w:rsidR="00DF6910" w:rsidRPr="0016560F" w:rsidRDefault="00DF6910" w:rsidP="0005456A">
            <w:pPr>
              <w:wordWrap w:val="0"/>
              <w:spacing w:line="240" w:lineRule="exact"/>
              <w:jc w:val="center"/>
              <w:outlineLvl w:val="0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16560F">
              <w:rPr>
                <w:rFonts w:ascii="UD デジタル 教科書体 NP-R" w:eastAsia="UD デジタル 教科書体 NP-R" w:hint="eastAsia"/>
                <w:sz w:val="21"/>
                <w:szCs w:val="21"/>
              </w:rPr>
              <w:t>完全下校</w:t>
            </w:r>
          </w:p>
        </w:tc>
      </w:tr>
      <w:tr w:rsidR="00DF6910" w:rsidRPr="00A15653" w14:paraId="7409E154" w14:textId="77777777" w:rsidTr="0016560F">
        <w:tc>
          <w:tcPr>
            <w:tcW w:w="2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43B4" w14:textId="77777777" w:rsidR="00DF6910" w:rsidRPr="00A15653" w:rsidRDefault="00DF6910" w:rsidP="00132B7E">
            <w:pPr>
              <w:wordWrap w:val="0"/>
              <w:spacing w:line="240" w:lineRule="exact"/>
              <w:jc w:val="center"/>
              <w:outlineLvl w:val="0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A15653">
              <w:rPr>
                <w:rFonts w:ascii="UD デジタル 教科書体 NP-R" w:eastAsia="UD デジタル 教科書体 NP-R" w:hint="eastAsia"/>
                <w:sz w:val="21"/>
                <w:szCs w:val="21"/>
              </w:rPr>
              <w:t>通年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DE1BD" w14:textId="510FF84F" w:rsidR="00DF6910" w:rsidRPr="00A15653" w:rsidRDefault="00DF6910" w:rsidP="00132B7E">
            <w:pPr>
              <w:wordWrap w:val="0"/>
              <w:spacing w:line="240" w:lineRule="exact"/>
              <w:jc w:val="center"/>
              <w:outlineLvl w:val="0"/>
              <w:rPr>
                <w:rFonts w:ascii="UD デジタル 教科書体 NP-R" w:eastAsia="UD デジタル 教科書体 NP-R"/>
                <w:b/>
                <w:sz w:val="21"/>
                <w:szCs w:val="21"/>
              </w:rPr>
            </w:pPr>
            <w:r w:rsidRPr="00A15653">
              <w:rPr>
                <w:rFonts w:ascii="UD デジタル 教科書体 NP-R" w:eastAsia="UD デジタル 教科書体 NP-R" w:hint="eastAsia"/>
                <w:sz w:val="21"/>
                <w:szCs w:val="21"/>
              </w:rPr>
              <w:t>１６：５５</w:t>
            </w:r>
          </w:p>
        </w:tc>
      </w:tr>
      <w:tr w:rsidR="00DF6910" w:rsidRPr="00A15653" w14:paraId="06EF11B9" w14:textId="77777777" w:rsidTr="0005456A">
        <w:tc>
          <w:tcPr>
            <w:tcW w:w="2901" w:type="dxa"/>
            <w:tcBorders>
              <w:top w:val="single" w:sz="4" w:space="0" w:color="auto"/>
              <w:right w:val="single" w:sz="4" w:space="0" w:color="auto"/>
            </w:tcBorders>
          </w:tcPr>
          <w:p w14:paraId="1B44FE6A" w14:textId="3FB01C39" w:rsidR="00DF6910" w:rsidRPr="00A15653" w:rsidRDefault="00DF6910" w:rsidP="00132B7E">
            <w:pPr>
              <w:wordWrap w:val="0"/>
              <w:spacing w:line="240" w:lineRule="exact"/>
              <w:jc w:val="center"/>
              <w:outlineLvl w:val="0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A15653">
              <w:rPr>
                <w:rFonts w:ascii="UD デジタル 教科書体 NP-R" w:eastAsia="UD デジタル 教科書体 NP-R" w:hint="eastAsia"/>
                <w:sz w:val="21"/>
                <w:szCs w:val="21"/>
              </w:rPr>
              <w:t>昼食の無い日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023D1C" w14:textId="155F61DC" w:rsidR="00DF6910" w:rsidRPr="00A15653" w:rsidRDefault="00DF6910" w:rsidP="00132B7E">
            <w:pPr>
              <w:wordWrap w:val="0"/>
              <w:spacing w:line="240" w:lineRule="exact"/>
              <w:jc w:val="center"/>
              <w:outlineLvl w:val="0"/>
              <w:rPr>
                <w:rFonts w:ascii="UD デジタル 教科書体 NP-R" w:eastAsia="UD デジタル 教科書体 NP-R"/>
                <w:b/>
                <w:sz w:val="21"/>
                <w:szCs w:val="21"/>
              </w:rPr>
            </w:pPr>
            <w:r w:rsidRPr="00A15653">
              <w:rPr>
                <w:rFonts w:ascii="UD デジタル 教科書体 NP-R" w:eastAsia="UD デジタル 教科書体 NP-R" w:hint="eastAsia"/>
                <w:sz w:val="21"/>
                <w:szCs w:val="21"/>
              </w:rPr>
              <w:t>１６：００</w:t>
            </w:r>
          </w:p>
        </w:tc>
      </w:tr>
    </w:tbl>
    <w:p w14:paraId="65CF84DE" w14:textId="77777777" w:rsidR="00922016" w:rsidRPr="0016560F" w:rsidRDefault="00922016" w:rsidP="00EF040E">
      <w:pPr>
        <w:wordWrap w:val="0"/>
        <w:spacing w:line="240" w:lineRule="exact"/>
        <w:outlineLvl w:val="0"/>
        <w:rPr>
          <w:rFonts w:ascii="UD デジタル 教科書体 NP-R" w:eastAsia="UD デジタル 教科書体 NP-R"/>
          <w:b/>
          <w:sz w:val="24"/>
          <w:szCs w:val="24"/>
        </w:rPr>
      </w:pPr>
    </w:p>
    <w:p w14:paraId="62D16380" w14:textId="5281F14D" w:rsidR="00D077E9" w:rsidRPr="0016560F" w:rsidRDefault="003B0C32">
      <w:pPr>
        <w:tabs>
          <w:tab w:val="left" w:pos="360"/>
        </w:tabs>
        <w:wordWrap w:val="0"/>
        <w:spacing w:line="240" w:lineRule="exact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ab/>
        <w:t>(1</w:t>
      </w:r>
      <w:r w:rsidR="00D077E9" w:rsidRPr="0016560F">
        <w:rPr>
          <w:rFonts w:ascii="UD デジタル 教科書体 NP-R" w:eastAsia="UD デジタル 教科書体 NP-R" w:hint="eastAsia"/>
          <w:sz w:val="22"/>
          <w:szCs w:val="22"/>
        </w:rPr>
        <w:t>) 行事等で午前中授業の場合は</w:t>
      </w:r>
      <w:r w:rsidRPr="0016560F">
        <w:rPr>
          <w:rFonts w:ascii="UD デジタル 教科書体 NP-R" w:eastAsia="UD デジタル 教科書体 NP-R" w:hint="eastAsia"/>
          <w:sz w:val="22"/>
          <w:szCs w:val="22"/>
        </w:rPr>
        <w:t>、</w:t>
      </w:r>
      <w:r w:rsidR="00F53DFB" w:rsidRPr="0016560F">
        <w:rPr>
          <w:rFonts w:ascii="UD デジタル 教科書体 NP-R" w:eastAsia="UD デジタル 教科書体 NP-R" w:hint="eastAsia"/>
          <w:sz w:val="22"/>
          <w:szCs w:val="22"/>
        </w:rPr>
        <w:t>平日の活動時間</w:t>
      </w:r>
      <w:r w:rsidR="00D077E9" w:rsidRPr="0016560F">
        <w:rPr>
          <w:rFonts w:ascii="UD デジタル 教科書体 NP-R" w:eastAsia="UD デジタル 教科書体 NP-R" w:hint="eastAsia"/>
          <w:sz w:val="22"/>
          <w:szCs w:val="22"/>
        </w:rPr>
        <w:t>に準ずる。</w:t>
      </w:r>
    </w:p>
    <w:p w14:paraId="15E30E7A" w14:textId="77777777" w:rsidR="003B0C32" w:rsidRPr="0016560F" w:rsidRDefault="00D077E9" w:rsidP="12AA1932">
      <w:pPr>
        <w:wordWrap w:val="0"/>
        <w:spacing w:line="240" w:lineRule="exact"/>
        <w:rPr>
          <w:rFonts w:ascii="UD デジタル 教科書体 NP-R" w:eastAsia="UD デジタル 教科書体 NP-R"/>
          <w:b/>
          <w:bCs/>
          <w:sz w:val="22"/>
          <w:szCs w:val="22"/>
        </w:rPr>
      </w:pPr>
      <w:r w:rsidRPr="12AA1932">
        <w:rPr>
          <w:rFonts w:ascii="UD デジタル 教科書体 NP-R" w:eastAsia="UD デジタル 教科書体 NP-R"/>
          <w:sz w:val="22"/>
          <w:szCs w:val="22"/>
        </w:rPr>
        <w:t xml:space="preserve">      </w:t>
      </w:r>
      <w:r>
        <w:tab/>
      </w:r>
      <w:r w:rsidR="00CB0EFE" w:rsidRPr="12AA1932">
        <w:rPr>
          <w:rFonts w:ascii="UD デジタル 教科書体 NP-R" w:eastAsia="UD デジタル 教科書体 NP-R"/>
          <w:sz w:val="22"/>
          <w:szCs w:val="22"/>
        </w:rPr>
        <w:t xml:space="preserve"> </w:t>
      </w:r>
      <w:r w:rsidR="00426285" w:rsidRPr="12AA1932">
        <w:rPr>
          <w:rFonts w:ascii="UD デジタル 教科書体 NP-R" w:eastAsia="UD デジタル 教科書体 NP-R"/>
          <w:sz w:val="22"/>
          <w:szCs w:val="22"/>
        </w:rPr>
        <w:t xml:space="preserve"> </w:t>
      </w:r>
      <w:r w:rsidR="00426285" w:rsidRPr="12AA1932">
        <w:rPr>
          <w:rFonts w:ascii="UD デジタル 教科書体 NP-R" w:eastAsia="UD デジタル 教科書体 NP-R"/>
          <w:b/>
          <w:bCs/>
          <w:sz w:val="22"/>
          <w:szCs w:val="22"/>
        </w:rPr>
        <w:t>※</w:t>
      </w:r>
      <w:r w:rsidR="003B0C32" w:rsidRPr="12AA1932">
        <w:rPr>
          <w:rFonts w:ascii="UD デジタル 教科書体 NP-R" w:eastAsia="UD デジタル 教科書体 NP-R"/>
          <w:b/>
          <w:bCs/>
          <w:sz w:val="22"/>
          <w:szCs w:val="22"/>
        </w:rPr>
        <w:t>行事などの都合で、時間短縮や中止になる場合もある</w:t>
      </w:r>
      <w:r w:rsidRPr="12AA1932">
        <w:rPr>
          <w:rFonts w:ascii="UD デジタル 教科書体 NP-R" w:eastAsia="UD デジタル 教科書体 NP-R"/>
          <w:b/>
          <w:bCs/>
          <w:sz w:val="22"/>
          <w:szCs w:val="22"/>
        </w:rPr>
        <w:t>。</w:t>
      </w:r>
    </w:p>
    <w:p w14:paraId="42AF2427" w14:textId="77777777" w:rsidR="007120B2" w:rsidRPr="0016560F" w:rsidRDefault="007120B2">
      <w:pPr>
        <w:wordWrap w:val="0"/>
        <w:spacing w:line="240" w:lineRule="exact"/>
        <w:rPr>
          <w:rFonts w:ascii="UD デジタル 教科書体 NP-R" w:eastAsia="UD デジタル 教科書体 NP-R"/>
          <w:sz w:val="22"/>
          <w:szCs w:val="22"/>
        </w:rPr>
      </w:pPr>
    </w:p>
    <w:p w14:paraId="540AD118" w14:textId="3FCD4A6B" w:rsidR="003B0C32" w:rsidRPr="0016560F" w:rsidRDefault="003B0C32" w:rsidP="00776629">
      <w:pPr>
        <w:tabs>
          <w:tab w:val="left" w:pos="360"/>
        </w:tabs>
        <w:wordWrap w:val="0"/>
        <w:spacing w:line="240" w:lineRule="exact"/>
        <w:ind w:left="1980" w:hangingChars="900" w:hanging="198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ab/>
        <w:t>(2</w:t>
      </w:r>
      <w:r w:rsidR="00D077E9" w:rsidRPr="0016560F">
        <w:rPr>
          <w:rFonts w:ascii="UD デジタル 教科書体 NP-R" w:eastAsia="UD デジタル 教科書体 NP-R" w:hint="eastAsia"/>
          <w:sz w:val="22"/>
          <w:szCs w:val="22"/>
        </w:rPr>
        <w:t>) 活動停</w:t>
      </w:r>
      <w:r w:rsidRPr="0016560F">
        <w:rPr>
          <w:rFonts w:ascii="UD デジタル 教科書体 NP-R" w:eastAsia="UD デジタル 教科書体 NP-R" w:hint="eastAsia"/>
          <w:sz w:val="22"/>
          <w:szCs w:val="22"/>
        </w:rPr>
        <w:t>止…</w:t>
      </w:r>
      <w:r w:rsidR="00A77BAD" w:rsidRPr="0016560F">
        <w:rPr>
          <w:rFonts w:ascii="UD デジタル 教科書体 NP-R" w:eastAsia="UD デジタル 教科書体 NP-R" w:hint="eastAsia"/>
          <w:sz w:val="22"/>
          <w:szCs w:val="22"/>
        </w:rPr>
        <w:t>定期考査前は</w:t>
      </w:r>
      <w:r w:rsidRPr="0016560F">
        <w:rPr>
          <w:rFonts w:ascii="UD デジタル 教科書体 NP-R" w:eastAsia="UD デジタル 教科書体 NP-R" w:hint="eastAsia"/>
          <w:sz w:val="22"/>
          <w:szCs w:val="22"/>
        </w:rPr>
        <w:t>、</w:t>
      </w:r>
      <w:r w:rsidR="00A77BAD" w:rsidRPr="0016560F">
        <w:rPr>
          <w:rFonts w:ascii="UD デジタル 教科書体 NP-R" w:eastAsia="UD デジタル 教科書体 NP-R" w:hint="eastAsia"/>
          <w:sz w:val="22"/>
          <w:szCs w:val="22"/>
        </w:rPr>
        <w:t>期間を定めて</w:t>
      </w:r>
      <w:r w:rsidR="005A06E4" w:rsidRPr="0016560F">
        <w:rPr>
          <w:rFonts w:ascii="UD デジタル 教科書体 NP-R" w:eastAsia="UD デジタル 教科書体 NP-R" w:hint="eastAsia"/>
          <w:sz w:val="22"/>
          <w:szCs w:val="22"/>
        </w:rPr>
        <w:t>、</w:t>
      </w:r>
      <w:r w:rsidR="00A77BAD" w:rsidRPr="0016560F">
        <w:rPr>
          <w:rFonts w:ascii="UD デジタル 教科書体 NP-R" w:eastAsia="UD デジタル 教科書体 NP-R" w:hint="eastAsia"/>
          <w:sz w:val="22"/>
          <w:szCs w:val="22"/>
        </w:rPr>
        <w:t>日時を決定する</w:t>
      </w:r>
      <w:r w:rsidR="00433B83" w:rsidRPr="0016560F">
        <w:rPr>
          <w:rFonts w:ascii="UD デジタル 教科書体 NP-R" w:eastAsia="UD デジタル 教科書体 NP-R" w:hint="eastAsia"/>
          <w:sz w:val="22"/>
          <w:szCs w:val="22"/>
        </w:rPr>
        <w:t>。</w:t>
      </w:r>
    </w:p>
    <w:p w14:paraId="2F965C72" w14:textId="4F41211E" w:rsidR="00A36BC9" w:rsidRPr="0016560F" w:rsidRDefault="00000057" w:rsidP="00A73048">
      <w:pPr>
        <w:tabs>
          <w:tab w:val="left" w:pos="360"/>
        </w:tabs>
        <w:wordWrap w:val="0"/>
        <w:spacing w:line="240" w:lineRule="exact"/>
        <w:ind w:left="1980" w:hangingChars="900" w:hanging="198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 xml:space="preserve">　　　　　　　　 </w:t>
      </w:r>
    </w:p>
    <w:p w14:paraId="36655F00" w14:textId="77777777" w:rsidR="00426285" w:rsidRPr="0016560F" w:rsidRDefault="00776629" w:rsidP="00A73048">
      <w:pPr>
        <w:wordWrap w:val="0"/>
        <w:spacing w:line="240" w:lineRule="exact"/>
        <w:ind w:firstLineChars="350" w:firstLine="77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>※</w:t>
      </w:r>
      <w:r w:rsidR="004F2D11" w:rsidRPr="0016560F">
        <w:rPr>
          <w:rFonts w:ascii="UD デジタル 教科書体 NP-R" w:eastAsia="UD デジタル 教科書体 NP-R" w:hint="eastAsia"/>
          <w:sz w:val="22"/>
          <w:szCs w:val="22"/>
        </w:rPr>
        <w:t>定期考査前…テスト最終日より７</w:t>
      </w:r>
      <w:r w:rsidR="00D077E9" w:rsidRPr="0016560F">
        <w:rPr>
          <w:rFonts w:ascii="UD デジタル 教科書体 NP-R" w:eastAsia="UD デジタル 教科書体 NP-R" w:hint="eastAsia"/>
          <w:sz w:val="22"/>
          <w:szCs w:val="22"/>
        </w:rPr>
        <w:t>日以内に公式戦がある場合のみテス</w:t>
      </w:r>
      <w:r w:rsidR="00F02800" w:rsidRPr="0016560F">
        <w:rPr>
          <w:rFonts w:ascii="UD デジタル 教科書体 NP-R" w:eastAsia="UD デジタル 教科書体 NP-R" w:hint="eastAsia"/>
          <w:sz w:val="22"/>
          <w:szCs w:val="22"/>
        </w:rPr>
        <w:t>ト一週間前部活動可。</w:t>
      </w:r>
    </w:p>
    <w:p w14:paraId="69FA57D1" w14:textId="29EA36B6" w:rsidR="00776629" w:rsidRPr="00441B4F" w:rsidRDefault="00F02800" w:rsidP="00A73048">
      <w:pPr>
        <w:wordWrap w:val="0"/>
        <w:spacing w:line="240" w:lineRule="exact"/>
        <w:ind w:firstLineChars="1050" w:firstLine="2310"/>
        <w:rPr>
          <w:rFonts w:ascii="UD デジタル 教科書体 NP-R" w:eastAsia="UD デジタル 教科書体 NP-R"/>
          <w:sz w:val="22"/>
          <w:szCs w:val="22"/>
        </w:rPr>
      </w:pPr>
      <w:r w:rsidRPr="00441B4F">
        <w:rPr>
          <w:rFonts w:ascii="UD デジタル 教科書体 NP-R" w:eastAsia="UD デジタル 教科書体 NP-R" w:hint="eastAsia"/>
          <w:sz w:val="22"/>
          <w:szCs w:val="22"/>
        </w:rPr>
        <w:t>原則として、テスト当日は不可。</w:t>
      </w:r>
      <w:r w:rsidR="00EF040E" w:rsidRPr="00441B4F">
        <w:rPr>
          <w:rFonts w:ascii="UD デジタル 教科書体 NP-R" w:eastAsia="UD デジタル 教科書体 NP-R" w:hint="eastAsia"/>
          <w:sz w:val="22"/>
          <w:szCs w:val="22"/>
        </w:rPr>
        <w:t>（テスト最終日は除く）</w:t>
      </w:r>
    </w:p>
    <w:p w14:paraId="3CD50637" w14:textId="77777777" w:rsidR="00DF5CEB" w:rsidRPr="00441B4F" w:rsidRDefault="00DF5CEB" w:rsidP="00DF5CEB">
      <w:pPr>
        <w:wordWrap w:val="0"/>
        <w:spacing w:line="240" w:lineRule="exact"/>
        <w:outlineLvl w:val="0"/>
        <w:rPr>
          <w:rFonts w:ascii="UD デジタル 教科書体 NP-R" w:eastAsia="UD デジタル 教科書体 NP-R" w:hAnsi="HG丸ｺﾞｼｯｸM-PRO"/>
          <w:sz w:val="20"/>
        </w:rPr>
      </w:pPr>
    </w:p>
    <w:p w14:paraId="535C3D94" w14:textId="50A2E8F3" w:rsidR="00DF5CEB" w:rsidRPr="0016560F" w:rsidRDefault="00DF5CEB" w:rsidP="00872648">
      <w:pPr>
        <w:ind w:firstLineChars="200" w:firstLine="440"/>
        <w:rPr>
          <w:rFonts w:ascii="UD デジタル 教科書体 NP-R" w:eastAsia="UD デジタル 教科書体 NP-R" w:hAnsi="HG丸ｺﾞｼｯｸM-PRO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>(</w:t>
      </w:r>
      <w:r w:rsidR="00A73048" w:rsidRPr="0016560F">
        <w:rPr>
          <w:rFonts w:ascii="UD デジタル 教科書体 NP-R" w:eastAsia="UD デジタル 教科書体 NP-R" w:hint="eastAsia"/>
          <w:sz w:val="22"/>
          <w:szCs w:val="22"/>
        </w:rPr>
        <w:t>３</w:t>
      </w:r>
      <w:r w:rsidRPr="0016560F">
        <w:rPr>
          <w:rFonts w:ascii="UD デジタル 教科書体 NP-R" w:eastAsia="UD デジタル 教科書体 NP-R" w:hint="eastAsia"/>
          <w:sz w:val="22"/>
          <w:szCs w:val="22"/>
        </w:rPr>
        <w:t>)</w:t>
      </w:r>
      <w:r w:rsidRPr="0016560F">
        <w:rPr>
          <w:rFonts w:ascii="UD デジタル 教科書体 NP-R" w:eastAsia="UD デジタル 教科書体 NP-R" w:hAnsi="HG丸ｺﾞｼｯｸM-PRO" w:hint="eastAsia"/>
          <w:sz w:val="22"/>
          <w:szCs w:val="22"/>
        </w:rPr>
        <w:t>適切な休養日・休養時間等の設定について</w:t>
      </w:r>
    </w:p>
    <w:p w14:paraId="14B32931" w14:textId="77777777" w:rsidR="00DF5CEB" w:rsidRPr="0016560F" w:rsidRDefault="00DF5CEB" w:rsidP="00DF5CEB">
      <w:pPr>
        <w:ind w:firstLineChars="400" w:firstLine="880"/>
        <w:rPr>
          <w:rFonts w:ascii="UD デジタル 教科書体 NP-R" w:eastAsia="UD デジタル 教科書体 NP-R" w:hAnsi="HG丸ｺﾞｼｯｸM-PRO"/>
          <w:sz w:val="22"/>
          <w:szCs w:val="22"/>
        </w:rPr>
      </w:pPr>
      <w:r w:rsidRPr="0016560F">
        <w:rPr>
          <w:rFonts w:ascii="UD デジタル 教科書体 NP-R" w:eastAsia="UD デジタル 教科書体 NP-R" w:hAnsi="HG丸ｺﾞｼｯｸM-PRO" w:hint="eastAsia"/>
          <w:sz w:val="22"/>
          <w:szCs w:val="22"/>
        </w:rPr>
        <w:t>休養日…学期中は、子ども一人一人に週当たり２日以上の休養を設ける。</w:t>
      </w:r>
    </w:p>
    <w:p w14:paraId="383FE8C9" w14:textId="1B0EF6C9" w:rsidR="00DF5CEB" w:rsidRPr="0016560F" w:rsidRDefault="009C47F7" w:rsidP="00DF5CEB">
      <w:pPr>
        <w:ind w:leftChars="514" w:left="977" w:firstLineChars="400" w:firstLine="880"/>
        <w:rPr>
          <w:rFonts w:ascii="UD デジタル 教科書体 NP-R" w:eastAsia="UD デジタル 教科書体 NP-R" w:hAnsi="HG丸ｺﾞｼｯｸM-PRO"/>
          <w:sz w:val="22"/>
          <w:szCs w:val="22"/>
        </w:rPr>
      </w:pPr>
      <w:r w:rsidRPr="0016560F">
        <w:rPr>
          <w:rFonts w:ascii="UD デジタル 教科書体 NP-R" w:eastAsia="UD デジタル 教科書体 NP-R" w:hAnsi="HG丸ｺﾞｼｯｸM-PRO" w:hint="eastAsia"/>
          <w:sz w:val="22"/>
          <w:szCs w:val="22"/>
        </w:rPr>
        <w:t>（子ども一人一人の休養日</w:t>
      </w:r>
      <w:r w:rsidR="00DF5CEB" w:rsidRPr="0016560F">
        <w:rPr>
          <w:rFonts w:ascii="UD デジタル 教科書体 NP-R" w:eastAsia="UD デジタル 教科書体 NP-R" w:hAnsi="HG丸ｺﾞｼｯｸM-PRO" w:hint="eastAsia"/>
          <w:sz w:val="22"/>
          <w:szCs w:val="22"/>
        </w:rPr>
        <w:t>が</w:t>
      </w:r>
      <w:r w:rsidR="005A06E4" w:rsidRPr="0016560F">
        <w:rPr>
          <w:rFonts w:ascii="UD デジタル 教科書体 NP-R" w:eastAsia="UD デジタル 教科書体 NP-R" w:hAnsi="HG丸ｺﾞｼｯｸM-PRO" w:hint="eastAsia"/>
          <w:sz w:val="22"/>
          <w:szCs w:val="22"/>
        </w:rPr>
        <w:t>、</w:t>
      </w:r>
      <w:r w:rsidR="00DF5CEB" w:rsidRPr="0016560F">
        <w:rPr>
          <w:rFonts w:ascii="UD デジタル 教科書体 NP-R" w:eastAsia="UD デジタル 教科書体 NP-R" w:hAnsi="HG丸ｺﾞｼｯｸM-PRO" w:hint="eastAsia"/>
          <w:sz w:val="22"/>
          <w:szCs w:val="22"/>
        </w:rPr>
        <w:t>平日１日・土日１日以上とする。）</w:t>
      </w:r>
    </w:p>
    <w:p w14:paraId="06D23267" w14:textId="2F1CCF08" w:rsidR="00DF5CEB" w:rsidRPr="0016560F" w:rsidRDefault="00DF5CEB" w:rsidP="00DF5CEB">
      <w:pPr>
        <w:wordWrap w:val="0"/>
        <w:spacing w:line="240" w:lineRule="exact"/>
        <w:outlineLvl w:val="0"/>
        <w:rPr>
          <w:rFonts w:ascii="UD デジタル 教科書体 NP-R" w:eastAsia="UD デジタル 教科書体 NP-R" w:hAnsi="HG丸ｺﾞｼｯｸM-PRO"/>
          <w:sz w:val="22"/>
          <w:szCs w:val="22"/>
        </w:rPr>
      </w:pPr>
      <w:r w:rsidRPr="0016560F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　　　</w:t>
      </w:r>
      <w:r w:rsidR="00EF040E">
        <w:rPr>
          <w:rFonts w:ascii="UD デジタル 教科書体 NP-R" w:eastAsia="UD デジタル 教科書体 NP-R" w:hAnsi="HG丸ｺﾞｼｯｸM-PRO" w:hint="eastAsia"/>
          <w:sz w:val="22"/>
          <w:szCs w:val="22"/>
        </w:rPr>
        <w:t>活動</w:t>
      </w:r>
      <w:r w:rsidRPr="0016560F">
        <w:rPr>
          <w:rFonts w:ascii="UD デジタル 教科書体 NP-R" w:eastAsia="UD デジタル 教科書体 NP-R" w:hAnsi="HG丸ｺﾞｼｯｸM-PRO" w:hint="eastAsia"/>
          <w:sz w:val="22"/>
          <w:szCs w:val="22"/>
        </w:rPr>
        <w:t>時間…子ども一人一人の活動時間は</w:t>
      </w:r>
      <w:r w:rsidR="005A06E4" w:rsidRPr="0016560F">
        <w:rPr>
          <w:rFonts w:ascii="UD デジタル 教科書体 NP-R" w:eastAsia="UD デジタル 教科書体 NP-R" w:hAnsi="HG丸ｺﾞｼｯｸM-PRO" w:hint="eastAsia"/>
          <w:sz w:val="22"/>
          <w:szCs w:val="22"/>
        </w:rPr>
        <w:t>、</w:t>
      </w:r>
      <w:r w:rsidRPr="0016560F">
        <w:rPr>
          <w:rFonts w:ascii="UD デジタル 教科書体 NP-R" w:eastAsia="UD デジタル 教科書体 NP-R" w:hAnsi="HG丸ｺﾞｼｯｸM-PRO" w:hint="eastAsia"/>
          <w:sz w:val="22"/>
          <w:szCs w:val="22"/>
        </w:rPr>
        <w:t>平日２時間程度。休日３時間程度とする。</w:t>
      </w:r>
    </w:p>
    <w:p w14:paraId="48E4428E" w14:textId="229C0FE0" w:rsidR="00151CAB" w:rsidRDefault="00DF5CEB" w:rsidP="009C47F7">
      <w:pPr>
        <w:wordWrap w:val="0"/>
        <w:spacing w:line="240" w:lineRule="exact"/>
        <w:ind w:firstLineChars="900" w:firstLine="1980"/>
        <w:outlineLvl w:val="0"/>
        <w:rPr>
          <w:rFonts w:ascii="UD デジタル 教科書体 NP-R" w:eastAsia="UD デジタル 教科書体 NP-R" w:hAnsi="HG丸ｺﾞｼｯｸM-PRO"/>
          <w:sz w:val="22"/>
          <w:szCs w:val="22"/>
        </w:rPr>
      </w:pPr>
      <w:r w:rsidRPr="0016560F">
        <w:rPr>
          <w:rFonts w:ascii="UD デジタル 教科書体 NP-R" w:eastAsia="UD デジタル 教科書体 NP-R" w:hAnsi="HG丸ｺﾞｼｯｸM-PRO" w:hint="eastAsia"/>
          <w:sz w:val="22"/>
          <w:szCs w:val="22"/>
        </w:rPr>
        <w:t>ただし</w:t>
      </w:r>
      <w:r w:rsidR="005A06E4" w:rsidRPr="0016560F">
        <w:rPr>
          <w:rFonts w:ascii="UD デジタル 教科書体 NP-R" w:eastAsia="UD デジタル 教科書体 NP-R" w:hAnsi="HG丸ｺﾞｼｯｸM-PRO" w:hint="eastAsia"/>
          <w:sz w:val="22"/>
          <w:szCs w:val="22"/>
        </w:rPr>
        <w:t>、</w:t>
      </w:r>
      <w:r w:rsidRPr="0016560F">
        <w:rPr>
          <w:rFonts w:ascii="UD デジタル 教科書体 NP-R" w:eastAsia="UD デジタル 教科書体 NP-R" w:hAnsi="HG丸ｺﾞｼｯｸM-PRO" w:hint="eastAsia"/>
          <w:sz w:val="22"/>
          <w:szCs w:val="22"/>
        </w:rPr>
        <w:t>公式戦の参加などで活動した場合は</w:t>
      </w:r>
      <w:r w:rsidR="005A06E4" w:rsidRPr="0016560F">
        <w:rPr>
          <w:rFonts w:ascii="UD デジタル 教科書体 NP-R" w:eastAsia="UD デジタル 教科書体 NP-R" w:hAnsi="HG丸ｺﾞｼｯｸM-PRO" w:hint="eastAsia"/>
          <w:sz w:val="22"/>
          <w:szCs w:val="22"/>
        </w:rPr>
        <w:t>、</w:t>
      </w:r>
      <w:r w:rsidRPr="0016560F">
        <w:rPr>
          <w:rFonts w:ascii="UD デジタル 教科書体 NP-R" w:eastAsia="UD デジタル 教科書体 NP-R" w:hAnsi="HG丸ｺﾞｼｯｸM-PRO" w:hint="eastAsia"/>
          <w:sz w:val="22"/>
          <w:szCs w:val="22"/>
        </w:rPr>
        <w:t>休養日を他の日に振り替える。</w:t>
      </w:r>
    </w:p>
    <w:p w14:paraId="3F7F910A" w14:textId="575B3A3E" w:rsidR="0083244E" w:rsidRPr="0016560F" w:rsidRDefault="0083244E" w:rsidP="009C47F7">
      <w:pPr>
        <w:wordWrap w:val="0"/>
        <w:spacing w:line="240" w:lineRule="exact"/>
        <w:ind w:firstLineChars="900" w:firstLine="1980"/>
        <w:outlineLvl w:val="0"/>
        <w:rPr>
          <w:rFonts w:ascii="UD デジタル 教科書体 NP-R" w:eastAsia="UD デジタル 教科書体 NP-R" w:hAnsi="HG丸ｺﾞｼｯｸM-PRO"/>
          <w:sz w:val="22"/>
          <w:szCs w:val="22"/>
        </w:rPr>
      </w:pPr>
      <w:r>
        <w:rPr>
          <w:rFonts w:ascii="UD デジタル 教科書体 NP-R" w:eastAsia="UD デジタル 教科書体 NP-R" w:hAnsi="HG丸ｺﾞｼｯｸM-PRO" w:hint="eastAsia"/>
          <w:sz w:val="22"/>
          <w:szCs w:val="22"/>
        </w:rPr>
        <w:t>授業日の早朝練習は原則禁止とする。</w:t>
      </w:r>
    </w:p>
    <w:p w14:paraId="403D1FEB" w14:textId="77777777" w:rsidR="00A73048" w:rsidRPr="0016560F" w:rsidRDefault="00A73048" w:rsidP="00776629">
      <w:pPr>
        <w:tabs>
          <w:tab w:val="left" w:pos="380"/>
        </w:tabs>
        <w:spacing w:line="240" w:lineRule="exact"/>
        <w:outlineLvl w:val="0"/>
        <w:rPr>
          <w:rFonts w:ascii="UD デジタル 教科書体 NP-R" w:eastAsia="UD デジタル 教科書体 NP-R"/>
          <w:sz w:val="22"/>
          <w:szCs w:val="22"/>
        </w:rPr>
      </w:pPr>
    </w:p>
    <w:p w14:paraId="03BFE8C4" w14:textId="77777777" w:rsidR="00776629" w:rsidRPr="0016560F" w:rsidRDefault="00776629" w:rsidP="00776629">
      <w:pPr>
        <w:tabs>
          <w:tab w:val="left" w:pos="380"/>
        </w:tabs>
        <w:spacing w:line="240" w:lineRule="exact"/>
        <w:outlineLvl w:val="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>４</w:t>
      </w:r>
      <w:r w:rsidR="00D077E9" w:rsidRPr="0016560F">
        <w:rPr>
          <w:rFonts w:ascii="UD デジタル 教科書体 NP-R" w:eastAsia="UD デジタル 教科書体 NP-R" w:hint="eastAsia"/>
          <w:sz w:val="22"/>
          <w:szCs w:val="22"/>
        </w:rPr>
        <w:t>．活動規定</w:t>
      </w:r>
    </w:p>
    <w:p w14:paraId="7451682A" w14:textId="77777777" w:rsidR="00F604B1" w:rsidRPr="0016560F" w:rsidRDefault="00F604B1" w:rsidP="00776629">
      <w:pPr>
        <w:tabs>
          <w:tab w:val="left" w:pos="380"/>
        </w:tabs>
        <w:spacing w:line="240" w:lineRule="exact"/>
        <w:outlineLvl w:val="0"/>
        <w:rPr>
          <w:rFonts w:ascii="UD デジタル 教科書体 NP-R" w:eastAsia="UD デジタル 教科書体 NP-R"/>
          <w:sz w:val="22"/>
          <w:szCs w:val="22"/>
        </w:rPr>
      </w:pPr>
    </w:p>
    <w:p w14:paraId="7215FF9A" w14:textId="77777777" w:rsidR="00DF2A0D" w:rsidRPr="0016560F" w:rsidRDefault="00DF2A0D" w:rsidP="00F604B1">
      <w:pPr>
        <w:pStyle w:val="ab"/>
        <w:numPr>
          <w:ilvl w:val="0"/>
          <w:numId w:val="6"/>
        </w:numPr>
        <w:tabs>
          <w:tab w:val="left" w:pos="380"/>
        </w:tabs>
        <w:spacing w:line="240" w:lineRule="exact"/>
        <w:ind w:leftChars="0"/>
        <w:outlineLvl w:val="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>活動する上での決まり</w:t>
      </w:r>
    </w:p>
    <w:p w14:paraId="50FBA9F6" w14:textId="77777777" w:rsidR="00F604B1" w:rsidRPr="0016560F" w:rsidRDefault="00F604B1" w:rsidP="00F604B1">
      <w:pPr>
        <w:pStyle w:val="ab"/>
        <w:tabs>
          <w:tab w:val="left" w:pos="380"/>
        </w:tabs>
        <w:spacing w:line="240" w:lineRule="exact"/>
        <w:ind w:leftChars="0" w:left="800"/>
        <w:outlineLvl w:val="0"/>
        <w:rPr>
          <w:rFonts w:ascii="UD デジタル 教科書体 NP-R" w:eastAsia="UD デジタル 教科書体 NP-R"/>
          <w:sz w:val="22"/>
          <w:szCs w:val="22"/>
        </w:rPr>
      </w:pPr>
    </w:p>
    <w:p w14:paraId="54A27AD3" w14:textId="5729CFE3" w:rsidR="00F604B1" w:rsidRPr="0016560F" w:rsidRDefault="00DF2A0D" w:rsidP="0016560F">
      <w:pPr>
        <w:pStyle w:val="ab"/>
        <w:numPr>
          <w:ilvl w:val="0"/>
          <w:numId w:val="7"/>
        </w:numPr>
        <w:tabs>
          <w:tab w:val="left" w:pos="380"/>
        </w:tabs>
        <w:spacing w:line="276" w:lineRule="auto"/>
        <w:ind w:leftChars="0"/>
        <w:outlineLvl w:val="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>休日（土・日・祝）・各休業中については、顧問が</w:t>
      </w:r>
      <w:r w:rsidR="00A8246D" w:rsidRPr="0016560F">
        <w:rPr>
          <w:rFonts w:ascii="UD デジタル 教科書体 NP-R" w:eastAsia="UD デジタル 教科書体 NP-R" w:hint="eastAsia"/>
          <w:sz w:val="22"/>
          <w:szCs w:val="22"/>
        </w:rPr>
        <w:t>い</w:t>
      </w:r>
      <w:r w:rsidRPr="0016560F">
        <w:rPr>
          <w:rFonts w:ascii="UD デジタル 教科書体 NP-R" w:eastAsia="UD デジタル 教科書体 NP-R" w:hint="eastAsia"/>
          <w:sz w:val="22"/>
          <w:szCs w:val="22"/>
        </w:rPr>
        <w:t>なければ活動できない。</w:t>
      </w:r>
    </w:p>
    <w:p w14:paraId="784EC58B" w14:textId="77777777" w:rsidR="00F14353" w:rsidRPr="0016560F" w:rsidRDefault="00FC5566" w:rsidP="00D2322D">
      <w:pPr>
        <w:pStyle w:val="ab"/>
        <w:numPr>
          <w:ilvl w:val="0"/>
          <w:numId w:val="7"/>
        </w:numPr>
        <w:tabs>
          <w:tab w:val="left" w:pos="380"/>
        </w:tabs>
        <w:spacing w:line="276" w:lineRule="auto"/>
        <w:ind w:leftChars="0"/>
        <w:outlineLvl w:val="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>平</w:t>
      </w:r>
      <w:r w:rsidR="00F604B1" w:rsidRPr="0016560F">
        <w:rPr>
          <w:rFonts w:ascii="UD デジタル 教科書体 NP-R" w:eastAsia="UD デジタル 教科書体 NP-R" w:hint="eastAsia"/>
          <w:sz w:val="22"/>
          <w:szCs w:val="22"/>
        </w:rPr>
        <w:t>日の活動</w:t>
      </w:r>
      <w:r w:rsidR="00D2322D" w:rsidRPr="0016560F">
        <w:rPr>
          <w:rFonts w:ascii="UD デジタル 教科書体 NP-R" w:eastAsia="UD デジタル 教科書体 NP-R" w:hint="eastAsia"/>
          <w:sz w:val="22"/>
          <w:szCs w:val="22"/>
        </w:rPr>
        <w:t>についても顧問が</w:t>
      </w:r>
      <w:r w:rsidR="00F604B1" w:rsidRPr="0016560F">
        <w:rPr>
          <w:rFonts w:ascii="UD デジタル 教科書体 NP-R" w:eastAsia="UD デジタル 教科書体 NP-R" w:hint="eastAsia"/>
          <w:sz w:val="22"/>
          <w:szCs w:val="22"/>
        </w:rPr>
        <w:t>いない場合</w:t>
      </w:r>
      <w:r w:rsidR="00D2322D" w:rsidRPr="0016560F">
        <w:rPr>
          <w:rFonts w:ascii="UD デジタル 教科書体 NP-R" w:eastAsia="UD デジタル 教科書体 NP-R" w:hint="eastAsia"/>
          <w:sz w:val="22"/>
          <w:szCs w:val="22"/>
        </w:rPr>
        <w:t>は</w:t>
      </w:r>
      <w:r w:rsidR="00CC1D4B" w:rsidRPr="0016560F">
        <w:rPr>
          <w:rFonts w:ascii="UD デジタル 教科書体 NP-R" w:eastAsia="UD デジタル 教科書体 NP-R" w:hint="eastAsia"/>
          <w:sz w:val="22"/>
          <w:szCs w:val="22"/>
        </w:rPr>
        <w:t>、</w:t>
      </w:r>
      <w:r w:rsidR="00F14353" w:rsidRPr="0016560F">
        <w:rPr>
          <w:rFonts w:ascii="UD デジタル 教科書体 NP-R" w:eastAsia="UD デジタル 教科書体 NP-R" w:hint="eastAsia"/>
          <w:sz w:val="22"/>
          <w:szCs w:val="22"/>
        </w:rPr>
        <w:t>原則活動できない。ただし活動する場合は</w:t>
      </w:r>
    </w:p>
    <w:p w14:paraId="130B4306" w14:textId="25EC638D" w:rsidR="00DF2A0D" w:rsidRPr="0016560F" w:rsidRDefault="003B476A" w:rsidP="00F604B1">
      <w:pPr>
        <w:tabs>
          <w:tab w:val="left" w:pos="380"/>
        </w:tabs>
        <w:spacing w:line="276" w:lineRule="auto"/>
        <w:ind w:firstLineChars="550" w:firstLine="1210"/>
        <w:outlineLvl w:val="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  <w:u w:val="wave"/>
        </w:rPr>
        <w:t>終了時に</w:t>
      </w:r>
      <w:r w:rsidR="00CC1D4B" w:rsidRPr="0016560F">
        <w:rPr>
          <w:rFonts w:ascii="UD デジタル 教科書体 NP-R" w:eastAsia="UD デジタル 教科書体 NP-R" w:hint="eastAsia"/>
          <w:sz w:val="22"/>
          <w:szCs w:val="22"/>
          <w:u w:val="wave"/>
        </w:rPr>
        <w:t>教頭先生に報告すること。</w:t>
      </w:r>
      <w:r w:rsidR="00CC1D4B" w:rsidRPr="0016560F">
        <w:rPr>
          <w:rFonts w:ascii="UD デジタル 教科書体 NP-R" w:eastAsia="UD デジタル 教科書体 NP-R" w:hint="eastAsia"/>
          <w:sz w:val="22"/>
          <w:szCs w:val="22"/>
        </w:rPr>
        <w:t>（</w:t>
      </w:r>
      <w:r w:rsidR="00F14353" w:rsidRPr="0016560F">
        <w:rPr>
          <w:rFonts w:ascii="UD デジタル 教科書体 NP-R" w:eastAsia="UD デジタル 教科書体 NP-R" w:hint="eastAsia"/>
          <w:sz w:val="22"/>
          <w:szCs w:val="22"/>
        </w:rPr>
        <w:t>事前に顧問から練習内容を聞く</w:t>
      </w:r>
      <w:r w:rsidR="00CC1D4B" w:rsidRPr="0016560F">
        <w:rPr>
          <w:rFonts w:ascii="UD デジタル 教科書体 NP-R" w:eastAsia="UD デジタル 教科書体 NP-R" w:hint="eastAsia"/>
          <w:sz w:val="22"/>
          <w:szCs w:val="22"/>
        </w:rPr>
        <w:t>。）</w:t>
      </w:r>
    </w:p>
    <w:p w14:paraId="3216F2AE" w14:textId="1AE2B144" w:rsidR="007120B2" w:rsidRDefault="00EF040E" w:rsidP="00EF040E">
      <w:pPr>
        <w:pStyle w:val="ab"/>
        <w:numPr>
          <w:ilvl w:val="0"/>
          <w:numId w:val="7"/>
        </w:numPr>
        <w:tabs>
          <w:tab w:val="left" w:pos="380"/>
        </w:tabs>
        <w:spacing w:line="240" w:lineRule="exact"/>
        <w:ind w:leftChars="0"/>
        <w:outlineLvl w:val="0"/>
        <w:rPr>
          <w:rFonts w:ascii="UD デジタル 教科書体 NP-R" w:eastAsia="UD デジタル 教科書体 NP-R"/>
          <w:sz w:val="22"/>
          <w:szCs w:val="22"/>
        </w:rPr>
      </w:pPr>
      <w:r>
        <w:rPr>
          <w:rFonts w:ascii="UD デジタル 教科書体 NP-R" w:eastAsia="UD デジタル 教科書体 NP-R" w:hint="eastAsia"/>
          <w:sz w:val="22"/>
          <w:szCs w:val="22"/>
        </w:rPr>
        <w:t>グラウンドの部活動が土日に活動する時のトイレは、中館外トイレを使用する。</w:t>
      </w:r>
    </w:p>
    <w:p w14:paraId="141B907D" w14:textId="77777777" w:rsidR="003F6FDF" w:rsidRPr="003F6FDF" w:rsidRDefault="003F6FDF" w:rsidP="003F6FDF">
      <w:pPr>
        <w:tabs>
          <w:tab w:val="left" w:pos="380"/>
        </w:tabs>
        <w:spacing w:line="240" w:lineRule="exact"/>
        <w:outlineLvl w:val="0"/>
        <w:rPr>
          <w:rFonts w:ascii="UD デジタル 教科書体 NP-R" w:eastAsia="UD デジタル 教科書体 NP-R"/>
          <w:sz w:val="22"/>
          <w:szCs w:val="22"/>
        </w:rPr>
      </w:pPr>
    </w:p>
    <w:p w14:paraId="3568D6B7" w14:textId="77777777" w:rsidR="00776629" w:rsidRPr="0016560F" w:rsidRDefault="00D077E9" w:rsidP="00F604B1">
      <w:pPr>
        <w:pStyle w:val="ab"/>
        <w:numPr>
          <w:ilvl w:val="0"/>
          <w:numId w:val="6"/>
        </w:numPr>
        <w:tabs>
          <w:tab w:val="left" w:pos="380"/>
        </w:tabs>
        <w:spacing w:line="240" w:lineRule="exact"/>
        <w:ind w:leftChars="0"/>
        <w:outlineLvl w:val="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>クラブボックス使用</w:t>
      </w:r>
    </w:p>
    <w:p w14:paraId="1201EFFB" w14:textId="77777777" w:rsidR="00F604B1" w:rsidRPr="0016560F" w:rsidRDefault="00F604B1" w:rsidP="00F604B1">
      <w:pPr>
        <w:pStyle w:val="ab"/>
        <w:tabs>
          <w:tab w:val="left" w:pos="380"/>
        </w:tabs>
        <w:spacing w:line="240" w:lineRule="exact"/>
        <w:ind w:leftChars="0" w:left="800"/>
        <w:outlineLvl w:val="0"/>
        <w:rPr>
          <w:rFonts w:ascii="UD デジタル 教科書体 NP-R" w:eastAsia="UD デジタル 教科書体 NP-R"/>
          <w:sz w:val="22"/>
          <w:szCs w:val="22"/>
        </w:rPr>
      </w:pPr>
    </w:p>
    <w:p w14:paraId="5619BE01" w14:textId="03CB9AB3" w:rsidR="00F604B1" w:rsidRPr="003F6FDF" w:rsidRDefault="00D077E9" w:rsidP="003F6FDF">
      <w:pPr>
        <w:pStyle w:val="ab"/>
        <w:numPr>
          <w:ilvl w:val="0"/>
          <w:numId w:val="8"/>
        </w:numPr>
        <w:tabs>
          <w:tab w:val="left" w:pos="380"/>
        </w:tabs>
        <w:spacing w:line="240" w:lineRule="exact"/>
        <w:ind w:leftChars="0"/>
        <w:outlineLvl w:val="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>活動</w:t>
      </w:r>
      <w:r w:rsidR="00433B83" w:rsidRPr="0016560F">
        <w:rPr>
          <w:rFonts w:ascii="UD デジタル 教科書体 NP-R" w:eastAsia="UD デジタル 教科書体 NP-R" w:hint="eastAsia"/>
          <w:sz w:val="22"/>
          <w:szCs w:val="22"/>
        </w:rPr>
        <w:t>中</w:t>
      </w:r>
      <w:r w:rsidRPr="0016560F">
        <w:rPr>
          <w:rFonts w:ascii="UD デジタル 教科書体 NP-R" w:eastAsia="UD デジタル 教科書体 NP-R" w:hint="eastAsia"/>
          <w:sz w:val="22"/>
          <w:szCs w:val="22"/>
        </w:rPr>
        <w:t>以外は施錠し、放課後の活動以外の使用を禁止する。</w:t>
      </w:r>
    </w:p>
    <w:p w14:paraId="3DBF22BB" w14:textId="0EF55C20" w:rsidR="00F604B1" w:rsidRPr="003F6FDF" w:rsidRDefault="00FC5566" w:rsidP="003F6FDF">
      <w:pPr>
        <w:pStyle w:val="ab"/>
        <w:numPr>
          <w:ilvl w:val="0"/>
          <w:numId w:val="8"/>
        </w:numPr>
        <w:tabs>
          <w:tab w:val="left" w:pos="380"/>
        </w:tabs>
        <w:spacing w:line="240" w:lineRule="exact"/>
        <w:ind w:leftChars="0"/>
        <w:outlineLvl w:val="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>破</w:t>
      </w:r>
      <w:r w:rsidR="00776629" w:rsidRPr="0016560F">
        <w:rPr>
          <w:rFonts w:ascii="UD デジタル 教科書体 NP-R" w:eastAsia="UD デジタル 教科書体 NP-R" w:hint="eastAsia"/>
          <w:sz w:val="22"/>
          <w:szCs w:val="22"/>
        </w:rPr>
        <w:t>損、</w:t>
      </w:r>
      <w:r w:rsidRPr="0016560F">
        <w:rPr>
          <w:rFonts w:ascii="UD デジタル 教科書体 NP-R" w:eastAsia="UD デジタル 教科書体 NP-R" w:hint="eastAsia"/>
          <w:sz w:val="22"/>
          <w:szCs w:val="22"/>
        </w:rPr>
        <w:t>鍵</w:t>
      </w:r>
      <w:r w:rsidR="00776629" w:rsidRPr="0016560F">
        <w:rPr>
          <w:rFonts w:ascii="UD デジタル 教科書体 NP-R" w:eastAsia="UD デジタル 教科書体 NP-R" w:hint="eastAsia"/>
          <w:sz w:val="22"/>
          <w:szCs w:val="22"/>
        </w:rPr>
        <w:t>の紛失等はすぐに顧問</w:t>
      </w:r>
      <w:r w:rsidR="00D077E9" w:rsidRPr="0016560F">
        <w:rPr>
          <w:rFonts w:ascii="UD デジタル 教科書体 NP-R" w:eastAsia="UD デジタル 教科書体 NP-R" w:hint="eastAsia"/>
          <w:sz w:val="22"/>
          <w:szCs w:val="22"/>
        </w:rPr>
        <w:t>まで届ける。</w:t>
      </w:r>
    </w:p>
    <w:p w14:paraId="68A43606" w14:textId="77777777" w:rsidR="00B90E1B" w:rsidRPr="0016560F" w:rsidRDefault="00426285" w:rsidP="00F604B1">
      <w:pPr>
        <w:pStyle w:val="ab"/>
        <w:numPr>
          <w:ilvl w:val="0"/>
          <w:numId w:val="8"/>
        </w:numPr>
        <w:tabs>
          <w:tab w:val="left" w:pos="380"/>
        </w:tabs>
        <w:spacing w:line="240" w:lineRule="exact"/>
        <w:ind w:leftChars="0"/>
        <w:outlineLvl w:val="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>クラブボックスの鍵は、職員室の鍵置き場に保管し、必要な時に</w:t>
      </w:r>
      <w:r w:rsidR="00D077E9" w:rsidRPr="0016560F">
        <w:rPr>
          <w:rFonts w:ascii="UD デジタル 教科書体 NP-R" w:eastAsia="UD デジタル 教科書体 NP-R" w:hint="eastAsia"/>
          <w:sz w:val="22"/>
          <w:szCs w:val="22"/>
        </w:rPr>
        <w:t>使用する。</w:t>
      </w:r>
    </w:p>
    <w:p w14:paraId="7EB97910" w14:textId="77777777" w:rsidR="007120B2" w:rsidRPr="0016560F" w:rsidRDefault="007120B2" w:rsidP="00490551">
      <w:pPr>
        <w:tabs>
          <w:tab w:val="left" w:pos="380"/>
        </w:tabs>
        <w:spacing w:line="240" w:lineRule="exact"/>
        <w:ind w:firstLineChars="200" w:firstLine="440"/>
        <w:rPr>
          <w:rFonts w:ascii="UD デジタル 教科書体 NP-R" w:eastAsia="UD デジタル 教科書体 NP-R"/>
          <w:sz w:val="22"/>
          <w:szCs w:val="22"/>
        </w:rPr>
      </w:pPr>
    </w:p>
    <w:p w14:paraId="2C6668CE" w14:textId="77777777" w:rsidR="00517B9D" w:rsidRDefault="00517B9D" w:rsidP="00F604B1">
      <w:pPr>
        <w:tabs>
          <w:tab w:val="left" w:pos="380"/>
        </w:tabs>
        <w:spacing w:line="240" w:lineRule="exact"/>
        <w:rPr>
          <w:rFonts w:ascii="UD デジタル 教科書体 NP-R" w:eastAsia="UD デジタル 教科書体 NP-R"/>
          <w:sz w:val="22"/>
          <w:szCs w:val="22"/>
        </w:rPr>
      </w:pPr>
    </w:p>
    <w:p w14:paraId="3691CA2D" w14:textId="77777777" w:rsidR="00EF040E" w:rsidRPr="0016560F" w:rsidRDefault="00EF040E" w:rsidP="00F604B1">
      <w:pPr>
        <w:tabs>
          <w:tab w:val="left" w:pos="380"/>
        </w:tabs>
        <w:spacing w:line="240" w:lineRule="exact"/>
        <w:rPr>
          <w:rFonts w:ascii="UD デジタル 教科書体 NP-R" w:eastAsia="UD デジタル 教科書体 NP-R"/>
          <w:sz w:val="22"/>
          <w:szCs w:val="22"/>
        </w:rPr>
      </w:pPr>
    </w:p>
    <w:p w14:paraId="6FCF6267" w14:textId="77777777" w:rsidR="009B7909" w:rsidRPr="0016560F" w:rsidRDefault="00D077E9" w:rsidP="00F604B1">
      <w:pPr>
        <w:pStyle w:val="ab"/>
        <w:numPr>
          <w:ilvl w:val="0"/>
          <w:numId w:val="6"/>
        </w:numPr>
        <w:tabs>
          <w:tab w:val="left" w:pos="380"/>
        </w:tabs>
        <w:spacing w:line="240" w:lineRule="exact"/>
        <w:ind w:leftChars="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lastRenderedPageBreak/>
        <w:t>活動場所</w:t>
      </w:r>
    </w:p>
    <w:p w14:paraId="01FEF2C5" w14:textId="77777777" w:rsidR="00F604B1" w:rsidRPr="0016560F" w:rsidRDefault="00F604B1" w:rsidP="00F604B1">
      <w:pPr>
        <w:pStyle w:val="ab"/>
        <w:tabs>
          <w:tab w:val="left" w:pos="380"/>
        </w:tabs>
        <w:spacing w:line="240" w:lineRule="exact"/>
        <w:ind w:leftChars="0" w:left="800"/>
        <w:rPr>
          <w:rFonts w:ascii="UD デジタル 教科書体 NP-R" w:eastAsia="UD デジタル 教科書体 NP-R"/>
          <w:sz w:val="22"/>
          <w:szCs w:val="22"/>
        </w:rPr>
      </w:pPr>
    </w:p>
    <w:p w14:paraId="2CB43208" w14:textId="1859E2D1" w:rsidR="00DF2A0D" w:rsidRPr="0016560F" w:rsidRDefault="00D2322D" w:rsidP="00F604B1">
      <w:pPr>
        <w:pStyle w:val="ab"/>
        <w:numPr>
          <w:ilvl w:val="0"/>
          <w:numId w:val="9"/>
        </w:numPr>
        <w:tabs>
          <w:tab w:val="left" w:pos="380"/>
        </w:tabs>
        <w:spacing w:line="240" w:lineRule="exact"/>
        <w:ind w:leftChars="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>グ</w:t>
      </w:r>
      <w:r w:rsidR="00776629" w:rsidRPr="0016560F">
        <w:rPr>
          <w:rFonts w:ascii="UD デジタル 教科書体 NP-R" w:eastAsia="UD デジタル 教科書体 NP-R" w:hint="eastAsia"/>
          <w:sz w:val="22"/>
          <w:szCs w:val="22"/>
        </w:rPr>
        <w:t>ラ</w:t>
      </w:r>
      <w:r w:rsidR="00426285" w:rsidRPr="0016560F">
        <w:rPr>
          <w:rFonts w:ascii="UD デジタル 教科書体 NP-R" w:eastAsia="UD デジタル 教科書体 NP-R" w:hint="eastAsia"/>
          <w:sz w:val="22"/>
          <w:szCs w:val="22"/>
        </w:rPr>
        <w:t>ウ</w:t>
      </w:r>
      <w:r w:rsidR="00776629" w:rsidRPr="0016560F">
        <w:rPr>
          <w:rFonts w:ascii="UD デジタル 教科書体 NP-R" w:eastAsia="UD デジタル 教科書体 NP-R" w:hint="eastAsia"/>
          <w:sz w:val="22"/>
          <w:szCs w:val="22"/>
        </w:rPr>
        <w:t>ンド・テニスコート・体育館・武道場・各教室</w:t>
      </w:r>
      <w:r w:rsidR="00182831" w:rsidRPr="0016560F">
        <w:rPr>
          <w:rFonts w:ascii="UD デジタル 教科書体 NP-R" w:eastAsia="UD デジタル 教科書体 NP-R" w:hint="eastAsia"/>
          <w:sz w:val="22"/>
          <w:szCs w:val="22"/>
        </w:rPr>
        <w:t>で活動する</w:t>
      </w:r>
      <w:r w:rsidR="00776629" w:rsidRPr="0016560F">
        <w:rPr>
          <w:rFonts w:ascii="UD デジタル 教科書体 NP-R" w:eastAsia="UD デジタル 教科書体 NP-R" w:hint="eastAsia"/>
          <w:sz w:val="22"/>
          <w:szCs w:val="22"/>
        </w:rPr>
        <w:t>。</w:t>
      </w:r>
    </w:p>
    <w:p w14:paraId="17F014CF" w14:textId="77777777" w:rsidR="00F604B1" w:rsidRPr="0016560F" w:rsidRDefault="00F604B1" w:rsidP="00F604B1">
      <w:pPr>
        <w:pStyle w:val="ab"/>
        <w:tabs>
          <w:tab w:val="left" w:pos="380"/>
        </w:tabs>
        <w:spacing w:line="240" w:lineRule="exact"/>
        <w:ind w:leftChars="0" w:left="1350"/>
        <w:rPr>
          <w:rFonts w:ascii="UD デジタル 教科書体 NP-R" w:eastAsia="UD デジタル 教科書体 NP-R"/>
          <w:sz w:val="22"/>
          <w:szCs w:val="22"/>
        </w:rPr>
      </w:pPr>
    </w:p>
    <w:p w14:paraId="705B00A5" w14:textId="77777777" w:rsidR="00ED2566" w:rsidRPr="0016560F" w:rsidRDefault="00D077E9" w:rsidP="00F604B1">
      <w:pPr>
        <w:pStyle w:val="ab"/>
        <w:numPr>
          <w:ilvl w:val="0"/>
          <w:numId w:val="9"/>
        </w:numPr>
        <w:tabs>
          <w:tab w:val="left" w:pos="380"/>
        </w:tabs>
        <w:spacing w:line="240" w:lineRule="exact"/>
        <w:ind w:leftChars="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>校舎内でのトレーニングは（雨天にかかわらず）禁止する。（ミーティングは除</w:t>
      </w:r>
      <w:r w:rsidR="002B6132" w:rsidRPr="0016560F">
        <w:rPr>
          <w:rFonts w:ascii="UD デジタル 教科書体 NP-R" w:eastAsia="UD デジタル 教科書体 NP-R" w:hint="eastAsia"/>
          <w:sz w:val="22"/>
          <w:szCs w:val="22"/>
        </w:rPr>
        <w:t>く）</w:t>
      </w:r>
    </w:p>
    <w:p w14:paraId="6E34A3AA" w14:textId="77777777" w:rsidR="00F604B1" w:rsidRPr="0016560F" w:rsidRDefault="00F604B1" w:rsidP="00DF2A0D">
      <w:pPr>
        <w:tabs>
          <w:tab w:val="left" w:pos="380"/>
        </w:tabs>
        <w:spacing w:line="240" w:lineRule="exact"/>
        <w:ind w:firstLineChars="450" w:firstLine="990"/>
        <w:rPr>
          <w:rFonts w:ascii="UD デジタル 教科書体 NP-R" w:eastAsia="UD デジタル 教科書体 NP-R"/>
          <w:sz w:val="22"/>
          <w:szCs w:val="22"/>
        </w:rPr>
      </w:pPr>
    </w:p>
    <w:p w14:paraId="4A548B3D" w14:textId="7B27C024" w:rsidR="005129A2" w:rsidRPr="005129A2" w:rsidRDefault="00F604B1" w:rsidP="005129A2">
      <w:pPr>
        <w:tabs>
          <w:tab w:val="left" w:pos="380"/>
        </w:tabs>
        <w:spacing w:line="240" w:lineRule="exact"/>
        <w:ind w:firstLineChars="450" w:firstLine="99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>③</w:t>
      </w:r>
      <w:r w:rsidR="005129A2" w:rsidRPr="005129A2">
        <w:rPr>
          <w:rFonts w:ascii="UD デジタル 教科書体 NP-R" w:eastAsia="UD デジタル 教科書体 NP-R" w:hint="eastAsia"/>
          <w:sz w:val="22"/>
          <w:szCs w:val="22"/>
        </w:rPr>
        <w:t>車の出入り口があるため、北門付近での活動は行わない。</w:t>
      </w:r>
    </w:p>
    <w:p w14:paraId="286E707D" w14:textId="77777777" w:rsidR="005129A2" w:rsidRDefault="005129A2" w:rsidP="005129A2">
      <w:pPr>
        <w:tabs>
          <w:tab w:val="left" w:pos="380"/>
        </w:tabs>
        <w:spacing w:line="240" w:lineRule="exact"/>
        <w:ind w:firstLineChars="450" w:firstLine="990"/>
        <w:rPr>
          <w:rFonts w:ascii="UD デジタル 教科書体 NP-R" w:eastAsia="UD デジタル 教科書体 NP-R"/>
          <w:color w:val="FF0000"/>
          <w:sz w:val="22"/>
          <w:szCs w:val="22"/>
        </w:rPr>
      </w:pPr>
      <w:r w:rsidRPr="005129A2">
        <w:rPr>
          <w:rFonts w:ascii="UD デジタル 教科書体 NP-R" w:eastAsia="UD デジタル 教科書体 NP-R" w:hint="eastAsia"/>
          <w:sz w:val="22"/>
          <w:szCs w:val="22"/>
        </w:rPr>
        <w:t>※①以外の場所でバット、ボール、ラケット等を使って活動する際は安全に配慮した活動を行う。</w:t>
      </w:r>
    </w:p>
    <w:p w14:paraId="20A4DAB3" w14:textId="77777777" w:rsidR="005129A2" w:rsidRPr="005129A2" w:rsidRDefault="005129A2" w:rsidP="005129A2">
      <w:pPr>
        <w:tabs>
          <w:tab w:val="left" w:pos="380"/>
        </w:tabs>
        <w:spacing w:line="240" w:lineRule="exact"/>
        <w:rPr>
          <w:rFonts w:ascii="UD デジタル 教科書体 NP-R" w:eastAsia="UD デジタル 教科書体 NP-R"/>
          <w:sz w:val="22"/>
          <w:szCs w:val="22"/>
        </w:rPr>
      </w:pPr>
    </w:p>
    <w:p w14:paraId="27629ECA" w14:textId="77777777" w:rsidR="00F604B1" w:rsidRPr="0016560F" w:rsidRDefault="00F604B1" w:rsidP="00F604B1">
      <w:pPr>
        <w:tabs>
          <w:tab w:val="left" w:pos="380"/>
        </w:tabs>
        <w:spacing w:line="240" w:lineRule="exact"/>
        <w:ind w:firstLineChars="450" w:firstLine="990"/>
        <w:rPr>
          <w:rFonts w:ascii="UD デジタル 教科書体 NP-R" w:eastAsia="UD デジタル 教科書体 NP-R"/>
          <w:sz w:val="22"/>
          <w:szCs w:val="22"/>
        </w:rPr>
      </w:pPr>
    </w:p>
    <w:p w14:paraId="0D728201" w14:textId="77777777" w:rsidR="00D077E9" w:rsidRPr="0016560F" w:rsidRDefault="00EE0038" w:rsidP="00EE0038">
      <w:pPr>
        <w:tabs>
          <w:tab w:val="left" w:pos="380"/>
        </w:tabs>
        <w:spacing w:line="240" w:lineRule="exact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>５．</w:t>
      </w:r>
      <w:r w:rsidR="00D077E9" w:rsidRPr="0016560F">
        <w:rPr>
          <w:rFonts w:ascii="UD デジタル 教科書体 NP-R" w:eastAsia="UD デジタル 教科書体 NP-R" w:hint="eastAsia"/>
          <w:sz w:val="22"/>
          <w:szCs w:val="22"/>
        </w:rPr>
        <w:t>更衣・服装</w:t>
      </w:r>
    </w:p>
    <w:p w14:paraId="7CF212F0" w14:textId="77777777" w:rsidR="00F604B1" w:rsidRPr="0016560F" w:rsidRDefault="00F604B1" w:rsidP="00F604B1">
      <w:pPr>
        <w:pStyle w:val="ab"/>
        <w:tabs>
          <w:tab w:val="left" w:pos="380"/>
        </w:tabs>
        <w:spacing w:line="240" w:lineRule="exact"/>
        <w:ind w:leftChars="0" w:left="800"/>
        <w:rPr>
          <w:rFonts w:ascii="UD デジタル 教科書体 NP-R" w:eastAsia="UD デジタル 教科書体 NP-R"/>
          <w:sz w:val="22"/>
          <w:szCs w:val="22"/>
        </w:rPr>
      </w:pPr>
    </w:p>
    <w:p w14:paraId="6DCD7254" w14:textId="77777777" w:rsidR="00DF2A0D" w:rsidRPr="0016560F" w:rsidRDefault="00013892" w:rsidP="00F604B1">
      <w:pPr>
        <w:pStyle w:val="ab"/>
        <w:numPr>
          <w:ilvl w:val="0"/>
          <w:numId w:val="10"/>
        </w:numPr>
        <w:tabs>
          <w:tab w:val="left" w:pos="380"/>
        </w:tabs>
        <w:spacing w:line="240" w:lineRule="exact"/>
        <w:ind w:leftChars="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>部活動で定められた場所で更衣をする。</w:t>
      </w:r>
    </w:p>
    <w:p w14:paraId="7DA7E524" w14:textId="77777777" w:rsidR="00F604B1" w:rsidRPr="0016560F" w:rsidRDefault="00F604B1" w:rsidP="00F604B1">
      <w:pPr>
        <w:pStyle w:val="ab"/>
        <w:tabs>
          <w:tab w:val="left" w:pos="380"/>
        </w:tabs>
        <w:spacing w:line="240" w:lineRule="exact"/>
        <w:ind w:leftChars="0" w:left="1350"/>
        <w:rPr>
          <w:rFonts w:ascii="UD デジタル 教科書体 NP-R" w:eastAsia="UD デジタル 教科書体 NP-R"/>
          <w:sz w:val="22"/>
          <w:szCs w:val="22"/>
        </w:rPr>
      </w:pPr>
    </w:p>
    <w:p w14:paraId="2D0E942F" w14:textId="77777777" w:rsidR="00DF2A0D" w:rsidRPr="0016560F" w:rsidRDefault="00013892" w:rsidP="00F604B1">
      <w:pPr>
        <w:pStyle w:val="ab"/>
        <w:numPr>
          <w:ilvl w:val="0"/>
          <w:numId w:val="10"/>
        </w:numPr>
        <w:tabs>
          <w:tab w:val="left" w:pos="380"/>
        </w:tabs>
        <w:spacing w:line="240" w:lineRule="exact"/>
        <w:ind w:leftChars="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>更衣後の</w:t>
      </w:r>
      <w:r w:rsidR="00D077E9" w:rsidRPr="0016560F">
        <w:rPr>
          <w:rFonts w:ascii="UD デジタル 教科書体 NP-R" w:eastAsia="UD デジタル 教科書体 NP-R" w:hint="eastAsia"/>
          <w:sz w:val="22"/>
          <w:szCs w:val="22"/>
        </w:rPr>
        <w:t>荷物は活動場所へ持っていくこと。</w:t>
      </w:r>
    </w:p>
    <w:p w14:paraId="23579D87" w14:textId="77777777" w:rsidR="00F604B1" w:rsidRPr="0016560F" w:rsidRDefault="00F604B1" w:rsidP="00DF2A0D">
      <w:pPr>
        <w:tabs>
          <w:tab w:val="left" w:pos="380"/>
        </w:tabs>
        <w:spacing w:line="240" w:lineRule="exact"/>
        <w:ind w:firstLineChars="450" w:firstLine="990"/>
        <w:rPr>
          <w:rFonts w:ascii="UD デジタル 教科書体 NP-R" w:eastAsia="UD デジタル 教科書体 NP-R"/>
          <w:sz w:val="22"/>
          <w:szCs w:val="22"/>
        </w:rPr>
      </w:pPr>
    </w:p>
    <w:p w14:paraId="7342FE56" w14:textId="77777777" w:rsidR="00DF2A0D" w:rsidRPr="0016560F" w:rsidRDefault="00316FBC" w:rsidP="00F604B1">
      <w:pPr>
        <w:pStyle w:val="ab"/>
        <w:numPr>
          <w:ilvl w:val="0"/>
          <w:numId w:val="10"/>
        </w:numPr>
        <w:tabs>
          <w:tab w:val="left" w:pos="380"/>
        </w:tabs>
        <w:spacing w:line="240" w:lineRule="exact"/>
        <w:ind w:leftChars="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>貴重品を持ってきた場合は、顧問の指示に従う。</w:t>
      </w:r>
    </w:p>
    <w:p w14:paraId="6C240F38" w14:textId="77777777" w:rsidR="00F604B1" w:rsidRPr="0016560F" w:rsidRDefault="00F604B1" w:rsidP="00F604B1">
      <w:pPr>
        <w:pStyle w:val="ab"/>
        <w:tabs>
          <w:tab w:val="left" w:pos="380"/>
        </w:tabs>
        <w:spacing w:line="240" w:lineRule="exact"/>
        <w:ind w:leftChars="0" w:left="1350"/>
        <w:rPr>
          <w:rFonts w:ascii="UD デジタル 教科書体 NP-R" w:eastAsia="UD デジタル 教科書体 NP-R"/>
          <w:sz w:val="22"/>
          <w:szCs w:val="22"/>
        </w:rPr>
      </w:pPr>
    </w:p>
    <w:p w14:paraId="3E68B96D" w14:textId="2AD02963" w:rsidR="00D077E9" w:rsidRPr="0016560F" w:rsidRDefault="00CC475F" w:rsidP="00F604B1">
      <w:pPr>
        <w:pStyle w:val="ab"/>
        <w:numPr>
          <w:ilvl w:val="0"/>
          <w:numId w:val="10"/>
        </w:numPr>
        <w:tabs>
          <w:tab w:val="left" w:pos="380"/>
        </w:tabs>
        <w:spacing w:line="240" w:lineRule="exact"/>
        <w:ind w:leftChars="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>活動時の服装は、（学校指定の）</w:t>
      </w:r>
      <w:r w:rsidR="00D077E9" w:rsidRPr="0016560F">
        <w:rPr>
          <w:rFonts w:ascii="UD デジタル 教科書体 NP-R" w:eastAsia="UD デジタル 教科書体 NP-R" w:hint="eastAsia"/>
          <w:sz w:val="22"/>
          <w:szCs w:val="22"/>
        </w:rPr>
        <w:t>体操服</w:t>
      </w:r>
      <w:r w:rsidR="00BF2832" w:rsidRPr="0016560F">
        <w:rPr>
          <w:rFonts w:ascii="UD デジタル 教科書体 NP-R" w:eastAsia="UD デジタル 教科書体 NP-R" w:hint="eastAsia"/>
          <w:sz w:val="22"/>
          <w:szCs w:val="22"/>
        </w:rPr>
        <w:t>・各競技</w:t>
      </w:r>
      <w:r w:rsidR="00126428" w:rsidRPr="00A15653">
        <w:rPr>
          <w:rFonts w:ascii="UD デジタル 教科書体 NP-R" w:eastAsia="UD デジタル 教科書体 NP-R" w:hAnsi="HG丸ｺﾞｼｯｸM-PRO" w:hint="eastAsia"/>
          <w:sz w:val="22"/>
          <w:szCs w:val="22"/>
        </w:rPr>
        <w:t>に適した服装</w:t>
      </w:r>
      <w:r w:rsidR="00D077E9" w:rsidRPr="0016560F">
        <w:rPr>
          <w:rFonts w:ascii="UD デジタル 教科書体 NP-R" w:eastAsia="UD デジタル 教科書体 NP-R" w:hint="eastAsia"/>
          <w:sz w:val="22"/>
          <w:szCs w:val="22"/>
        </w:rPr>
        <w:t>、</w:t>
      </w:r>
      <w:r w:rsidR="00BF2832" w:rsidRPr="0016560F">
        <w:rPr>
          <w:rFonts w:ascii="UD デジタル 教科書体 NP-R" w:eastAsia="UD デジタル 教科書体 NP-R" w:hint="eastAsia"/>
          <w:sz w:val="22"/>
          <w:szCs w:val="22"/>
        </w:rPr>
        <w:t>または</w:t>
      </w:r>
      <w:r w:rsidR="00D077E9" w:rsidRPr="0016560F">
        <w:rPr>
          <w:rFonts w:ascii="UD デジタル 教科書体 NP-R" w:eastAsia="UD デジタル 教科書体 NP-R" w:hint="eastAsia"/>
          <w:sz w:val="22"/>
          <w:szCs w:val="22"/>
        </w:rPr>
        <w:t>顧問の指導により決められた服装とする。</w:t>
      </w:r>
      <w:r w:rsidR="00013892" w:rsidRPr="0016560F">
        <w:rPr>
          <w:rFonts w:ascii="UD デジタル 教科書体 NP-R" w:eastAsia="UD デジタル 教科書体 NP-R" w:hint="eastAsia"/>
          <w:sz w:val="22"/>
          <w:szCs w:val="22"/>
        </w:rPr>
        <w:t>（</w:t>
      </w:r>
      <w:r w:rsidR="00013892" w:rsidRPr="0016560F">
        <w:rPr>
          <w:rFonts w:ascii="UD デジタル 教科書体 NP-R" w:eastAsia="UD デジタル 教科書体 NP-R" w:hint="eastAsia"/>
          <w:sz w:val="22"/>
          <w:szCs w:val="22"/>
          <w:u w:val="wave"/>
        </w:rPr>
        <w:t>学校生活の決まりに準ずる</w:t>
      </w:r>
      <w:r w:rsidR="00013892" w:rsidRPr="0016560F">
        <w:rPr>
          <w:rFonts w:ascii="UD デジタル 教科書体 NP-R" w:eastAsia="UD デジタル 教科書体 NP-R" w:hint="eastAsia"/>
          <w:sz w:val="22"/>
          <w:szCs w:val="22"/>
        </w:rPr>
        <w:t>）</w:t>
      </w:r>
    </w:p>
    <w:p w14:paraId="529E5B98" w14:textId="77777777" w:rsidR="00013892" w:rsidRPr="0016560F" w:rsidRDefault="00013892" w:rsidP="00E4660E">
      <w:pPr>
        <w:tabs>
          <w:tab w:val="left" w:pos="380"/>
        </w:tabs>
        <w:spacing w:line="240" w:lineRule="exact"/>
        <w:outlineLvl w:val="0"/>
        <w:rPr>
          <w:rFonts w:ascii="UD デジタル 教科書体 NP-R" w:eastAsia="UD デジタル 教科書体 NP-R"/>
          <w:sz w:val="22"/>
          <w:szCs w:val="22"/>
        </w:rPr>
      </w:pPr>
    </w:p>
    <w:p w14:paraId="202CBD9F" w14:textId="77777777" w:rsidR="00D077E9" w:rsidRPr="0016560F" w:rsidRDefault="00EE0038" w:rsidP="00E4660E">
      <w:pPr>
        <w:tabs>
          <w:tab w:val="left" w:pos="380"/>
        </w:tabs>
        <w:spacing w:line="240" w:lineRule="exact"/>
        <w:outlineLvl w:val="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>６</w:t>
      </w:r>
      <w:r w:rsidR="00D077E9" w:rsidRPr="0016560F">
        <w:rPr>
          <w:rFonts w:ascii="UD デジタル 教科書体 NP-R" w:eastAsia="UD デジタル 教科書体 NP-R" w:hint="eastAsia"/>
          <w:sz w:val="22"/>
          <w:szCs w:val="22"/>
        </w:rPr>
        <w:t>．その他</w:t>
      </w:r>
      <w:r w:rsidR="00433B83" w:rsidRPr="0016560F">
        <w:rPr>
          <w:rFonts w:ascii="UD デジタル 教科書体 NP-R" w:eastAsia="UD デジタル 教科書体 NP-R" w:hint="eastAsia"/>
          <w:sz w:val="22"/>
          <w:szCs w:val="22"/>
        </w:rPr>
        <w:t xml:space="preserve"> </w:t>
      </w:r>
    </w:p>
    <w:p w14:paraId="6F7349B6" w14:textId="77777777" w:rsidR="00F604B1" w:rsidRPr="0016560F" w:rsidRDefault="00F604B1" w:rsidP="00E4660E">
      <w:pPr>
        <w:tabs>
          <w:tab w:val="left" w:pos="380"/>
        </w:tabs>
        <w:spacing w:line="240" w:lineRule="exact"/>
        <w:outlineLvl w:val="0"/>
        <w:rPr>
          <w:rFonts w:ascii="UD デジタル 教科書体 NP-R" w:eastAsia="UD デジタル 教科書体 NP-R"/>
          <w:sz w:val="22"/>
          <w:szCs w:val="22"/>
        </w:rPr>
      </w:pPr>
    </w:p>
    <w:p w14:paraId="2245A1F8" w14:textId="77777777" w:rsidR="00F53DFB" w:rsidRPr="0016560F" w:rsidRDefault="00D077E9" w:rsidP="00F53DFB">
      <w:pPr>
        <w:pStyle w:val="ab"/>
        <w:numPr>
          <w:ilvl w:val="0"/>
          <w:numId w:val="17"/>
        </w:numPr>
        <w:spacing w:line="240" w:lineRule="exact"/>
        <w:ind w:leftChars="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>ミーティング等で</w:t>
      </w:r>
      <w:r w:rsidR="00E4660E" w:rsidRPr="0016560F">
        <w:rPr>
          <w:rFonts w:ascii="UD デジタル 教科書体 NP-R" w:eastAsia="UD デジタル 教科書体 NP-R" w:hint="eastAsia"/>
          <w:sz w:val="22"/>
          <w:szCs w:val="22"/>
        </w:rPr>
        <w:t>教室を使用する時、後始末をしっかりすること。</w:t>
      </w:r>
      <w:r w:rsidR="00013892" w:rsidRPr="0016560F">
        <w:rPr>
          <w:rFonts w:ascii="UD デジタル 教科書体 NP-R" w:eastAsia="UD デジタル 教科書体 NP-R" w:hint="eastAsia"/>
          <w:sz w:val="22"/>
          <w:szCs w:val="22"/>
        </w:rPr>
        <w:t>（ゴミは持ち帰ること）</w:t>
      </w:r>
    </w:p>
    <w:p w14:paraId="54037449" w14:textId="77777777" w:rsidR="00F53DFB" w:rsidRPr="0016560F" w:rsidRDefault="00F53DFB" w:rsidP="00F53DFB">
      <w:pPr>
        <w:pStyle w:val="ab"/>
        <w:spacing w:line="240" w:lineRule="exact"/>
        <w:ind w:leftChars="0" w:left="800"/>
        <w:rPr>
          <w:rFonts w:ascii="UD デジタル 教科書体 NP-R" w:eastAsia="UD デジタル 教科書体 NP-R"/>
          <w:sz w:val="22"/>
          <w:szCs w:val="22"/>
        </w:rPr>
      </w:pPr>
    </w:p>
    <w:p w14:paraId="054DC35A" w14:textId="586CE59C" w:rsidR="00F53DFB" w:rsidRPr="0016560F" w:rsidRDefault="00D077E9" w:rsidP="00F53DFB">
      <w:pPr>
        <w:pStyle w:val="ab"/>
        <w:numPr>
          <w:ilvl w:val="0"/>
          <w:numId w:val="17"/>
        </w:numPr>
        <w:spacing w:line="240" w:lineRule="exact"/>
        <w:ind w:leftChars="0"/>
        <w:rPr>
          <w:rFonts w:ascii="UD デジタル 教科書体 NP-R" w:eastAsia="UD デジタル 教科書体 NP-R"/>
          <w:sz w:val="22"/>
          <w:szCs w:val="22"/>
        </w:rPr>
      </w:pPr>
      <w:r w:rsidRPr="0016560F">
        <w:rPr>
          <w:rFonts w:ascii="UD デジタル 教科書体 NP-R" w:eastAsia="UD デジタル 教科書体 NP-R" w:hint="eastAsia"/>
          <w:sz w:val="22"/>
          <w:szCs w:val="22"/>
        </w:rPr>
        <w:t>入部・退部については、所定の手続きにより行う。</w:t>
      </w:r>
      <w:r w:rsidR="00CC475F" w:rsidRPr="0016560F">
        <w:rPr>
          <w:rFonts w:ascii="UD デジタル 教科書体 NP-R" w:eastAsia="UD デジタル 教科書体 NP-R" w:hint="eastAsia"/>
          <w:sz w:val="22"/>
          <w:szCs w:val="22"/>
        </w:rPr>
        <w:t>（必ず</w:t>
      </w:r>
      <w:r w:rsidR="00013892" w:rsidRPr="0016560F">
        <w:rPr>
          <w:rFonts w:ascii="UD デジタル 教科書体 NP-R" w:eastAsia="UD デジタル 教科書体 NP-R" w:hint="eastAsia"/>
          <w:sz w:val="22"/>
          <w:szCs w:val="22"/>
        </w:rPr>
        <w:t>担任・顧問に相談すること）</w:t>
      </w:r>
    </w:p>
    <w:p w14:paraId="134BFC89" w14:textId="77777777" w:rsidR="00F53DFB" w:rsidRPr="0016560F" w:rsidRDefault="00F53DFB" w:rsidP="00F53DFB">
      <w:pPr>
        <w:pStyle w:val="ab"/>
        <w:ind w:left="760"/>
        <w:rPr>
          <w:rFonts w:ascii="UD デジタル 教科書体 NP-R" w:eastAsia="UD デジタル 教科書体 NP-R"/>
          <w:sz w:val="22"/>
          <w:szCs w:val="22"/>
        </w:rPr>
      </w:pPr>
    </w:p>
    <w:sectPr w:rsidR="00F53DFB" w:rsidRPr="0016560F" w:rsidSect="00A15653">
      <w:type w:val="nextColumn"/>
      <w:pgSz w:w="11907" w:h="16839" w:code="9"/>
      <w:pgMar w:top="426" w:right="720" w:bottom="397" w:left="720" w:header="142" w:footer="142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F1B22" w14:textId="77777777" w:rsidR="00F96B6F" w:rsidRDefault="00F96B6F" w:rsidP="003E116C">
      <w:pPr>
        <w:spacing w:line="240" w:lineRule="auto"/>
      </w:pPr>
      <w:r>
        <w:separator/>
      </w:r>
    </w:p>
  </w:endnote>
  <w:endnote w:type="continuationSeparator" w:id="0">
    <w:p w14:paraId="0A110F79" w14:textId="77777777" w:rsidR="00F96B6F" w:rsidRDefault="00F96B6F" w:rsidP="003E116C">
      <w:pPr>
        <w:spacing w:line="240" w:lineRule="auto"/>
      </w:pPr>
      <w:r>
        <w:continuationSeparator/>
      </w:r>
    </w:p>
  </w:endnote>
  <w:endnote w:type="continuationNotice" w:id="1">
    <w:p w14:paraId="39A2F948" w14:textId="77777777" w:rsidR="00F96B6F" w:rsidRDefault="00F96B6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6743E" w14:textId="77777777" w:rsidR="00F96B6F" w:rsidRDefault="00F96B6F" w:rsidP="003E116C">
      <w:pPr>
        <w:spacing w:line="240" w:lineRule="auto"/>
      </w:pPr>
      <w:r>
        <w:separator/>
      </w:r>
    </w:p>
  </w:footnote>
  <w:footnote w:type="continuationSeparator" w:id="0">
    <w:p w14:paraId="2BF8BE01" w14:textId="77777777" w:rsidR="00F96B6F" w:rsidRDefault="00F96B6F" w:rsidP="003E116C">
      <w:pPr>
        <w:spacing w:line="240" w:lineRule="auto"/>
      </w:pPr>
      <w:r>
        <w:continuationSeparator/>
      </w:r>
    </w:p>
  </w:footnote>
  <w:footnote w:type="continuationNotice" w:id="1">
    <w:p w14:paraId="48C5918C" w14:textId="77777777" w:rsidR="00F96B6F" w:rsidRDefault="00F96B6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7A6D"/>
    <w:multiLevelType w:val="hybridMultilevel"/>
    <w:tmpl w:val="29782E2E"/>
    <w:lvl w:ilvl="0" w:tplc="F8D489A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07F7850"/>
    <w:multiLevelType w:val="hybridMultilevel"/>
    <w:tmpl w:val="42BA6078"/>
    <w:lvl w:ilvl="0" w:tplc="864ED47C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77611D"/>
    <w:multiLevelType w:val="hybridMultilevel"/>
    <w:tmpl w:val="6C904CDE"/>
    <w:lvl w:ilvl="0" w:tplc="2F2E54C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3446CB"/>
    <w:multiLevelType w:val="hybridMultilevel"/>
    <w:tmpl w:val="5FAEEB46"/>
    <w:lvl w:ilvl="0" w:tplc="60C4BE88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2BD83BF3"/>
    <w:multiLevelType w:val="hybridMultilevel"/>
    <w:tmpl w:val="1E9A522A"/>
    <w:lvl w:ilvl="0" w:tplc="7472C71E">
      <w:start w:val="3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Times New Roman" w:eastAsia="明朝体" w:hAnsi="Times New Roman" w:cs="Times New Roman" w:hint="default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38635B69"/>
    <w:multiLevelType w:val="hybridMultilevel"/>
    <w:tmpl w:val="815E7ED0"/>
    <w:lvl w:ilvl="0" w:tplc="F5402B2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A6B5FCA"/>
    <w:multiLevelType w:val="hybridMultilevel"/>
    <w:tmpl w:val="203ADCB4"/>
    <w:lvl w:ilvl="0" w:tplc="41608D16">
      <w:start w:val="4"/>
      <w:numFmt w:val="bullet"/>
      <w:lvlText w:val="＊"/>
      <w:lvlJc w:val="left"/>
      <w:pPr>
        <w:tabs>
          <w:tab w:val="num" w:pos="1075"/>
        </w:tabs>
        <w:ind w:left="1075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5"/>
        </w:tabs>
        <w:ind w:left="15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5"/>
        </w:tabs>
        <w:ind w:left="19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5"/>
        </w:tabs>
        <w:ind w:left="23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5"/>
        </w:tabs>
        <w:ind w:left="28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5"/>
        </w:tabs>
        <w:ind w:left="32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5"/>
        </w:tabs>
        <w:ind w:left="36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5"/>
        </w:tabs>
        <w:ind w:left="40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5"/>
        </w:tabs>
        <w:ind w:left="4495" w:hanging="420"/>
      </w:pPr>
      <w:rPr>
        <w:rFonts w:ascii="Wingdings" w:hAnsi="Wingdings" w:hint="default"/>
      </w:rPr>
    </w:lvl>
  </w:abstractNum>
  <w:abstractNum w:abstractNumId="7" w15:restartNumberingAfterBreak="0">
    <w:nsid w:val="516A2906"/>
    <w:multiLevelType w:val="hybridMultilevel"/>
    <w:tmpl w:val="5FAEEB46"/>
    <w:lvl w:ilvl="0" w:tplc="60C4BE88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52A8415F"/>
    <w:multiLevelType w:val="hybridMultilevel"/>
    <w:tmpl w:val="A1EA39D2"/>
    <w:lvl w:ilvl="0" w:tplc="BCB4EFE4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9" w15:restartNumberingAfterBreak="0">
    <w:nsid w:val="5562499E"/>
    <w:multiLevelType w:val="hybridMultilevel"/>
    <w:tmpl w:val="52A615C4"/>
    <w:lvl w:ilvl="0" w:tplc="2202033C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0" w15:restartNumberingAfterBreak="0">
    <w:nsid w:val="5855067C"/>
    <w:multiLevelType w:val="hybridMultilevel"/>
    <w:tmpl w:val="73002DAC"/>
    <w:lvl w:ilvl="0" w:tplc="9C68E8A4">
      <w:start w:val="1"/>
      <w:numFmt w:val="decimal"/>
      <w:lvlText w:val="(%1)"/>
      <w:lvlJc w:val="left"/>
      <w:pPr>
        <w:tabs>
          <w:tab w:val="num" w:pos="780"/>
        </w:tabs>
        <w:ind w:left="78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1" w15:restartNumberingAfterBreak="0">
    <w:nsid w:val="5DDF0457"/>
    <w:multiLevelType w:val="hybridMultilevel"/>
    <w:tmpl w:val="57CC821E"/>
    <w:lvl w:ilvl="0" w:tplc="E19CAC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F772F4A"/>
    <w:multiLevelType w:val="hybridMultilevel"/>
    <w:tmpl w:val="FA729366"/>
    <w:lvl w:ilvl="0" w:tplc="2CEA899E">
      <w:start w:val="1"/>
      <w:numFmt w:val="decimalEnclosedCircle"/>
      <w:lvlText w:val="%1"/>
      <w:lvlJc w:val="left"/>
      <w:pPr>
        <w:ind w:left="13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4" w:hanging="420"/>
      </w:pPr>
    </w:lvl>
    <w:lvl w:ilvl="3" w:tplc="0409000F" w:tentative="1">
      <w:start w:val="1"/>
      <w:numFmt w:val="decimal"/>
      <w:lvlText w:val="%4."/>
      <w:lvlJc w:val="left"/>
      <w:pPr>
        <w:ind w:left="2684" w:hanging="420"/>
      </w:pPr>
    </w:lvl>
    <w:lvl w:ilvl="4" w:tplc="04090017" w:tentative="1">
      <w:start w:val="1"/>
      <w:numFmt w:val="aiueoFullWidth"/>
      <w:lvlText w:val="(%5)"/>
      <w:lvlJc w:val="left"/>
      <w:pPr>
        <w:ind w:left="31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4" w:hanging="420"/>
      </w:pPr>
    </w:lvl>
    <w:lvl w:ilvl="6" w:tplc="0409000F" w:tentative="1">
      <w:start w:val="1"/>
      <w:numFmt w:val="decimal"/>
      <w:lvlText w:val="%7."/>
      <w:lvlJc w:val="left"/>
      <w:pPr>
        <w:ind w:left="3944" w:hanging="420"/>
      </w:pPr>
    </w:lvl>
    <w:lvl w:ilvl="7" w:tplc="04090017" w:tentative="1">
      <w:start w:val="1"/>
      <w:numFmt w:val="aiueoFullWidth"/>
      <w:lvlText w:val="(%8)"/>
      <w:lvlJc w:val="left"/>
      <w:pPr>
        <w:ind w:left="43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4" w:hanging="420"/>
      </w:pPr>
    </w:lvl>
  </w:abstractNum>
  <w:abstractNum w:abstractNumId="13" w15:restartNumberingAfterBreak="0">
    <w:nsid w:val="692A4298"/>
    <w:multiLevelType w:val="hybridMultilevel"/>
    <w:tmpl w:val="6A607ABA"/>
    <w:lvl w:ilvl="0" w:tplc="95905402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BEA4BF3"/>
    <w:multiLevelType w:val="hybridMultilevel"/>
    <w:tmpl w:val="341A5B8A"/>
    <w:lvl w:ilvl="0" w:tplc="D33095A4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5" w15:restartNumberingAfterBreak="0">
    <w:nsid w:val="737221BC"/>
    <w:multiLevelType w:val="hybridMultilevel"/>
    <w:tmpl w:val="796A5A5E"/>
    <w:lvl w:ilvl="0" w:tplc="153C1BCA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6" w15:restartNumberingAfterBreak="0">
    <w:nsid w:val="7D126D9E"/>
    <w:multiLevelType w:val="hybridMultilevel"/>
    <w:tmpl w:val="52A615C4"/>
    <w:lvl w:ilvl="0" w:tplc="2202033C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7" w15:restartNumberingAfterBreak="0">
    <w:nsid w:val="7ED042CF"/>
    <w:multiLevelType w:val="hybridMultilevel"/>
    <w:tmpl w:val="06D0B8A8"/>
    <w:lvl w:ilvl="0" w:tplc="6FC42C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F8A2D6D"/>
    <w:multiLevelType w:val="hybridMultilevel"/>
    <w:tmpl w:val="AD6A3D5A"/>
    <w:lvl w:ilvl="0" w:tplc="854EA850">
      <w:start w:val="1"/>
      <w:numFmt w:val="decimal"/>
      <w:lvlText w:val="(%1)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num w:numId="1" w16cid:durableId="1883832567">
    <w:abstractNumId w:val="4"/>
  </w:num>
  <w:num w:numId="2" w16cid:durableId="1620918387">
    <w:abstractNumId w:val="13"/>
  </w:num>
  <w:num w:numId="3" w16cid:durableId="471017919">
    <w:abstractNumId w:val="10"/>
  </w:num>
  <w:num w:numId="4" w16cid:durableId="415832770">
    <w:abstractNumId w:val="6"/>
  </w:num>
  <w:num w:numId="5" w16cid:durableId="262349402">
    <w:abstractNumId w:val="17"/>
  </w:num>
  <w:num w:numId="6" w16cid:durableId="70738057">
    <w:abstractNumId w:val="7"/>
  </w:num>
  <w:num w:numId="7" w16cid:durableId="410859356">
    <w:abstractNumId w:val="8"/>
  </w:num>
  <w:num w:numId="8" w16cid:durableId="113064261">
    <w:abstractNumId w:val="14"/>
  </w:num>
  <w:num w:numId="9" w16cid:durableId="1500271901">
    <w:abstractNumId w:val="9"/>
  </w:num>
  <w:num w:numId="10" w16cid:durableId="1165317753">
    <w:abstractNumId w:val="15"/>
  </w:num>
  <w:num w:numId="11" w16cid:durableId="298848874">
    <w:abstractNumId w:val="1"/>
  </w:num>
  <w:num w:numId="12" w16cid:durableId="150026069">
    <w:abstractNumId w:val="16"/>
  </w:num>
  <w:num w:numId="13" w16cid:durableId="1160081046">
    <w:abstractNumId w:val="12"/>
  </w:num>
  <w:num w:numId="14" w16cid:durableId="734864295">
    <w:abstractNumId w:val="5"/>
  </w:num>
  <w:num w:numId="15" w16cid:durableId="1307931046">
    <w:abstractNumId w:val="0"/>
  </w:num>
  <w:num w:numId="16" w16cid:durableId="798769808">
    <w:abstractNumId w:val="18"/>
  </w:num>
  <w:num w:numId="17" w16cid:durableId="24867529">
    <w:abstractNumId w:val="3"/>
  </w:num>
  <w:num w:numId="18" w16cid:durableId="177936806">
    <w:abstractNumId w:val="2"/>
  </w:num>
  <w:num w:numId="19" w16cid:durableId="1165391651">
    <w:abstractNumId w:val="11"/>
  </w:num>
  <w:num w:numId="20" w16cid:durableId="18230829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95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7E9"/>
    <w:rsid w:val="00000057"/>
    <w:rsid w:val="00011D22"/>
    <w:rsid w:val="00013892"/>
    <w:rsid w:val="00016BD4"/>
    <w:rsid w:val="000A650E"/>
    <w:rsid w:val="000B28E8"/>
    <w:rsid w:val="000C0018"/>
    <w:rsid w:val="000E3792"/>
    <w:rsid w:val="00126428"/>
    <w:rsid w:val="00132B7E"/>
    <w:rsid w:val="00134497"/>
    <w:rsid w:val="00135BE8"/>
    <w:rsid w:val="00151A95"/>
    <w:rsid w:val="00151CAB"/>
    <w:rsid w:val="0016560F"/>
    <w:rsid w:val="00177110"/>
    <w:rsid w:val="00182831"/>
    <w:rsid w:val="001846F9"/>
    <w:rsid w:val="001E2EC8"/>
    <w:rsid w:val="0020141D"/>
    <w:rsid w:val="0020469D"/>
    <w:rsid w:val="00214096"/>
    <w:rsid w:val="00277888"/>
    <w:rsid w:val="002B5791"/>
    <w:rsid w:val="002B6132"/>
    <w:rsid w:val="002C6E96"/>
    <w:rsid w:val="00307784"/>
    <w:rsid w:val="00316FBC"/>
    <w:rsid w:val="0032128E"/>
    <w:rsid w:val="00345416"/>
    <w:rsid w:val="00353F33"/>
    <w:rsid w:val="00370C12"/>
    <w:rsid w:val="003854E4"/>
    <w:rsid w:val="003B0C32"/>
    <w:rsid w:val="003B476A"/>
    <w:rsid w:val="003B5747"/>
    <w:rsid w:val="003E116C"/>
    <w:rsid w:val="003F6FDF"/>
    <w:rsid w:val="00401C40"/>
    <w:rsid w:val="004153CC"/>
    <w:rsid w:val="00423510"/>
    <w:rsid w:val="00426285"/>
    <w:rsid w:val="00433B83"/>
    <w:rsid w:val="00441B4F"/>
    <w:rsid w:val="0045514D"/>
    <w:rsid w:val="0046136E"/>
    <w:rsid w:val="00490551"/>
    <w:rsid w:val="00492D9E"/>
    <w:rsid w:val="004A2C57"/>
    <w:rsid w:val="004F2D11"/>
    <w:rsid w:val="00502425"/>
    <w:rsid w:val="005129A2"/>
    <w:rsid w:val="00517B9D"/>
    <w:rsid w:val="00524878"/>
    <w:rsid w:val="00566BB6"/>
    <w:rsid w:val="005936D0"/>
    <w:rsid w:val="005A06E4"/>
    <w:rsid w:val="00621F8F"/>
    <w:rsid w:val="006444F4"/>
    <w:rsid w:val="00650ED6"/>
    <w:rsid w:val="00672C49"/>
    <w:rsid w:val="00695CF2"/>
    <w:rsid w:val="006A5DBF"/>
    <w:rsid w:val="006A5F2E"/>
    <w:rsid w:val="006B0992"/>
    <w:rsid w:val="006B3CFB"/>
    <w:rsid w:val="006B4FD3"/>
    <w:rsid w:val="006D3E40"/>
    <w:rsid w:val="00703F1F"/>
    <w:rsid w:val="007120B2"/>
    <w:rsid w:val="007617A7"/>
    <w:rsid w:val="00776629"/>
    <w:rsid w:val="007C4626"/>
    <w:rsid w:val="00804337"/>
    <w:rsid w:val="008107DA"/>
    <w:rsid w:val="0083244E"/>
    <w:rsid w:val="00850FCA"/>
    <w:rsid w:val="00861FF6"/>
    <w:rsid w:val="00872648"/>
    <w:rsid w:val="008B37B8"/>
    <w:rsid w:val="008C6BB4"/>
    <w:rsid w:val="008E7A38"/>
    <w:rsid w:val="008F026C"/>
    <w:rsid w:val="00922016"/>
    <w:rsid w:val="00956F3B"/>
    <w:rsid w:val="00957708"/>
    <w:rsid w:val="009B7909"/>
    <w:rsid w:val="009C47F7"/>
    <w:rsid w:val="009F75DE"/>
    <w:rsid w:val="00A15653"/>
    <w:rsid w:val="00A23A3C"/>
    <w:rsid w:val="00A323E1"/>
    <w:rsid w:val="00A34A41"/>
    <w:rsid w:val="00A36BC9"/>
    <w:rsid w:val="00A70DD0"/>
    <w:rsid w:val="00A73048"/>
    <w:rsid w:val="00A77BAD"/>
    <w:rsid w:val="00A8246D"/>
    <w:rsid w:val="00A931A9"/>
    <w:rsid w:val="00B0782D"/>
    <w:rsid w:val="00B4132F"/>
    <w:rsid w:val="00B90E1B"/>
    <w:rsid w:val="00B9245D"/>
    <w:rsid w:val="00BA1F52"/>
    <w:rsid w:val="00BB2852"/>
    <w:rsid w:val="00BE0C8F"/>
    <w:rsid w:val="00BF2832"/>
    <w:rsid w:val="00C150CA"/>
    <w:rsid w:val="00C16C8A"/>
    <w:rsid w:val="00C21D52"/>
    <w:rsid w:val="00C31CAE"/>
    <w:rsid w:val="00C405F7"/>
    <w:rsid w:val="00C57834"/>
    <w:rsid w:val="00C61380"/>
    <w:rsid w:val="00C84F15"/>
    <w:rsid w:val="00CB0EFE"/>
    <w:rsid w:val="00CB1C27"/>
    <w:rsid w:val="00CB78DD"/>
    <w:rsid w:val="00CC1D4B"/>
    <w:rsid w:val="00CC475F"/>
    <w:rsid w:val="00CF47A1"/>
    <w:rsid w:val="00D077E9"/>
    <w:rsid w:val="00D2322D"/>
    <w:rsid w:val="00D5201E"/>
    <w:rsid w:val="00D60E43"/>
    <w:rsid w:val="00D751E5"/>
    <w:rsid w:val="00D75D8E"/>
    <w:rsid w:val="00D83854"/>
    <w:rsid w:val="00DA0C2F"/>
    <w:rsid w:val="00DD57C5"/>
    <w:rsid w:val="00DF2A0D"/>
    <w:rsid w:val="00DF5CEB"/>
    <w:rsid w:val="00DF6910"/>
    <w:rsid w:val="00E01CC2"/>
    <w:rsid w:val="00E40358"/>
    <w:rsid w:val="00E4660E"/>
    <w:rsid w:val="00E544C6"/>
    <w:rsid w:val="00E75516"/>
    <w:rsid w:val="00ED2566"/>
    <w:rsid w:val="00EE0038"/>
    <w:rsid w:val="00EF040E"/>
    <w:rsid w:val="00F02800"/>
    <w:rsid w:val="00F03073"/>
    <w:rsid w:val="00F10107"/>
    <w:rsid w:val="00F14353"/>
    <w:rsid w:val="00F15E5C"/>
    <w:rsid w:val="00F173BF"/>
    <w:rsid w:val="00F53DFB"/>
    <w:rsid w:val="00F604B1"/>
    <w:rsid w:val="00F96B6F"/>
    <w:rsid w:val="00FC5566"/>
    <w:rsid w:val="00FE0CEE"/>
    <w:rsid w:val="00FE6BD6"/>
    <w:rsid w:val="12AA1932"/>
    <w:rsid w:val="3E11AA72"/>
    <w:rsid w:val="6487E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AEB6C"/>
  <w15:docId w15:val="{9428BB1A-CF6B-4ABD-AD78-23F0DE72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39" w:lineRule="atLeast"/>
      <w:jc w:val="both"/>
    </w:pPr>
    <w:rPr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240" w:lineRule="exact"/>
      <w:jc w:val="right"/>
    </w:pPr>
  </w:style>
  <w:style w:type="paragraph" w:styleId="a4">
    <w:name w:val="Body Text Indent"/>
    <w:basedOn w:val="a"/>
    <w:pPr>
      <w:spacing w:line="240" w:lineRule="exact"/>
      <w:ind w:leftChars="189" w:left="359"/>
    </w:pPr>
  </w:style>
  <w:style w:type="paragraph" w:styleId="2">
    <w:name w:val="Body Text Indent 2"/>
    <w:basedOn w:val="a"/>
    <w:pPr>
      <w:wordWrap w:val="0"/>
      <w:spacing w:line="240" w:lineRule="exact"/>
      <w:ind w:leftChars="406" w:left="991" w:hangingChars="116" w:hanging="220"/>
    </w:pPr>
  </w:style>
  <w:style w:type="paragraph" w:styleId="3">
    <w:name w:val="Body Text Indent 3"/>
    <w:basedOn w:val="a"/>
    <w:pPr>
      <w:spacing w:line="240" w:lineRule="exact"/>
      <w:ind w:leftChars="149" w:left="567" w:hanging="284"/>
    </w:pPr>
    <w:rPr>
      <w:u w:val="double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link w:val="a7"/>
    <w:uiPriority w:val="99"/>
    <w:unhideWhenUsed/>
    <w:rsid w:val="003E11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116C"/>
    <w:rPr>
      <w:kern w:val="2"/>
      <w:sz w:val="19"/>
    </w:rPr>
  </w:style>
  <w:style w:type="paragraph" w:styleId="a8">
    <w:name w:val="footer"/>
    <w:basedOn w:val="a"/>
    <w:link w:val="a9"/>
    <w:uiPriority w:val="99"/>
    <w:unhideWhenUsed/>
    <w:rsid w:val="003E11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116C"/>
    <w:rPr>
      <w:kern w:val="2"/>
      <w:sz w:val="19"/>
    </w:rPr>
  </w:style>
  <w:style w:type="table" w:styleId="aa">
    <w:name w:val="Table Grid"/>
    <w:basedOn w:val="a1"/>
    <w:uiPriority w:val="59"/>
    <w:rsid w:val="003B5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604B1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D2322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232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3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9085265872BD84ABAB6BA295649F75B" ma:contentTypeVersion="4" ma:contentTypeDescription="新しいドキュメントを作成します。" ma:contentTypeScope="" ma:versionID="d8f2d526de1f02ad10823d82dd1f47ba">
  <xsd:schema xmlns:xsd="http://www.w3.org/2001/XMLSchema" xmlns:xs="http://www.w3.org/2001/XMLSchema" xmlns:p="http://schemas.microsoft.com/office/2006/metadata/properties" xmlns:ns2="5a453ba9-1f9f-4f5b-8baf-22d44f948254" targetNamespace="http://schemas.microsoft.com/office/2006/metadata/properties" ma:root="true" ma:fieldsID="4aa26eef5668d88dfa6af5e30d66a641" ns2:_="">
    <xsd:import namespace="5a453ba9-1f9f-4f5b-8baf-22d44f948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53ba9-1f9f-4f5b-8baf-22d44f948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56FB23-2986-4121-9B65-8B6B1F9C67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DEC57B-BE30-475B-8A77-6A9FD29EA3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66A124-A984-4AAA-86F6-5B46C98799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D4122D-1A2C-4C9E-A3E0-B4CA9C592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53ba9-1f9f-4f5b-8baf-22d44f948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234</Words>
  <Characters>1338</Characters>
  <Application>Microsoft Office Word</Application>
  <DocSecurity>0</DocSecurity>
  <Lines>11</Lines>
  <Paragraphs>3</Paragraphs>
  <ScaleCrop>false</ScaleCrop>
  <Company>京都市教育委員会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                部活動規定　　　　　　　　　　　平成１４年４月１１日</dc:title>
  <dc:creator>Kayz Hiro</dc:creator>
  <cp:lastModifiedBy>京都市教育委員会</cp:lastModifiedBy>
  <cp:revision>14</cp:revision>
  <cp:lastPrinted>2025-04-20T23:55:00Z</cp:lastPrinted>
  <dcterms:created xsi:type="dcterms:W3CDTF">2024-03-25T02:47:00Z</dcterms:created>
  <dcterms:modified xsi:type="dcterms:W3CDTF">2025-04-21T00:08:00Z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0x01010069085265872BD84ABAB6BA295649F75B</vt:lpwstr>
  </property>
</Properties>
</file>