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488B2" w14:textId="58478F2A" w:rsidR="00774406" w:rsidRPr="00774406" w:rsidRDefault="002B1781" w:rsidP="00B46074">
      <w:pPr>
        <w:spacing w:line="500" w:lineRule="exact"/>
        <w:jc w:val="center"/>
        <w:rPr>
          <w:sz w:val="28"/>
          <w:szCs w:val="28"/>
        </w:rPr>
      </w:pPr>
      <w:r>
        <w:rPr>
          <w:rFonts w:hint="eastAsia"/>
          <w:sz w:val="28"/>
          <w:szCs w:val="28"/>
        </w:rPr>
        <w:t>令和</w:t>
      </w:r>
      <w:r w:rsidR="00575EFE">
        <w:rPr>
          <w:rFonts w:hint="eastAsia"/>
          <w:sz w:val="28"/>
          <w:szCs w:val="28"/>
        </w:rPr>
        <w:t>６</w:t>
      </w:r>
      <w:r w:rsidR="008852EC" w:rsidRPr="00774406">
        <w:rPr>
          <w:rFonts w:hint="eastAsia"/>
          <w:sz w:val="28"/>
          <w:szCs w:val="28"/>
        </w:rPr>
        <w:t xml:space="preserve">年度　</w:t>
      </w:r>
      <w:r w:rsidR="0091695F" w:rsidRPr="00774406">
        <w:rPr>
          <w:rFonts w:hint="eastAsia"/>
          <w:sz w:val="28"/>
          <w:szCs w:val="28"/>
        </w:rPr>
        <w:t>京都市立開睛小中学校</w:t>
      </w:r>
      <w:r w:rsidR="0091695F">
        <w:rPr>
          <w:rFonts w:hint="eastAsia"/>
          <w:sz w:val="28"/>
          <w:szCs w:val="28"/>
        </w:rPr>
        <w:t>〔</w:t>
      </w:r>
      <w:r w:rsidR="00774406" w:rsidRPr="00774406">
        <w:rPr>
          <w:rFonts w:hint="eastAsia"/>
          <w:sz w:val="28"/>
          <w:szCs w:val="28"/>
        </w:rPr>
        <w:t>東山開睛館</w:t>
      </w:r>
      <w:r w:rsidR="0091695F">
        <w:rPr>
          <w:rFonts w:hint="eastAsia"/>
          <w:sz w:val="28"/>
          <w:szCs w:val="28"/>
        </w:rPr>
        <w:t>〕</w:t>
      </w:r>
    </w:p>
    <w:p w14:paraId="6B5CF039" w14:textId="77777777" w:rsidR="005B7820" w:rsidRPr="00F304D5" w:rsidRDefault="008852EC" w:rsidP="00B46074">
      <w:pPr>
        <w:spacing w:line="500" w:lineRule="exact"/>
        <w:jc w:val="center"/>
        <w:rPr>
          <w:sz w:val="36"/>
          <w:szCs w:val="36"/>
        </w:rPr>
      </w:pPr>
      <w:r w:rsidRPr="00F304D5">
        <w:rPr>
          <w:rFonts w:hint="eastAsia"/>
          <w:sz w:val="36"/>
          <w:szCs w:val="36"/>
        </w:rPr>
        <w:t>「学校いじめ</w:t>
      </w:r>
      <w:r w:rsidR="00B46074">
        <w:rPr>
          <w:rFonts w:hint="eastAsia"/>
          <w:sz w:val="36"/>
          <w:szCs w:val="36"/>
        </w:rPr>
        <w:t>の</w:t>
      </w:r>
      <w:r w:rsidRPr="00F304D5">
        <w:rPr>
          <w:rFonts w:hint="eastAsia"/>
          <w:sz w:val="36"/>
          <w:szCs w:val="36"/>
        </w:rPr>
        <w:t>防止</w:t>
      </w:r>
      <w:r w:rsidR="00B46074">
        <w:rPr>
          <w:rFonts w:hint="eastAsia"/>
          <w:sz w:val="36"/>
          <w:szCs w:val="36"/>
        </w:rPr>
        <w:t>等</w:t>
      </w:r>
      <w:r w:rsidRPr="00F304D5">
        <w:rPr>
          <w:rFonts w:hint="eastAsia"/>
          <w:sz w:val="36"/>
          <w:szCs w:val="36"/>
        </w:rPr>
        <w:t>基本方針」</w:t>
      </w:r>
    </w:p>
    <w:p w14:paraId="6778B98F" w14:textId="77777777" w:rsidR="00B46074" w:rsidRPr="00B53DF5" w:rsidRDefault="00B46074">
      <w:pPr>
        <w:rPr>
          <w:sz w:val="22"/>
        </w:rPr>
      </w:pPr>
      <w:r w:rsidRPr="00B53DF5">
        <w:rPr>
          <w:rFonts w:hint="eastAsia"/>
          <w:sz w:val="22"/>
        </w:rPr>
        <w:t>１　総</w:t>
      </w:r>
      <w:r w:rsidR="008E5148">
        <w:rPr>
          <w:rFonts w:hint="eastAsia"/>
          <w:sz w:val="22"/>
        </w:rPr>
        <w:t xml:space="preserve">　</w:t>
      </w:r>
      <w:r w:rsidRPr="00B53DF5">
        <w:rPr>
          <w:rFonts w:hint="eastAsia"/>
          <w:sz w:val="22"/>
        </w:rPr>
        <w:t>則</w:t>
      </w:r>
    </w:p>
    <w:p w14:paraId="1D7390B9" w14:textId="77777777" w:rsidR="00B53DF5" w:rsidRDefault="00B53DF5">
      <w:pPr>
        <w:rPr>
          <w:sz w:val="22"/>
        </w:rPr>
      </w:pPr>
      <w:r>
        <w:rPr>
          <w:rFonts w:hint="eastAsia"/>
          <w:sz w:val="22"/>
        </w:rPr>
        <w:t>(1) 目</w:t>
      </w:r>
      <w:r w:rsidR="008E5148">
        <w:rPr>
          <w:rFonts w:hint="eastAsia"/>
          <w:sz w:val="22"/>
        </w:rPr>
        <w:t xml:space="preserve">　</w:t>
      </w:r>
      <w:r>
        <w:rPr>
          <w:rFonts w:hint="eastAsia"/>
          <w:sz w:val="22"/>
        </w:rPr>
        <w:t>的</w:t>
      </w:r>
    </w:p>
    <w:p w14:paraId="7583C0A7" w14:textId="0AF93227" w:rsidR="001D5A7C" w:rsidRDefault="001D5A7C" w:rsidP="001D5A7C">
      <w:pPr>
        <w:ind w:leftChars="100" w:left="210" w:firstLineChars="100" w:firstLine="220"/>
        <w:rPr>
          <w:sz w:val="22"/>
        </w:rPr>
      </w:pPr>
      <w:r w:rsidRPr="001D5A7C">
        <w:rPr>
          <w:rFonts w:hint="eastAsia"/>
          <w:sz w:val="22"/>
        </w:rPr>
        <w:t>学校では</w:t>
      </w:r>
      <w:r w:rsidR="00003EA7">
        <w:rPr>
          <w:rFonts w:hint="eastAsia"/>
          <w:sz w:val="22"/>
        </w:rPr>
        <w:t>、</w:t>
      </w:r>
      <w:r w:rsidRPr="001D5A7C">
        <w:rPr>
          <w:rFonts w:hint="eastAsia"/>
          <w:sz w:val="22"/>
        </w:rPr>
        <w:t>「いじめ」の防止や早期発見に努めることは教職員の責務であり</w:t>
      </w:r>
      <w:r w:rsidR="00003EA7">
        <w:rPr>
          <w:rFonts w:hint="eastAsia"/>
          <w:sz w:val="22"/>
        </w:rPr>
        <w:t>、</w:t>
      </w:r>
      <w:r w:rsidRPr="001D5A7C">
        <w:rPr>
          <w:rFonts w:hint="eastAsia"/>
          <w:sz w:val="22"/>
        </w:rPr>
        <w:t>万が一</w:t>
      </w:r>
      <w:r w:rsidR="00003EA7">
        <w:rPr>
          <w:rFonts w:hint="eastAsia"/>
          <w:sz w:val="22"/>
        </w:rPr>
        <w:t>、</w:t>
      </w:r>
      <w:r w:rsidRPr="001D5A7C">
        <w:rPr>
          <w:rFonts w:hint="eastAsia"/>
          <w:sz w:val="22"/>
        </w:rPr>
        <w:t>いじめが発生した場合には迅速に対応し</w:t>
      </w:r>
      <w:r w:rsidR="00003EA7">
        <w:rPr>
          <w:rFonts w:hint="eastAsia"/>
          <w:sz w:val="22"/>
        </w:rPr>
        <w:t>、</w:t>
      </w:r>
      <w:r w:rsidRPr="001D5A7C">
        <w:rPr>
          <w:rFonts w:hint="eastAsia"/>
          <w:sz w:val="22"/>
        </w:rPr>
        <w:t>一刻も早く被害児童生徒の精神的・肉体的苦痛を取り除くことが肝要である。そこで</w:t>
      </w:r>
      <w:r w:rsidR="00003EA7">
        <w:rPr>
          <w:rFonts w:hint="eastAsia"/>
          <w:sz w:val="22"/>
        </w:rPr>
        <w:t>、</w:t>
      </w:r>
      <w:r w:rsidRPr="001D5A7C">
        <w:rPr>
          <w:rFonts w:hint="eastAsia"/>
          <w:sz w:val="22"/>
        </w:rPr>
        <w:t>全ての教職員が共通した認識の上に立って取組を進めていくために</w:t>
      </w:r>
      <w:r w:rsidR="00003EA7">
        <w:rPr>
          <w:rFonts w:hint="eastAsia"/>
          <w:sz w:val="22"/>
        </w:rPr>
        <w:t>、</w:t>
      </w:r>
      <w:r w:rsidRPr="001D5A7C">
        <w:rPr>
          <w:rFonts w:hint="eastAsia"/>
          <w:sz w:val="22"/>
        </w:rPr>
        <w:t>平成</w:t>
      </w:r>
      <w:r w:rsidRPr="001D5A7C">
        <w:rPr>
          <w:sz w:val="22"/>
        </w:rPr>
        <w:t>25年にいじめ防止対策推進法が策定され</w:t>
      </w:r>
      <w:r w:rsidR="00003EA7">
        <w:rPr>
          <w:sz w:val="22"/>
        </w:rPr>
        <w:t>、</w:t>
      </w:r>
      <w:r w:rsidRPr="001D5A7C">
        <w:rPr>
          <w:sz w:val="22"/>
        </w:rPr>
        <w:t>本市・本校でもいじめ防止等に関する基本方針を定めて取組を進めてきた。</w:t>
      </w:r>
    </w:p>
    <w:p w14:paraId="5A82B064" w14:textId="17F0C2CA" w:rsidR="00B53DF5" w:rsidRDefault="00B34FA2" w:rsidP="001D5A7C">
      <w:pPr>
        <w:ind w:leftChars="100" w:left="210" w:firstLineChars="100" w:firstLine="220"/>
        <w:rPr>
          <w:sz w:val="22"/>
        </w:rPr>
      </w:pPr>
      <w:r w:rsidRPr="00457FEC">
        <w:rPr>
          <w:rFonts w:hint="eastAsia"/>
          <w:sz w:val="22"/>
        </w:rPr>
        <w:t>法制定後も</w:t>
      </w:r>
      <w:r w:rsidR="00003EA7">
        <w:rPr>
          <w:rFonts w:hint="eastAsia"/>
          <w:sz w:val="22"/>
        </w:rPr>
        <w:t>、</w:t>
      </w:r>
      <w:r w:rsidR="00FC0A02">
        <w:rPr>
          <w:rFonts w:hint="eastAsia"/>
          <w:sz w:val="22"/>
        </w:rPr>
        <w:t>①けんかやふざけ合いと認識している事案の中にいじめがふくまれている ②学校</w:t>
      </w:r>
      <w:r w:rsidR="00FC0A02" w:rsidRPr="00FC0A02">
        <w:rPr>
          <w:rFonts w:hint="eastAsia"/>
          <w:sz w:val="22"/>
        </w:rPr>
        <w:t>いじめの防止等基本方針</w:t>
      </w:r>
      <w:r w:rsidR="00FC0A02">
        <w:rPr>
          <w:rFonts w:hint="eastAsia"/>
          <w:sz w:val="22"/>
        </w:rPr>
        <w:t>（以下「学校基本方針」）に基づく適切な対応や見直しが行われていない ③学校基本方針の取組充実や周知が不十分である などの課題が指摘されている。</w:t>
      </w:r>
    </w:p>
    <w:p w14:paraId="62B5D18E" w14:textId="668CA7EF" w:rsidR="00FC0A02" w:rsidRDefault="006D6540" w:rsidP="00FC0A02">
      <w:pPr>
        <w:ind w:leftChars="100" w:left="210" w:firstLineChars="100" w:firstLine="220"/>
        <w:rPr>
          <w:sz w:val="22"/>
        </w:rPr>
      </w:pPr>
      <w:r>
        <w:rPr>
          <w:rFonts w:hint="eastAsia"/>
          <w:sz w:val="22"/>
        </w:rPr>
        <w:t>こうした現況に即して</w:t>
      </w:r>
      <w:r w:rsidR="00003EA7">
        <w:rPr>
          <w:rFonts w:hint="eastAsia"/>
          <w:sz w:val="22"/>
        </w:rPr>
        <w:t>、</w:t>
      </w:r>
      <w:r w:rsidR="002B1781">
        <w:rPr>
          <w:rFonts w:hint="eastAsia"/>
          <w:sz w:val="22"/>
        </w:rPr>
        <w:t>平成２９年</w:t>
      </w:r>
      <w:r w:rsidR="00FC0A02" w:rsidRPr="00FC0A02">
        <w:rPr>
          <w:rFonts w:hint="eastAsia"/>
          <w:sz w:val="22"/>
        </w:rPr>
        <w:t>に「いじめの防止等のための基本的な方針」</w:t>
      </w:r>
      <w:r w:rsidR="00FE427A">
        <w:rPr>
          <w:rFonts w:hint="eastAsia"/>
          <w:sz w:val="22"/>
        </w:rPr>
        <w:t>が改定</w:t>
      </w:r>
      <w:r>
        <w:rPr>
          <w:rFonts w:hint="eastAsia"/>
          <w:sz w:val="22"/>
        </w:rPr>
        <w:t>され</w:t>
      </w:r>
      <w:r w:rsidR="00003EA7">
        <w:rPr>
          <w:rFonts w:hint="eastAsia"/>
          <w:sz w:val="22"/>
        </w:rPr>
        <w:t>、</w:t>
      </w:r>
      <w:r>
        <w:rPr>
          <w:rFonts w:hint="eastAsia"/>
          <w:sz w:val="22"/>
        </w:rPr>
        <w:t>そ</w:t>
      </w:r>
      <w:r w:rsidR="00FC0A02" w:rsidRPr="00FC0A02">
        <w:rPr>
          <w:rFonts w:hint="eastAsia"/>
          <w:sz w:val="22"/>
        </w:rPr>
        <w:t>の内容や本市の現状を踏まえ</w:t>
      </w:r>
      <w:r>
        <w:rPr>
          <w:rFonts w:hint="eastAsia"/>
          <w:sz w:val="22"/>
        </w:rPr>
        <w:t>て</w:t>
      </w:r>
      <w:r w:rsidR="00FC0A02" w:rsidRPr="00FC0A02">
        <w:rPr>
          <w:rFonts w:hint="eastAsia"/>
          <w:sz w:val="22"/>
        </w:rPr>
        <w:t>「いじめの積極的な認知」「未然防止・早期発見と組織的な対応の徹底と検証」などの取組の一層の充実を目指し</w:t>
      </w:r>
      <w:r w:rsidR="00003EA7">
        <w:rPr>
          <w:rFonts w:hint="eastAsia"/>
          <w:sz w:val="22"/>
        </w:rPr>
        <w:t>、</w:t>
      </w:r>
      <w:r>
        <w:rPr>
          <w:rFonts w:hint="eastAsia"/>
          <w:sz w:val="22"/>
        </w:rPr>
        <w:t>本校でも学校基本方針の見直しを行った。</w:t>
      </w:r>
      <w:r w:rsidR="00FC0A02" w:rsidRPr="00FC0A02">
        <w:rPr>
          <w:rFonts w:hint="eastAsia"/>
          <w:sz w:val="22"/>
        </w:rPr>
        <w:t>今後</w:t>
      </w:r>
      <w:r>
        <w:rPr>
          <w:rFonts w:hint="eastAsia"/>
          <w:sz w:val="22"/>
        </w:rPr>
        <w:t>は</w:t>
      </w:r>
      <w:r w:rsidR="00003EA7">
        <w:rPr>
          <w:rFonts w:hint="eastAsia"/>
          <w:sz w:val="22"/>
        </w:rPr>
        <w:t>、</w:t>
      </w:r>
      <w:r w:rsidR="00FC0A02" w:rsidRPr="00FC0A02">
        <w:rPr>
          <w:rFonts w:hint="eastAsia"/>
          <w:sz w:val="22"/>
        </w:rPr>
        <w:t>この</w:t>
      </w:r>
      <w:r>
        <w:rPr>
          <w:rFonts w:hint="eastAsia"/>
          <w:sz w:val="22"/>
        </w:rPr>
        <w:t>学校基本方針</w:t>
      </w:r>
      <w:r w:rsidR="00FC0A02" w:rsidRPr="00FC0A02">
        <w:rPr>
          <w:rFonts w:hint="eastAsia"/>
          <w:sz w:val="22"/>
        </w:rPr>
        <w:t>に</w:t>
      </w:r>
      <w:r>
        <w:rPr>
          <w:rFonts w:hint="eastAsia"/>
          <w:sz w:val="22"/>
        </w:rPr>
        <w:t>従い</w:t>
      </w:r>
      <w:r w:rsidR="00003EA7">
        <w:rPr>
          <w:rFonts w:hint="eastAsia"/>
          <w:sz w:val="22"/>
        </w:rPr>
        <w:t>、</w:t>
      </w:r>
      <w:r w:rsidR="003D7018" w:rsidRPr="003D7018">
        <w:rPr>
          <w:sz w:val="22"/>
        </w:rPr>
        <w:t>「いじめ」を許さない学校づくり</w:t>
      </w:r>
      <w:r w:rsidR="003D7018">
        <w:rPr>
          <w:rFonts w:hint="eastAsia"/>
          <w:sz w:val="22"/>
        </w:rPr>
        <w:t>を目指していく</w:t>
      </w:r>
      <w:r w:rsidR="003D7018" w:rsidRPr="003D7018">
        <w:rPr>
          <w:sz w:val="22"/>
        </w:rPr>
        <w:t>。</w:t>
      </w:r>
      <w:r w:rsidR="003D7018">
        <w:rPr>
          <w:rFonts w:hint="eastAsia"/>
          <w:sz w:val="22"/>
        </w:rPr>
        <w:t>また</w:t>
      </w:r>
      <w:r w:rsidR="00003EA7">
        <w:rPr>
          <w:rFonts w:hint="eastAsia"/>
          <w:sz w:val="22"/>
        </w:rPr>
        <w:t>、</w:t>
      </w:r>
      <w:r w:rsidR="00FC0A02" w:rsidRPr="00FC0A02">
        <w:rPr>
          <w:rFonts w:hint="eastAsia"/>
          <w:sz w:val="22"/>
        </w:rPr>
        <w:t>子どもの成長に関わる全ての人々との協働のもと</w:t>
      </w:r>
      <w:r w:rsidR="00003EA7">
        <w:rPr>
          <w:rFonts w:hint="eastAsia"/>
          <w:sz w:val="22"/>
        </w:rPr>
        <w:t>、</w:t>
      </w:r>
      <w:r w:rsidR="00FC0A02" w:rsidRPr="00FC0A02">
        <w:rPr>
          <w:rFonts w:hint="eastAsia"/>
          <w:sz w:val="22"/>
        </w:rPr>
        <w:t>子どもが安心して生活し</w:t>
      </w:r>
      <w:r w:rsidR="00003EA7">
        <w:rPr>
          <w:rFonts w:hint="eastAsia"/>
          <w:sz w:val="22"/>
        </w:rPr>
        <w:t>、</w:t>
      </w:r>
      <w:r w:rsidR="00FC0A02" w:rsidRPr="00FC0A02">
        <w:rPr>
          <w:rFonts w:hint="eastAsia"/>
          <w:sz w:val="22"/>
        </w:rPr>
        <w:t>学ぶことができる環境を構築するための施策</w:t>
      </w:r>
      <w:r w:rsidR="00003EA7">
        <w:rPr>
          <w:rFonts w:hint="eastAsia"/>
          <w:sz w:val="22"/>
        </w:rPr>
        <w:t>、</w:t>
      </w:r>
      <w:r w:rsidR="00FC0A02" w:rsidRPr="00FC0A02">
        <w:rPr>
          <w:rFonts w:hint="eastAsia"/>
          <w:sz w:val="22"/>
        </w:rPr>
        <w:t>取組を一層推進する。</w:t>
      </w:r>
    </w:p>
    <w:p w14:paraId="74351DA2" w14:textId="77777777" w:rsidR="006D6540" w:rsidRDefault="006D6540">
      <w:pPr>
        <w:rPr>
          <w:sz w:val="22"/>
        </w:rPr>
      </w:pPr>
    </w:p>
    <w:p w14:paraId="34BEC304" w14:textId="77777777" w:rsidR="00B53DF5" w:rsidRDefault="00B53DF5">
      <w:pPr>
        <w:rPr>
          <w:sz w:val="22"/>
        </w:rPr>
      </w:pPr>
      <w:r>
        <w:rPr>
          <w:rFonts w:hint="eastAsia"/>
          <w:sz w:val="22"/>
        </w:rPr>
        <w:t>(2) 基本理念</w:t>
      </w:r>
    </w:p>
    <w:p w14:paraId="154C5157" w14:textId="7565119E" w:rsidR="00131672" w:rsidRPr="00131672" w:rsidRDefault="008E5148" w:rsidP="00FA1DCC">
      <w:pPr>
        <w:ind w:left="220" w:hangingChars="100" w:hanging="220"/>
        <w:rPr>
          <w:sz w:val="22"/>
        </w:rPr>
      </w:pPr>
      <w:r>
        <w:rPr>
          <w:rFonts w:hint="eastAsia"/>
          <w:sz w:val="22"/>
        </w:rPr>
        <w:t xml:space="preserve">　　</w:t>
      </w:r>
      <w:r w:rsidR="00131672" w:rsidRPr="00131672">
        <w:rPr>
          <w:rFonts w:hint="eastAsia"/>
          <w:sz w:val="22"/>
        </w:rPr>
        <w:t>いじめは</w:t>
      </w:r>
      <w:r w:rsidR="00003EA7">
        <w:rPr>
          <w:rFonts w:hint="eastAsia"/>
          <w:sz w:val="22"/>
        </w:rPr>
        <w:t>、</w:t>
      </w:r>
      <w:r w:rsidR="00131672" w:rsidRPr="00131672">
        <w:rPr>
          <w:rFonts w:hint="eastAsia"/>
          <w:sz w:val="22"/>
        </w:rPr>
        <w:t>学校問題であると同時に社会問題でもある。いじめは子どもたちの間だけで起こる問題ではなく</w:t>
      </w:r>
      <w:r w:rsidR="00003EA7">
        <w:rPr>
          <w:rFonts w:hint="eastAsia"/>
          <w:sz w:val="22"/>
        </w:rPr>
        <w:t>、</w:t>
      </w:r>
      <w:r w:rsidR="00131672" w:rsidRPr="00131672">
        <w:rPr>
          <w:rFonts w:hint="eastAsia"/>
          <w:sz w:val="22"/>
        </w:rPr>
        <w:t>大人社会においても</w:t>
      </w:r>
      <w:r w:rsidR="00003EA7">
        <w:rPr>
          <w:rFonts w:hint="eastAsia"/>
          <w:sz w:val="22"/>
        </w:rPr>
        <w:t>、</w:t>
      </w:r>
      <w:r w:rsidR="00131672" w:rsidRPr="00131672">
        <w:rPr>
          <w:rFonts w:hint="eastAsia"/>
          <w:sz w:val="22"/>
        </w:rPr>
        <w:t>また</w:t>
      </w:r>
      <w:r w:rsidR="00003EA7">
        <w:rPr>
          <w:rFonts w:hint="eastAsia"/>
          <w:sz w:val="22"/>
        </w:rPr>
        <w:t>、</w:t>
      </w:r>
      <w:r w:rsidR="00131672" w:rsidRPr="00131672">
        <w:rPr>
          <w:rFonts w:hint="eastAsia"/>
          <w:sz w:val="22"/>
        </w:rPr>
        <w:t>学校だけでなく</w:t>
      </w:r>
      <w:r w:rsidR="00003EA7">
        <w:rPr>
          <w:rFonts w:hint="eastAsia"/>
          <w:sz w:val="22"/>
        </w:rPr>
        <w:t>、</w:t>
      </w:r>
      <w:r w:rsidR="00131672" w:rsidRPr="00131672">
        <w:rPr>
          <w:rFonts w:hint="eastAsia"/>
          <w:sz w:val="22"/>
        </w:rPr>
        <w:t>例えば公園や塾等</w:t>
      </w:r>
      <w:r w:rsidR="00003EA7">
        <w:rPr>
          <w:rFonts w:hint="eastAsia"/>
          <w:sz w:val="22"/>
        </w:rPr>
        <w:t>、</w:t>
      </w:r>
      <w:r w:rsidR="00131672" w:rsidRPr="00131672">
        <w:rPr>
          <w:rFonts w:hint="eastAsia"/>
          <w:sz w:val="22"/>
        </w:rPr>
        <w:t>多くの子どもたちが集う場でも起</w:t>
      </w:r>
      <w:r w:rsidR="00003EA7">
        <w:rPr>
          <w:rFonts w:hint="eastAsia"/>
          <w:sz w:val="22"/>
        </w:rPr>
        <w:t>こ</w:t>
      </w:r>
      <w:r w:rsidR="00131672" w:rsidRPr="00131672">
        <w:rPr>
          <w:rFonts w:hint="eastAsia"/>
          <w:sz w:val="22"/>
        </w:rPr>
        <w:t>りうる。また</w:t>
      </w:r>
      <w:r w:rsidR="00003EA7">
        <w:rPr>
          <w:rFonts w:hint="eastAsia"/>
          <w:sz w:val="22"/>
        </w:rPr>
        <w:t>、</w:t>
      </w:r>
      <w:r w:rsidR="00131672" w:rsidRPr="00131672">
        <w:rPr>
          <w:rFonts w:hint="eastAsia"/>
          <w:sz w:val="22"/>
        </w:rPr>
        <w:t>情報化が進む社会の中で</w:t>
      </w:r>
      <w:r w:rsidR="00003EA7">
        <w:rPr>
          <w:rFonts w:hint="eastAsia"/>
          <w:sz w:val="22"/>
        </w:rPr>
        <w:t>、</w:t>
      </w:r>
      <w:r w:rsidR="00131672" w:rsidRPr="00131672">
        <w:rPr>
          <w:rFonts w:hint="eastAsia"/>
          <w:sz w:val="22"/>
        </w:rPr>
        <w:t>スマートフォン等</w:t>
      </w:r>
      <w:r w:rsidR="00131672">
        <w:rPr>
          <w:rFonts w:hint="eastAsia"/>
          <w:sz w:val="22"/>
        </w:rPr>
        <w:t>を使ったSNS上の</w:t>
      </w:r>
      <w:r w:rsidR="00131672" w:rsidRPr="00131672">
        <w:rPr>
          <w:rFonts w:hint="eastAsia"/>
          <w:sz w:val="22"/>
        </w:rPr>
        <w:t>いじめも多数報告されており</w:t>
      </w:r>
      <w:r w:rsidR="00003EA7">
        <w:rPr>
          <w:rFonts w:hint="eastAsia"/>
          <w:sz w:val="22"/>
        </w:rPr>
        <w:t>、</w:t>
      </w:r>
      <w:r w:rsidR="00131672" w:rsidRPr="00131672">
        <w:rPr>
          <w:rFonts w:hint="eastAsia"/>
          <w:sz w:val="22"/>
        </w:rPr>
        <w:t>その実態把握が更に難しくなっている。</w:t>
      </w:r>
    </w:p>
    <w:p w14:paraId="2BD924C3" w14:textId="78694D61" w:rsidR="00131672" w:rsidRPr="00131672" w:rsidRDefault="00131672" w:rsidP="00131672">
      <w:pPr>
        <w:ind w:leftChars="100" w:left="210" w:firstLineChars="100" w:firstLine="220"/>
        <w:rPr>
          <w:sz w:val="22"/>
        </w:rPr>
      </w:pPr>
      <w:r w:rsidRPr="00131672">
        <w:rPr>
          <w:rFonts w:hint="eastAsia"/>
          <w:sz w:val="22"/>
        </w:rPr>
        <w:t>また</w:t>
      </w:r>
      <w:r w:rsidR="00003EA7">
        <w:rPr>
          <w:rFonts w:hint="eastAsia"/>
          <w:sz w:val="22"/>
        </w:rPr>
        <w:t>、</w:t>
      </w:r>
      <w:r w:rsidRPr="00131672">
        <w:rPr>
          <w:rFonts w:hint="eastAsia"/>
          <w:sz w:val="22"/>
        </w:rPr>
        <w:t>いじめの解決に向けては</w:t>
      </w:r>
      <w:r w:rsidR="00003EA7">
        <w:rPr>
          <w:rFonts w:hint="eastAsia"/>
          <w:sz w:val="22"/>
        </w:rPr>
        <w:t>、</w:t>
      </w:r>
      <w:r w:rsidRPr="00131672">
        <w:rPr>
          <w:rFonts w:hint="eastAsia"/>
          <w:sz w:val="22"/>
        </w:rPr>
        <w:t>いじめにかかわる子どもたちの個人的特性や家庭環境</w:t>
      </w:r>
      <w:r w:rsidR="00003EA7">
        <w:rPr>
          <w:rFonts w:hint="eastAsia"/>
          <w:sz w:val="22"/>
        </w:rPr>
        <w:t>、</w:t>
      </w:r>
      <w:r w:rsidRPr="00131672">
        <w:rPr>
          <w:rFonts w:hint="eastAsia"/>
          <w:sz w:val="22"/>
        </w:rPr>
        <w:t>さらにそれらを取り巻く地域風土や社会環境等にも目を向けなければならない。これら様々な要因が複雑に絡み合いながらいじめの問題を形成している場合も少なくない状況があり</w:t>
      </w:r>
      <w:r w:rsidR="00003EA7">
        <w:rPr>
          <w:rFonts w:hint="eastAsia"/>
          <w:sz w:val="22"/>
        </w:rPr>
        <w:t>、</w:t>
      </w:r>
      <w:r w:rsidRPr="00131672">
        <w:rPr>
          <w:rFonts w:hint="eastAsia"/>
          <w:sz w:val="22"/>
        </w:rPr>
        <w:t>社会全体で解決をめざしていくことが肝要である。</w:t>
      </w:r>
    </w:p>
    <w:p w14:paraId="4464227C" w14:textId="2A8EDB59" w:rsidR="00131672" w:rsidRPr="00131672" w:rsidRDefault="00131672" w:rsidP="00131672">
      <w:pPr>
        <w:ind w:leftChars="100" w:left="210" w:firstLineChars="100" w:firstLine="220"/>
        <w:rPr>
          <w:sz w:val="22"/>
        </w:rPr>
      </w:pPr>
      <w:r w:rsidRPr="00131672">
        <w:rPr>
          <w:rFonts w:hint="eastAsia"/>
          <w:sz w:val="22"/>
        </w:rPr>
        <w:t>一方で一日の多くを過ごし</w:t>
      </w:r>
      <w:r w:rsidR="00003EA7">
        <w:rPr>
          <w:rFonts w:hint="eastAsia"/>
          <w:sz w:val="22"/>
        </w:rPr>
        <w:t>、</w:t>
      </w:r>
      <w:r w:rsidRPr="00131672">
        <w:rPr>
          <w:rFonts w:hint="eastAsia"/>
          <w:sz w:val="22"/>
        </w:rPr>
        <w:t>子どもたちの意思とは関係なく学級や学年等の集団が形成される学校という場において</w:t>
      </w:r>
      <w:r w:rsidR="00003EA7">
        <w:rPr>
          <w:rFonts w:hint="eastAsia"/>
          <w:sz w:val="22"/>
        </w:rPr>
        <w:t>、</w:t>
      </w:r>
      <w:r w:rsidRPr="00131672">
        <w:rPr>
          <w:rFonts w:hint="eastAsia"/>
          <w:sz w:val="22"/>
        </w:rPr>
        <w:t>いじめが発生する割合は他と比べても格段に高いと考えられる。そのため</w:t>
      </w:r>
      <w:r w:rsidR="00003EA7">
        <w:rPr>
          <w:rFonts w:hint="eastAsia"/>
          <w:sz w:val="22"/>
        </w:rPr>
        <w:t>、</w:t>
      </w:r>
      <w:r w:rsidRPr="00131672">
        <w:rPr>
          <w:rFonts w:hint="eastAsia"/>
          <w:sz w:val="22"/>
        </w:rPr>
        <w:t>学校において未然防止の取組はもとより</w:t>
      </w:r>
      <w:r w:rsidR="00003EA7">
        <w:rPr>
          <w:rFonts w:hint="eastAsia"/>
          <w:sz w:val="22"/>
        </w:rPr>
        <w:t>、</w:t>
      </w:r>
      <w:r w:rsidRPr="00131672">
        <w:rPr>
          <w:rFonts w:hint="eastAsia"/>
          <w:sz w:val="22"/>
        </w:rPr>
        <w:t>いじめ問題の解決に向けた迅速な対応が求められるところである。</w:t>
      </w:r>
    </w:p>
    <w:p w14:paraId="508BBA20" w14:textId="4331D1A4" w:rsidR="009115C6" w:rsidRPr="00B53DF5" w:rsidRDefault="00131672" w:rsidP="00131672">
      <w:pPr>
        <w:ind w:left="220" w:hangingChars="100" w:hanging="220"/>
        <w:rPr>
          <w:sz w:val="22"/>
        </w:rPr>
      </w:pPr>
      <w:r w:rsidRPr="00131672">
        <w:rPr>
          <w:rFonts w:hint="eastAsia"/>
          <w:sz w:val="22"/>
        </w:rPr>
        <w:t xml:space="preserve">　</w:t>
      </w:r>
      <w:r>
        <w:rPr>
          <w:rFonts w:hint="eastAsia"/>
          <w:sz w:val="22"/>
        </w:rPr>
        <w:t xml:space="preserve">　</w:t>
      </w:r>
      <w:r w:rsidRPr="00131672">
        <w:rPr>
          <w:rFonts w:hint="eastAsia"/>
          <w:sz w:val="22"/>
        </w:rPr>
        <w:t>さらに</w:t>
      </w:r>
      <w:r w:rsidR="00003EA7">
        <w:rPr>
          <w:rFonts w:hint="eastAsia"/>
          <w:sz w:val="22"/>
        </w:rPr>
        <w:t>、</w:t>
      </w:r>
      <w:r w:rsidRPr="00131672">
        <w:rPr>
          <w:rFonts w:hint="eastAsia"/>
          <w:sz w:val="22"/>
        </w:rPr>
        <w:t>学校の対処だけでは解決への見通しが持てない場合や</w:t>
      </w:r>
      <w:r w:rsidR="00003EA7">
        <w:rPr>
          <w:rFonts w:hint="eastAsia"/>
          <w:sz w:val="22"/>
        </w:rPr>
        <w:t>、</w:t>
      </w:r>
      <w:r w:rsidRPr="00131672">
        <w:rPr>
          <w:rFonts w:hint="eastAsia"/>
          <w:sz w:val="22"/>
        </w:rPr>
        <w:t>いじめが犯罪行為に及んでいる場合には</w:t>
      </w:r>
      <w:r w:rsidR="00003EA7">
        <w:rPr>
          <w:rFonts w:hint="eastAsia"/>
          <w:sz w:val="22"/>
        </w:rPr>
        <w:t>、</w:t>
      </w:r>
      <w:r w:rsidRPr="00131672">
        <w:rPr>
          <w:rFonts w:hint="eastAsia"/>
          <w:sz w:val="22"/>
        </w:rPr>
        <w:t>「子どもの命を守りきる」ために</w:t>
      </w:r>
      <w:r w:rsidR="00003EA7">
        <w:rPr>
          <w:rFonts w:hint="eastAsia"/>
          <w:sz w:val="22"/>
        </w:rPr>
        <w:t>、</w:t>
      </w:r>
      <w:r w:rsidRPr="00131672">
        <w:rPr>
          <w:rFonts w:hint="eastAsia"/>
          <w:sz w:val="22"/>
        </w:rPr>
        <w:t>京都市教育委員会はもとより</w:t>
      </w:r>
      <w:r w:rsidR="00003EA7">
        <w:rPr>
          <w:rFonts w:hint="eastAsia"/>
          <w:sz w:val="22"/>
        </w:rPr>
        <w:t>、</w:t>
      </w:r>
      <w:r w:rsidRPr="00131672">
        <w:rPr>
          <w:rFonts w:hint="eastAsia"/>
          <w:sz w:val="22"/>
        </w:rPr>
        <w:t>児童相談所や警察等関係機関に協力を求め</w:t>
      </w:r>
      <w:r w:rsidR="00003EA7">
        <w:rPr>
          <w:rFonts w:hint="eastAsia"/>
          <w:sz w:val="22"/>
        </w:rPr>
        <w:t>、</w:t>
      </w:r>
      <w:r w:rsidRPr="00131672">
        <w:rPr>
          <w:rFonts w:hint="eastAsia"/>
          <w:sz w:val="22"/>
        </w:rPr>
        <w:t>被害児童生徒の人権や命を守ることを最優先した対応をしていく。</w:t>
      </w:r>
    </w:p>
    <w:p w14:paraId="1B70379E" w14:textId="33E3DEDB" w:rsidR="00C0067A" w:rsidRDefault="00C0067A" w:rsidP="00495F46">
      <w:pPr>
        <w:ind w:left="220" w:hangingChars="100" w:hanging="220"/>
        <w:rPr>
          <w:sz w:val="22"/>
        </w:rPr>
      </w:pPr>
      <w:r>
        <w:rPr>
          <w:rFonts w:hint="eastAsia"/>
          <w:sz w:val="22"/>
        </w:rPr>
        <w:t xml:space="preserve">　　また</w:t>
      </w:r>
      <w:r w:rsidR="00003EA7">
        <w:rPr>
          <w:rFonts w:hint="eastAsia"/>
          <w:sz w:val="22"/>
        </w:rPr>
        <w:t>、</w:t>
      </w:r>
      <w:r>
        <w:rPr>
          <w:rFonts w:hint="eastAsia"/>
          <w:sz w:val="22"/>
        </w:rPr>
        <w:t>学校基本方針に則って取組が適切に行われているかを検証するため</w:t>
      </w:r>
      <w:r w:rsidR="00003EA7">
        <w:rPr>
          <w:rFonts w:hint="eastAsia"/>
          <w:sz w:val="22"/>
        </w:rPr>
        <w:t>、</w:t>
      </w:r>
      <w:r>
        <w:rPr>
          <w:rFonts w:hint="eastAsia"/>
          <w:sz w:val="22"/>
        </w:rPr>
        <w:t>学校評価の評価項目に位置づけ</w:t>
      </w:r>
      <w:r w:rsidR="00003EA7">
        <w:rPr>
          <w:rFonts w:hint="eastAsia"/>
          <w:sz w:val="22"/>
        </w:rPr>
        <w:t>、</w:t>
      </w:r>
      <w:r w:rsidR="00495F46">
        <w:rPr>
          <w:rFonts w:hint="eastAsia"/>
          <w:sz w:val="22"/>
        </w:rPr>
        <w:t>その達成状況を評価するとともに</w:t>
      </w:r>
      <w:r w:rsidR="00003EA7">
        <w:rPr>
          <w:rFonts w:hint="eastAsia"/>
          <w:sz w:val="22"/>
        </w:rPr>
        <w:t>、</w:t>
      </w:r>
      <w:r w:rsidR="00495F46">
        <w:rPr>
          <w:rFonts w:hint="eastAsia"/>
          <w:sz w:val="22"/>
        </w:rPr>
        <w:t>評価結果を踏まえて取組の改善を図る。</w:t>
      </w:r>
    </w:p>
    <w:p w14:paraId="3B1261A5" w14:textId="77777777" w:rsidR="00C0067A" w:rsidRDefault="00C0067A">
      <w:pPr>
        <w:rPr>
          <w:sz w:val="22"/>
        </w:rPr>
      </w:pPr>
    </w:p>
    <w:p w14:paraId="3AD9F968" w14:textId="77777777" w:rsidR="00CC1D12" w:rsidRDefault="00CC1D12">
      <w:pPr>
        <w:rPr>
          <w:sz w:val="22"/>
        </w:rPr>
      </w:pPr>
    </w:p>
    <w:p w14:paraId="4B38C817" w14:textId="77777777" w:rsidR="00B46074" w:rsidRPr="00B53DF5" w:rsidRDefault="00B46074">
      <w:pPr>
        <w:rPr>
          <w:sz w:val="22"/>
        </w:rPr>
      </w:pPr>
      <w:r w:rsidRPr="00B53DF5">
        <w:rPr>
          <w:rFonts w:hint="eastAsia"/>
          <w:sz w:val="22"/>
        </w:rPr>
        <w:lastRenderedPageBreak/>
        <w:t>２　いじめ対策委員会</w:t>
      </w:r>
    </w:p>
    <w:p w14:paraId="5C60E954" w14:textId="7D9137FC" w:rsidR="003D7018" w:rsidRPr="003D7018" w:rsidRDefault="00DE39CA" w:rsidP="00DE39CA">
      <w:pPr>
        <w:rPr>
          <w:sz w:val="22"/>
        </w:rPr>
      </w:pPr>
      <w:r>
        <w:rPr>
          <w:rFonts w:hint="eastAsia"/>
          <w:sz w:val="22"/>
        </w:rPr>
        <w:t>(１)</w:t>
      </w:r>
      <w:r w:rsidR="003D7018">
        <w:rPr>
          <w:rFonts w:hint="eastAsia"/>
          <w:sz w:val="22"/>
        </w:rPr>
        <w:t xml:space="preserve"> </w:t>
      </w:r>
      <w:r w:rsidR="00A57C01" w:rsidRPr="003D7018">
        <w:rPr>
          <w:rFonts w:hint="eastAsia"/>
          <w:sz w:val="22"/>
        </w:rPr>
        <w:t>構</w:t>
      </w:r>
      <w:r w:rsidR="00A57C01">
        <w:rPr>
          <w:rFonts w:hint="eastAsia"/>
          <w:sz w:val="22"/>
        </w:rPr>
        <w:t xml:space="preserve"> </w:t>
      </w:r>
      <w:r w:rsidR="00A57C01" w:rsidRPr="003D7018">
        <w:rPr>
          <w:rFonts w:hint="eastAsia"/>
          <w:sz w:val="22"/>
        </w:rPr>
        <w:t>成</w:t>
      </w:r>
    </w:p>
    <w:p w14:paraId="52656316" w14:textId="3F801A90" w:rsidR="009A2D73" w:rsidRDefault="003D7018" w:rsidP="003A61F3">
      <w:pPr>
        <w:ind w:firstLineChars="300" w:firstLine="660"/>
        <w:rPr>
          <w:sz w:val="22"/>
        </w:rPr>
      </w:pPr>
      <w:r w:rsidRPr="00F26F93">
        <w:rPr>
          <w:rFonts w:hint="eastAsia"/>
          <w:sz w:val="22"/>
        </w:rPr>
        <w:t>学校長</w:t>
      </w:r>
      <w:r w:rsidR="007A0256">
        <w:rPr>
          <w:rFonts w:hint="eastAsia"/>
          <w:sz w:val="22"/>
        </w:rPr>
        <w:t>・</w:t>
      </w:r>
      <w:r w:rsidRPr="003D7018">
        <w:rPr>
          <w:rFonts w:hint="eastAsia"/>
          <w:sz w:val="22"/>
        </w:rPr>
        <w:t>副校長・教頭・</w:t>
      </w:r>
      <w:r w:rsidRPr="00F26F93">
        <w:rPr>
          <w:rFonts w:hint="eastAsia"/>
          <w:sz w:val="22"/>
        </w:rPr>
        <w:t>生徒指導部長</w:t>
      </w:r>
      <w:r w:rsidR="009A2D73">
        <w:rPr>
          <w:rFonts w:hint="eastAsia"/>
          <w:sz w:val="22"/>
        </w:rPr>
        <w:t>・生徒指導主任（前期）</w:t>
      </w:r>
      <w:r w:rsidRPr="003D7018">
        <w:rPr>
          <w:rFonts w:hint="eastAsia"/>
          <w:sz w:val="22"/>
        </w:rPr>
        <w:t>・補導主任・養護教諭</w:t>
      </w:r>
    </w:p>
    <w:p w14:paraId="3EFADC2D" w14:textId="5751DB3C" w:rsidR="009A2D73" w:rsidRDefault="00575EFE" w:rsidP="003D7018">
      <w:pPr>
        <w:ind w:firstLineChars="300" w:firstLine="660"/>
        <w:rPr>
          <w:sz w:val="22"/>
        </w:rPr>
      </w:pPr>
      <w:r>
        <w:rPr>
          <w:rFonts w:hint="eastAsia"/>
          <w:sz w:val="22"/>
        </w:rPr>
        <w:t>こども</w:t>
      </w:r>
      <w:r w:rsidR="003D7018" w:rsidRPr="003D7018">
        <w:rPr>
          <w:rFonts w:hint="eastAsia"/>
          <w:sz w:val="22"/>
        </w:rPr>
        <w:t>支援コーディネーター・スクールカウンセラー・スクールソーシャルワーカー</w:t>
      </w:r>
    </w:p>
    <w:p w14:paraId="21D5A32E" w14:textId="16F0B454" w:rsidR="003D7018" w:rsidRPr="003D7018" w:rsidRDefault="003D7018" w:rsidP="003D7018">
      <w:pPr>
        <w:ind w:firstLineChars="300" w:firstLine="660"/>
        <w:rPr>
          <w:sz w:val="22"/>
        </w:rPr>
      </w:pPr>
      <w:r w:rsidRPr="003D7018">
        <w:rPr>
          <w:rFonts w:hint="eastAsia"/>
          <w:sz w:val="22"/>
        </w:rPr>
        <w:t>・各学年の補導係・</w:t>
      </w:r>
      <w:r w:rsidR="00575EFE">
        <w:rPr>
          <w:rFonts w:hint="eastAsia"/>
          <w:sz w:val="22"/>
        </w:rPr>
        <w:t>教育相談係・</w:t>
      </w:r>
      <w:r w:rsidRPr="003D7018">
        <w:rPr>
          <w:rFonts w:hint="eastAsia"/>
          <w:sz w:val="22"/>
        </w:rPr>
        <w:t>当該児童生徒が在籍する学年主任および担任</w:t>
      </w:r>
    </w:p>
    <w:p w14:paraId="1BE1CD04" w14:textId="77777777" w:rsidR="009757DB" w:rsidRDefault="009757DB" w:rsidP="00DE39CA">
      <w:pPr>
        <w:rPr>
          <w:sz w:val="22"/>
        </w:rPr>
      </w:pPr>
    </w:p>
    <w:p w14:paraId="4082D9DC" w14:textId="77777777" w:rsidR="003D7018" w:rsidRPr="003D7018" w:rsidRDefault="00DE39CA" w:rsidP="00DE39CA">
      <w:pPr>
        <w:rPr>
          <w:sz w:val="22"/>
        </w:rPr>
      </w:pPr>
      <w:r>
        <w:rPr>
          <w:rFonts w:hint="eastAsia"/>
          <w:sz w:val="22"/>
        </w:rPr>
        <w:t>(２)</w:t>
      </w:r>
      <w:r w:rsidR="003D7018">
        <w:rPr>
          <w:rFonts w:hint="eastAsia"/>
          <w:sz w:val="22"/>
        </w:rPr>
        <w:t xml:space="preserve"> 役 割</w:t>
      </w:r>
    </w:p>
    <w:p w14:paraId="76ECAABB" w14:textId="5DDE9C79" w:rsidR="003D7018" w:rsidRPr="003D7018" w:rsidRDefault="003D7018" w:rsidP="003D7018">
      <w:pPr>
        <w:ind w:left="660" w:hangingChars="300" w:hanging="660"/>
        <w:rPr>
          <w:sz w:val="22"/>
        </w:rPr>
      </w:pPr>
      <w:r>
        <w:rPr>
          <w:rFonts w:hint="eastAsia"/>
          <w:sz w:val="22"/>
        </w:rPr>
        <w:t xml:space="preserve">　　</w:t>
      </w:r>
      <w:r w:rsidR="00DE39CA">
        <w:rPr>
          <w:rFonts w:hint="eastAsia"/>
          <w:sz w:val="22"/>
        </w:rPr>
        <w:t xml:space="preserve">① </w:t>
      </w:r>
      <w:r w:rsidRPr="003D7018">
        <w:rPr>
          <w:rFonts w:hint="eastAsia"/>
          <w:sz w:val="22"/>
        </w:rPr>
        <w:t>いじめの原因や背景となる要因の検証と</w:t>
      </w:r>
      <w:r w:rsidR="00003EA7">
        <w:rPr>
          <w:rFonts w:hint="eastAsia"/>
          <w:sz w:val="22"/>
        </w:rPr>
        <w:t>、</w:t>
      </w:r>
      <w:r w:rsidRPr="003D7018">
        <w:rPr>
          <w:rFonts w:hint="eastAsia"/>
          <w:sz w:val="22"/>
        </w:rPr>
        <w:t>解消に向けての個別の指導や支援の方策の検討と関係教職員への提示</w:t>
      </w:r>
    </w:p>
    <w:p w14:paraId="705EB1A8" w14:textId="0354C43D" w:rsidR="003D7018" w:rsidRPr="003D7018" w:rsidRDefault="003D7018" w:rsidP="003D7018">
      <w:pPr>
        <w:rPr>
          <w:sz w:val="22"/>
        </w:rPr>
      </w:pPr>
      <w:r w:rsidRPr="003D7018">
        <w:rPr>
          <w:rFonts w:hint="eastAsia"/>
          <w:sz w:val="22"/>
        </w:rPr>
        <w:t xml:space="preserve">　</w:t>
      </w:r>
      <w:r>
        <w:rPr>
          <w:rFonts w:hint="eastAsia"/>
          <w:sz w:val="22"/>
        </w:rPr>
        <w:t xml:space="preserve">　</w:t>
      </w:r>
      <w:r w:rsidR="00DE39CA">
        <w:rPr>
          <w:rFonts w:hint="eastAsia"/>
          <w:sz w:val="22"/>
        </w:rPr>
        <w:t xml:space="preserve">② </w:t>
      </w:r>
      <w:r w:rsidRPr="003D7018">
        <w:rPr>
          <w:rFonts w:hint="eastAsia"/>
          <w:sz w:val="22"/>
        </w:rPr>
        <w:t>学校運営協議会</w:t>
      </w:r>
      <w:r w:rsidR="00165F2F">
        <w:rPr>
          <w:rFonts w:hint="eastAsia"/>
          <w:sz w:val="22"/>
        </w:rPr>
        <w:t>招集</w:t>
      </w:r>
      <w:r w:rsidRPr="003D7018">
        <w:rPr>
          <w:rFonts w:hint="eastAsia"/>
          <w:sz w:val="22"/>
        </w:rPr>
        <w:t>の必要性の確認</w:t>
      </w:r>
      <w:r w:rsidR="00003EA7">
        <w:rPr>
          <w:rFonts w:hint="eastAsia"/>
          <w:sz w:val="22"/>
        </w:rPr>
        <w:t>、</w:t>
      </w:r>
      <w:r w:rsidR="00E63F34" w:rsidRPr="003D7018">
        <w:rPr>
          <w:rFonts w:hint="eastAsia"/>
          <w:sz w:val="22"/>
        </w:rPr>
        <w:t>必要と認めたときは運営協議会を招集</w:t>
      </w:r>
    </w:p>
    <w:p w14:paraId="7BD25F42" w14:textId="77777777" w:rsidR="003D7018" w:rsidRDefault="003D7018" w:rsidP="003D7018">
      <w:pPr>
        <w:ind w:firstLineChars="400" w:firstLine="880"/>
        <w:rPr>
          <w:sz w:val="22"/>
        </w:rPr>
      </w:pPr>
      <w:r>
        <w:rPr>
          <w:rFonts w:hint="eastAsia"/>
          <w:sz w:val="22"/>
        </w:rPr>
        <w:t>〔</w:t>
      </w:r>
      <w:r w:rsidRPr="003D7018">
        <w:rPr>
          <w:rFonts w:hint="eastAsia"/>
          <w:sz w:val="22"/>
        </w:rPr>
        <w:t>学校運営協議会理事会構成員</w:t>
      </w:r>
      <w:r>
        <w:rPr>
          <w:rFonts w:hint="eastAsia"/>
          <w:sz w:val="22"/>
        </w:rPr>
        <w:t>〕</w:t>
      </w:r>
    </w:p>
    <w:p w14:paraId="509D501A" w14:textId="2FA24FB7" w:rsidR="003D7018" w:rsidRDefault="003D7018" w:rsidP="003D7018">
      <w:pPr>
        <w:ind w:firstLineChars="600" w:firstLine="1320"/>
        <w:rPr>
          <w:sz w:val="22"/>
        </w:rPr>
      </w:pPr>
      <w:r w:rsidRPr="003D7018">
        <w:rPr>
          <w:rFonts w:hint="eastAsia"/>
          <w:sz w:val="22"/>
        </w:rPr>
        <w:t>学校運営協議会理事長・学校長・副校長・教頭・ＰＴＡ会長</w:t>
      </w:r>
    </w:p>
    <w:p w14:paraId="3E16C94A" w14:textId="7B0F1246" w:rsidR="003D7018" w:rsidRDefault="003D7018" w:rsidP="003D7018">
      <w:pPr>
        <w:ind w:firstLineChars="600" w:firstLine="1320"/>
        <w:rPr>
          <w:sz w:val="22"/>
        </w:rPr>
      </w:pPr>
      <w:r w:rsidRPr="003D7018">
        <w:rPr>
          <w:rFonts w:hint="eastAsia"/>
          <w:sz w:val="22"/>
        </w:rPr>
        <w:t>東山警察</w:t>
      </w:r>
      <w:r w:rsidR="00F10DF5">
        <w:rPr>
          <w:rFonts w:hint="eastAsia"/>
          <w:sz w:val="22"/>
        </w:rPr>
        <w:t>署</w:t>
      </w:r>
      <w:r w:rsidRPr="003D7018">
        <w:rPr>
          <w:rFonts w:hint="eastAsia"/>
          <w:sz w:val="22"/>
        </w:rPr>
        <w:t>生活安全課長・東山警察署地域課長・東山区役所地域力推進課長・</w:t>
      </w:r>
    </w:p>
    <w:p w14:paraId="0B34FF8A" w14:textId="77777777" w:rsidR="003D7018" w:rsidRDefault="003D7018" w:rsidP="003D7018">
      <w:pPr>
        <w:ind w:firstLineChars="600" w:firstLine="1320"/>
        <w:rPr>
          <w:sz w:val="22"/>
        </w:rPr>
      </w:pPr>
      <w:r w:rsidRPr="003D7018">
        <w:rPr>
          <w:rFonts w:hint="eastAsia"/>
          <w:sz w:val="22"/>
        </w:rPr>
        <w:t>少年補導委員会より・保護司会より・学校支援ボランティアより</w:t>
      </w:r>
    </w:p>
    <w:p w14:paraId="0B3C1AF1" w14:textId="1C37F54D" w:rsidR="00DE39CA" w:rsidRDefault="00E63F34" w:rsidP="003D7018">
      <w:pPr>
        <w:rPr>
          <w:sz w:val="22"/>
        </w:rPr>
      </w:pPr>
      <w:r>
        <w:rPr>
          <w:rFonts w:hint="eastAsia"/>
          <w:sz w:val="22"/>
        </w:rPr>
        <w:t xml:space="preserve">　　</w:t>
      </w:r>
      <w:r w:rsidR="00DE39CA">
        <w:rPr>
          <w:rFonts w:hint="eastAsia"/>
          <w:sz w:val="22"/>
        </w:rPr>
        <w:t xml:space="preserve">③ </w:t>
      </w:r>
      <w:r w:rsidRPr="003D7018">
        <w:rPr>
          <w:rFonts w:hint="eastAsia"/>
          <w:sz w:val="22"/>
        </w:rPr>
        <w:t>各関係機関との連携の必要性の確認と</w:t>
      </w:r>
      <w:r w:rsidR="00003EA7">
        <w:rPr>
          <w:rFonts w:hint="eastAsia"/>
          <w:sz w:val="22"/>
        </w:rPr>
        <w:t>、</w:t>
      </w:r>
      <w:r w:rsidRPr="003D7018">
        <w:rPr>
          <w:rFonts w:hint="eastAsia"/>
          <w:sz w:val="22"/>
        </w:rPr>
        <w:t>その方法について</w:t>
      </w:r>
      <w:r>
        <w:rPr>
          <w:rFonts w:hint="eastAsia"/>
          <w:sz w:val="22"/>
        </w:rPr>
        <w:t>の検討</w:t>
      </w:r>
    </w:p>
    <w:p w14:paraId="1BE23FCF" w14:textId="77777777" w:rsidR="009757DB" w:rsidRDefault="009757DB" w:rsidP="003D7018">
      <w:pPr>
        <w:rPr>
          <w:sz w:val="22"/>
        </w:rPr>
      </w:pPr>
    </w:p>
    <w:p w14:paraId="51B69AC6" w14:textId="77777777" w:rsidR="003D7018" w:rsidRDefault="00DE39CA" w:rsidP="003D7018">
      <w:pPr>
        <w:rPr>
          <w:sz w:val="22"/>
        </w:rPr>
      </w:pPr>
      <w:r>
        <w:rPr>
          <w:rFonts w:hint="eastAsia"/>
          <w:sz w:val="22"/>
        </w:rPr>
        <w:t xml:space="preserve">(３) </w:t>
      </w:r>
      <w:r w:rsidR="003D7018" w:rsidRPr="003D7018">
        <w:rPr>
          <w:rFonts w:hint="eastAsia"/>
          <w:sz w:val="22"/>
        </w:rPr>
        <w:t>開催時期</w:t>
      </w:r>
    </w:p>
    <w:p w14:paraId="655C8F12" w14:textId="77777777" w:rsidR="003D7018" w:rsidRDefault="003D7018" w:rsidP="003D7018">
      <w:pPr>
        <w:rPr>
          <w:sz w:val="22"/>
        </w:rPr>
      </w:pPr>
      <w:r>
        <w:rPr>
          <w:rFonts w:hint="eastAsia"/>
          <w:sz w:val="22"/>
        </w:rPr>
        <w:t xml:space="preserve">　　</w:t>
      </w:r>
      <w:r w:rsidR="00DE39CA">
        <w:rPr>
          <w:rFonts w:hint="eastAsia"/>
          <w:sz w:val="22"/>
        </w:rPr>
        <w:t xml:space="preserve">① </w:t>
      </w:r>
      <w:r w:rsidRPr="003D7018">
        <w:rPr>
          <w:rFonts w:hint="eastAsia"/>
          <w:sz w:val="22"/>
        </w:rPr>
        <w:t>いじめ問題発生に応じて</w:t>
      </w:r>
      <w:r w:rsidR="00DE39CA">
        <w:rPr>
          <w:rFonts w:hint="eastAsia"/>
          <w:sz w:val="22"/>
        </w:rPr>
        <w:t>招集</w:t>
      </w:r>
    </w:p>
    <w:p w14:paraId="2AE98A05" w14:textId="4EF89161" w:rsidR="003D7018" w:rsidRDefault="003D7018" w:rsidP="003D7018">
      <w:pPr>
        <w:rPr>
          <w:sz w:val="22"/>
        </w:rPr>
      </w:pPr>
      <w:r>
        <w:rPr>
          <w:rFonts w:hint="eastAsia"/>
          <w:sz w:val="22"/>
        </w:rPr>
        <w:t xml:space="preserve">　　</w:t>
      </w:r>
      <w:r w:rsidR="00DE39CA">
        <w:rPr>
          <w:rFonts w:hint="eastAsia"/>
          <w:sz w:val="22"/>
        </w:rPr>
        <w:t>② 招集</w:t>
      </w:r>
      <w:r>
        <w:rPr>
          <w:rFonts w:hint="eastAsia"/>
          <w:sz w:val="22"/>
        </w:rPr>
        <w:t>の</w:t>
      </w:r>
      <w:r w:rsidR="00DE39CA">
        <w:rPr>
          <w:rFonts w:hint="eastAsia"/>
          <w:sz w:val="22"/>
        </w:rPr>
        <w:t>有無</w:t>
      </w:r>
      <w:r>
        <w:rPr>
          <w:rFonts w:hint="eastAsia"/>
          <w:sz w:val="22"/>
        </w:rPr>
        <w:t>については</w:t>
      </w:r>
      <w:r w:rsidR="00003EA7">
        <w:rPr>
          <w:rFonts w:hint="eastAsia"/>
          <w:sz w:val="22"/>
        </w:rPr>
        <w:t>、</w:t>
      </w:r>
      <w:r>
        <w:rPr>
          <w:rFonts w:hint="eastAsia"/>
          <w:sz w:val="22"/>
        </w:rPr>
        <w:t>生徒指導委員会にて決定する</w:t>
      </w:r>
    </w:p>
    <w:p w14:paraId="5C60AB8B" w14:textId="77777777" w:rsidR="00FB5547" w:rsidRDefault="00FB5547" w:rsidP="003D7018">
      <w:pPr>
        <w:rPr>
          <w:sz w:val="22"/>
        </w:rPr>
      </w:pPr>
      <w:r>
        <w:rPr>
          <w:rFonts w:hint="eastAsia"/>
          <w:sz w:val="22"/>
        </w:rPr>
        <w:t xml:space="preserve">　　</w:t>
      </w:r>
      <w:r w:rsidRPr="003607BC">
        <w:rPr>
          <w:rFonts w:hint="eastAsia"/>
          <w:sz w:val="22"/>
        </w:rPr>
        <w:t>③ 定例会を月に１度開催</w:t>
      </w:r>
    </w:p>
    <w:p w14:paraId="03A1E983" w14:textId="77777777" w:rsidR="009757DB" w:rsidRDefault="009757DB" w:rsidP="003D7018">
      <w:pPr>
        <w:rPr>
          <w:sz w:val="22"/>
        </w:rPr>
      </w:pPr>
    </w:p>
    <w:p w14:paraId="7587FD49" w14:textId="77777777" w:rsidR="003D7018" w:rsidRDefault="00DE39CA" w:rsidP="003D7018">
      <w:pPr>
        <w:rPr>
          <w:sz w:val="22"/>
        </w:rPr>
      </w:pPr>
      <w:r>
        <w:rPr>
          <w:rFonts w:hint="eastAsia"/>
          <w:sz w:val="22"/>
        </w:rPr>
        <w:t xml:space="preserve">(４) </w:t>
      </w:r>
      <w:r w:rsidR="003D7018">
        <w:rPr>
          <w:rFonts w:hint="eastAsia"/>
          <w:sz w:val="22"/>
        </w:rPr>
        <w:t>児童生徒・保護者への周知方法</w:t>
      </w:r>
    </w:p>
    <w:p w14:paraId="7D0CCA49" w14:textId="39784F17" w:rsidR="003D7018" w:rsidRDefault="003D7018" w:rsidP="003D7018">
      <w:pPr>
        <w:rPr>
          <w:sz w:val="22"/>
        </w:rPr>
      </w:pPr>
      <w:r>
        <w:rPr>
          <w:rFonts w:hint="eastAsia"/>
          <w:sz w:val="22"/>
        </w:rPr>
        <w:t xml:space="preserve">　　</w:t>
      </w:r>
      <w:r w:rsidR="00DE39CA">
        <w:rPr>
          <w:rFonts w:hint="eastAsia"/>
          <w:sz w:val="22"/>
        </w:rPr>
        <w:t xml:space="preserve">① </w:t>
      </w:r>
      <w:r w:rsidRPr="00A47EB7">
        <w:rPr>
          <w:rFonts w:hint="eastAsia"/>
          <w:sz w:val="22"/>
        </w:rPr>
        <w:t>年度初めの全校集会（</w:t>
      </w:r>
      <w:r w:rsidR="00820901" w:rsidRPr="00A47EB7">
        <w:rPr>
          <w:rFonts w:hint="eastAsia"/>
          <w:sz w:val="22"/>
        </w:rPr>
        <w:t>憲法</w:t>
      </w:r>
      <w:r w:rsidRPr="00A47EB7">
        <w:rPr>
          <w:rFonts w:hint="eastAsia"/>
          <w:sz w:val="22"/>
        </w:rPr>
        <w:t>講話を含む）で委員会の目的や内容</w:t>
      </w:r>
      <w:r w:rsidR="00003EA7">
        <w:rPr>
          <w:rFonts w:hint="eastAsia"/>
          <w:sz w:val="22"/>
        </w:rPr>
        <w:t>、</w:t>
      </w:r>
      <w:r w:rsidRPr="00A47EB7">
        <w:rPr>
          <w:rFonts w:hint="eastAsia"/>
          <w:sz w:val="22"/>
        </w:rPr>
        <w:t>構成員を児童生徒に周知。</w:t>
      </w:r>
    </w:p>
    <w:p w14:paraId="6EB93A98" w14:textId="77777777" w:rsidR="003D7018" w:rsidRDefault="003D7018" w:rsidP="003D7018">
      <w:pPr>
        <w:rPr>
          <w:sz w:val="22"/>
        </w:rPr>
      </w:pPr>
      <w:r>
        <w:rPr>
          <w:rFonts w:hint="eastAsia"/>
          <w:sz w:val="22"/>
        </w:rPr>
        <w:t xml:space="preserve">　　</w:t>
      </w:r>
      <w:r w:rsidR="00DE39CA">
        <w:rPr>
          <w:rFonts w:hint="eastAsia"/>
          <w:sz w:val="22"/>
        </w:rPr>
        <w:t xml:space="preserve">② </w:t>
      </w:r>
      <w:r>
        <w:rPr>
          <w:rFonts w:hint="eastAsia"/>
          <w:sz w:val="22"/>
        </w:rPr>
        <w:t>学校だより及び学校HPで保護者や地域にも周知する。</w:t>
      </w:r>
    </w:p>
    <w:p w14:paraId="5309BE99" w14:textId="77777777" w:rsidR="003D7018" w:rsidRDefault="003D7018" w:rsidP="003D7018">
      <w:pPr>
        <w:rPr>
          <w:sz w:val="22"/>
        </w:rPr>
      </w:pPr>
    </w:p>
    <w:p w14:paraId="37E1C448" w14:textId="77777777" w:rsidR="00B46074" w:rsidRPr="00B53DF5" w:rsidRDefault="00B46074">
      <w:pPr>
        <w:rPr>
          <w:sz w:val="22"/>
        </w:rPr>
      </w:pPr>
      <w:r w:rsidRPr="00B53DF5">
        <w:rPr>
          <w:rFonts w:hint="eastAsia"/>
          <w:sz w:val="22"/>
        </w:rPr>
        <w:t>３　学校いじめ防止プログラム</w:t>
      </w:r>
    </w:p>
    <w:p w14:paraId="6B33C9AF" w14:textId="77777777" w:rsidR="00B53DF5" w:rsidRDefault="00B53DF5" w:rsidP="00B53DF5">
      <w:pPr>
        <w:rPr>
          <w:sz w:val="22"/>
        </w:rPr>
      </w:pPr>
      <w:r>
        <w:rPr>
          <w:rFonts w:hint="eastAsia"/>
          <w:sz w:val="22"/>
        </w:rPr>
        <w:t>(</w:t>
      </w:r>
      <w:r w:rsidR="00550656">
        <w:rPr>
          <w:rFonts w:hint="eastAsia"/>
          <w:sz w:val="22"/>
        </w:rPr>
        <w:t>１</w:t>
      </w:r>
      <w:r>
        <w:rPr>
          <w:rFonts w:hint="eastAsia"/>
          <w:sz w:val="22"/>
        </w:rPr>
        <w:t>) 学校におけるいじめの未然防止のための取組</w:t>
      </w:r>
    </w:p>
    <w:p w14:paraId="3CCD1C03" w14:textId="08E0E270" w:rsidR="009757DB" w:rsidRDefault="00DA3E12" w:rsidP="00DA3E12">
      <w:pPr>
        <w:ind w:leftChars="100" w:left="210" w:firstLineChars="100" w:firstLine="220"/>
        <w:rPr>
          <w:sz w:val="22"/>
        </w:rPr>
      </w:pPr>
      <w:r>
        <w:rPr>
          <w:rFonts w:hint="eastAsia"/>
          <w:sz w:val="22"/>
        </w:rPr>
        <w:t>すべての児童生徒に「いじめは決して許されない人権侵害である」ことを理解させ</w:t>
      </w:r>
      <w:r w:rsidR="00003EA7">
        <w:rPr>
          <w:rFonts w:hint="eastAsia"/>
          <w:sz w:val="22"/>
        </w:rPr>
        <w:t>、</w:t>
      </w:r>
      <w:r>
        <w:rPr>
          <w:rFonts w:hint="eastAsia"/>
          <w:sz w:val="22"/>
        </w:rPr>
        <w:t>豊かな心の育成を図るため</w:t>
      </w:r>
      <w:r w:rsidR="00003EA7">
        <w:rPr>
          <w:rFonts w:hint="eastAsia"/>
          <w:sz w:val="22"/>
        </w:rPr>
        <w:t>、</w:t>
      </w:r>
      <w:r>
        <w:rPr>
          <w:rFonts w:hint="eastAsia"/>
          <w:sz w:val="22"/>
        </w:rPr>
        <w:t>教育活動全体を通じて</w:t>
      </w:r>
      <w:r w:rsidR="00003EA7">
        <w:rPr>
          <w:rFonts w:hint="eastAsia"/>
          <w:sz w:val="22"/>
        </w:rPr>
        <w:t>、</w:t>
      </w:r>
      <w:r>
        <w:rPr>
          <w:rFonts w:hint="eastAsia"/>
          <w:sz w:val="22"/>
        </w:rPr>
        <w:t>以下のような取組を推進する。</w:t>
      </w:r>
    </w:p>
    <w:p w14:paraId="23B8660D" w14:textId="77777777" w:rsidR="00E63F34" w:rsidRPr="00E63F34" w:rsidRDefault="00E63F34" w:rsidP="00537265">
      <w:pPr>
        <w:ind w:firstLineChars="200" w:firstLine="440"/>
        <w:rPr>
          <w:sz w:val="22"/>
        </w:rPr>
      </w:pPr>
      <w:r w:rsidRPr="00E63F34">
        <w:rPr>
          <w:rFonts w:hint="eastAsia"/>
          <w:sz w:val="22"/>
        </w:rPr>
        <w:t>①</w:t>
      </w:r>
      <w:r w:rsidR="00537265">
        <w:rPr>
          <w:rFonts w:hint="eastAsia"/>
          <w:sz w:val="22"/>
        </w:rPr>
        <w:t xml:space="preserve"> </w:t>
      </w:r>
      <w:r w:rsidRPr="00E63F34">
        <w:rPr>
          <w:rFonts w:hint="eastAsia"/>
          <w:sz w:val="22"/>
        </w:rPr>
        <w:t>普段の授業において</w:t>
      </w:r>
    </w:p>
    <w:p w14:paraId="742FB4B8" w14:textId="116BB81A" w:rsidR="00E63F34" w:rsidRPr="00E63F34" w:rsidRDefault="00E63F34" w:rsidP="00537265">
      <w:pPr>
        <w:ind w:left="880" w:hangingChars="400" w:hanging="880"/>
        <w:rPr>
          <w:sz w:val="22"/>
        </w:rPr>
      </w:pPr>
      <w:r w:rsidRPr="00E63F34">
        <w:rPr>
          <w:rFonts w:hint="eastAsia"/>
          <w:sz w:val="22"/>
        </w:rPr>
        <w:t xml:space="preserve">　</w:t>
      </w:r>
      <w:r w:rsidR="00537265">
        <w:rPr>
          <w:rFonts w:hint="eastAsia"/>
          <w:sz w:val="22"/>
        </w:rPr>
        <w:t xml:space="preserve">　　</w:t>
      </w:r>
      <w:r w:rsidRPr="00E63F34">
        <w:rPr>
          <w:rFonts w:hint="eastAsia"/>
          <w:sz w:val="22"/>
        </w:rPr>
        <w:t>ア．いじめの発生原因になる環境をつくらないための授業計画の作成や</w:t>
      </w:r>
      <w:r w:rsidR="00003EA7">
        <w:rPr>
          <w:rFonts w:hint="eastAsia"/>
          <w:sz w:val="22"/>
        </w:rPr>
        <w:t>、</w:t>
      </w:r>
      <w:r w:rsidRPr="00E63F34">
        <w:rPr>
          <w:rFonts w:hint="eastAsia"/>
          <w:sz w:val="22"/>
        </w:rPr>
        <w:t>学習規律を徹底させ</w:t>
      </w:r>
      <w:r w:rsidR="00003EA7">
        <w:rPr>
          <w:rFonts w:hint="eastAsia"/>
          <w:sz w:val="22"/>
        </w:rPr>
        <w:t>、</w:t>
      </w:r>
      <w:r w:rsidRPr="00E63F34">
        <w:rPr>
          <w:rFonts w:hint="eastAsia"/>
          <w:sz w:val="22"/>
        </w:rPr>
        <w:t>授業において学ぶ楽しさや分かる楽しさが実感できる学習集団づくりを進める。</w:t>
      </w:r>
    </w:p>
    <w:p w14:paraId="6534F94B" w14:textId="77777777" w:rsidR="00E63F34" w:rsidRPr="00E63F34" w:rsidRDefault="00E63F34" w:rsidP="00537265">
      <w:pPr>
        <w:ind w:left="880" w:hangingChars="400" w:hanging="880"/>
        <w:rPr>
          <w:sz w:val="22"/>
        </w:rPr>
      </w:pPr>
      <w:r w:rsidRPr="00E63F34">
        <w:rPr>
          <w:rFonts w:hint="eastAsia"/>
          <w:sz w:val="22"/>
        </w:rPr>
        <w:t xml:space="preserve">　</w:t>
      </w:r>
      <w:r w:rsidR="00537265">
        <w:rPr>
          <w:rFonts w:hint="eastAsia"/>
          <w:sz w:val="22"/>
        </w:rPr>
        <w:t xml:space="preserve">　　</w:t>
      </w:r>
      <w:r w:rsidRPr="00E63F34">
        <w:rPr>
          <w:rFonts w:hint="eastAsia"/>
          <w:sz w:val="22"/>
        </w:rPr>
        <w:t>イ．</w:t>
      </w:r>
      <w:r w:rsidR="00537265">
        <w:rPr>
          <w:rFonts w:hint="eastAsia"/>
          <w:sz w:val="22"/>
        </w:rPr>
        <w:t xml:space="preserve"> </w:t>
      </w:r>
      <w:r w:rsidRPr="00E63F34">
        <w:rPr>
          <w:rFonts w:hint="eastAsia"/>
          <w:sz w:val="22"/>
        </w:rPr>
        <w:t>対人関係や問題解決にもかかわる論理的思考力を育てるための「言語活動の充実」「コミュニケーション能力の育成」に重点をおいた学習の指導法や学習形態等の工夫を行う。</w:t>
      </w:r>
    </w:p>
    <w:p w14:paraId="3C4C953A" w14:textId="790944F3" w:rsidR="00E63F34" w:rsidRPr="00E63F34" w:rsidRDefault="00E63F34" w:rsidP="00537265">
      <w:pPr>
        <w:ind w:left="880" w:hangingChars="400" w:hanging="880"/>
        <w:rPr>
          <w:sz w:val="22"/>
        </w:rPr>
      </w:pPr>
      <w:r w:rsidRPr="00E63F34">
        <w:rPr>
          <w:rFonts w:hint="eastAsia"/>
          <w:sz w:val="22"/>
        </w:rPr>
        <w:t xml:space="preserve">　</w:t>
      </w:r>
      <w:r w:rsidR="00537265">
        <w:rPr>
          <w:rFonts w:hint="eastAsia"/>
          <w:sz w:val="22"/>
        </w:rPr>
        <w:t xml:space="preserve">　　</w:t>
      </w:r>
      <w:r w:rsidRPr="00E63F34">
        <w:rPr>
          <w:rFonts w:hint="eastAsia"/>
          <w:sz w:val="22"/>
        </w:rPr>
        <w:t>ウ．授業時におけるいじめや差別的な発言等</w:t>
      </w:r>
      <w:r w:rsidR="00003EA7">
        <w:rPr>
          <w:rFonts w:hint="eastAsia"/>
          <w:sz w:val="22"/>
        </w:rPr>
        <w:t>、</w:t>
      </w:r>
      <w:r w:rsidRPr="00E63F34">
        <w:rPr>
          <w:rFonts w:hint="eastAsia"/>
          <w:sz w:val="22"/>
        </w:rPr>
        <w:t>人権にかかわる行為行動を鋭く見抜き</w:t>
      </w:r>
      <w:r w:rsidR="00003EA7">
        <w:rPr>
          <w:rFonts w:hint="eastAsia"/>
          <w:sz w:val="22"/>
        </w:rPr>
        <w:t>、</w:t>
      </w:r>
      <w:r w:rsidRPr="00E63F34">
        <w:rPr>
          <w:rFonts w:hint="eastAsia"/>
          <w:sz w:val="22"/>
        </w:rPr>
        <w:t>聞き流すことなく</w:t>
      </w:r>
      <w:r w:rsidR="00003EA7">
        <w:rPr>
          <w:rFonts w:hint="eastAsia"/>
          <w:sz w:val="22"/>
        </w:rPr>
        <w:t>、</w:t>
      </w:r>
      <w:r w:rsidRPr="00E63F34">
        <w:rPr>
          <w:rFonts w:hint="eastAsia"/>
          <w:sz w:val="22"/>
        </w:rPr>
        <w:t>適切な指導や助言を行う。</w:t>
      </w:r>
    </w:p>
    <w:p w14:paraId="6105A9E2" w14:textId="77777777" w:rsidR="00E63F34" w:rsidRPr="00E63F34" w:rsidRDefault="00E63F34" w:rsidP="00537265">
      <w:pPr>
        <w:ind w:firstLineChars="200" w:firstLine="440"/>
        <w:rPr>
          <w:sz w:val="22"/>
        </w:rPr>
      </w:pPr>
      <w:r w:rsidRPr="00E63F34">
        <w:rPr>
          <w:rFonts w:hint="eastAsia"/>
          <w:sz w:val="22"/>
        </w:rPr>
        <w:t>②</w:t>
      </w:r>
      <w:r w:rsidR="00537265">
        <w:rPr>
          <w:rFonts w:hint="eastAsia"/>
          <w:sz w:val="22"/>
        </w:rPr>
        <w:t xml:space="preserve"> </w:t>
      </w:r>
      <w:r w:rsidRPr="00E63F34">
        <w:rPr>
          <w:rFonts w:hint="eastAsia"/>
          <w:sz w:val="22"/>
        </w:rPr>
        <w:t>道徳の時間や人権学習において</w:t>
      </w:r>
    </w:p>
    <w:p w14:paraId="31533ECF" w14:textId="7B8216E7" w:rsidR="00E63F34" w:rsidRPr="00E63F34" w:rsidRDefault="00E63F34" w:rsidP="00537265">
      <w:pPr>
        <w:ind w:left="880" w:hangingChars="400" w:hanging="880"/>
        <w:rPr>
          <w:sz w:val="22"/>
        </w:rPr>
      </w:pPr>
      <w:r w:rsidRPr="00E63F34">
        <w:rPr>
          <w:rFonts w:hint="eastAsia"/>
          <w:sz w:val="22"/>
        </w:rPr>
        <w:t xml:space="preserve">　</w:t>
      </w:r>
      <w:r w:rsidR="00537265">
        <w:rPr>
          <w:rFonts w:hint="eastAsia"/>
          <w:sz w:val="22"/>
        </w:rPr>
        <w:t xml:space="preserve">　　</w:t>
      </w:r>
      <w:r w:rsidRPr="00E63F34">
        <w:rPr>
          <w:rFonts w:hint="eastAsia"/>
          <w:sz w:val="22"/>
        </w:rPr>
        <w:t>ア．学校全体で道徳教材や人権学習教材を共有すると共に</w:t>
      </w:r>
      <w:r w:rsidR="00003EA7">
        <w:rPr>
          <w:rFonts w:hint="eastAsia"/>
          <w:sz w:val="22"/>
        </w:rPr>
        <w:t>、</w:t>
      </w:r>
      <w:r w:rsidRPr="00E63F34">
        <w:rPr>
          <w:rFonts w:hint="eastAsia"/>
          <w:sz w:val="22"/>
        </w:rPr>
        <w:t>指導法の研究改善を行い</w:t>
      </w:r>
      <w:r w:rsidR="00003EA7">
        <w:rPr>
          <w:rFonts w:hint="eastAsia"/>
          <w:sz w:val="22"/>
        </w:rPr>
        <w:t>、</w:t>
      </w:r>
      <w:r w:rsidRPr="00E63F34">
        <w:rPr>
          <w:rFonts w:hint="eastAsia"/>
          <w:sz w:val="22"/>
        </w:rPr>
        <w:t>道徳や人権に関する授業の充実を図る。</w:t>
      </w:r>
    </w:p>
    <w:p w14:paraId="619D60C4" w14:textId="3E9E2805" w:rsidR="00537265" w:rsidRDefault="00537265" w:rsidP="00537265">
      <w:pPr>
        <w:ind w:leftChars="300" w:left="850" w:hangingChars="100" w:hanging="220"/>
        <w:rPr>
          <w:sz w:val="22"/>
        </w:rPr>
      </w:pPr>
      <w:r>
        <w:rPr>
          <w:rFonts w:hint="eastAsia"/>
          <w:sz w:val="22"/>
        </w:rPr>
        <w:t>イ</w:t>
      </w:r>
      <w:r w:rsidRPr="00E63F34">
        <w:rPr>
          <w:rFonts w:hint="eastAsia"/>
          <w:sz w:val="22"/>
        </w:rPr>
        <w:t>．特に「他の人とのかかわりに関すること」や「主として集団や社会とのかかわりに関する</w:t>
      </w:r>
      <w:r w:rsidRPr="00E63F34">
        <w:rPr>
          <w:rFonts w:hint="eastAsia"/>
          <w:sz w:val="22"/>
        </w:rPr>
        <w:lastRenderedPageBreak/>
        <w:t>こと」の内容においては</w:t>
      </w:r>
      <w:r w:rsidR="00003EA7">
        <w:rPr>
          <w:rFonts w:hint="eastAsia"/>
          <w:sz w:val="22"/>
        </w:rPr>
        <w:t>、</w:t>
      </w:r>
      <w:r w:rsidRPr="00E63F34">
        <w:rPr>
          <w:rFonts w:hint="eastAsia"/>
          <w:sz w:val="22"/>
        </w:rPr>
        <w:t>各学級等の実態に応じて</w:t>
      </w:r>
      <w:r w:rsidR="00003EA7">
        <w:rPr>
          <w:rFonts w:hint="eastAsia"/>
          <w:sz w:val="22"/>
        </w:rPr>
        <w:t>、</w:t>
      </w:r>
      <w:r w:rsidRPr="00E63F34">
        <w:rPr>
          <w:rFonts w:hint="eastAsia"/>
          <w:sz w:val="22"/>
        </w:rPr>
        <w:t>いじめと関連する教材</w:t>
      </w:r>
      <w:r>
        <w:rPr>
          <w:rFonts w:hint="eastAsia"/>
          <w:sz w:val="22"/>
        </w:rPr>
        <w:t>やモラルジレンマ教材の活用</w:t>
      </w:r>
      <w:r w:rsidRPr="00E63F34">
        <w:rPr>
          <w:rFonts w:hint="eastAsia"/>
          <w:sz w:val="22"/>
        </w:rPr>
        <w:t>を用いるなど</w:t>
      </w:r>
      <w:r w:rsidR="00003EA7">
        <w:rPr>
          <w:rFonts w:hint="eastAsia"/>
          <w:sz w:val="22"/>
        </w:rPr>
        <w:t>、</w:t>
      </w:r>
      <w:r w:rsidR="00A21262" w:rsidRPr="00E63F34">
        <w:rPr>
          <w:rFonts w:hint="eastAsia"/>
          <w:sz w:val="22"/>
        </w:rPr>
        <w:t>「思考⇒判断⇒行動」</w:t>
      </w:r>
      <w:r>
        <w:rPr>
          <w:rFonts w:hint="eastAsia"/>
          <w:sz w:val="22"/>
        </w:rPr>
        <w:t>のプロセスが踏めるよう</w:t>
      </w:r>
      <w:r w:rsidR="00003EA7">
        <w:rPr>
          <w:rFonts w:hint="eastAsia"/>
          <w:sz w:val="22"/>
        </w:rPr>
        <w:t>、</w:t>
      </w:r>
      <w:r w:rsidRPr="00E63F34">
        <w:rPr>
          <w:rFonts w:hint="eastAsia"/>
          <w:sz w:val="22"/>
        </w:rPr>
        <w:t>自己の生き方を考えさせながら道徳的実践力を高める。</w:t>
      </w:r>
      <w:r>
        <w:rPr>
          <w:rFonts w:hint="eastAsia"/>
          <w:sz w:val="22"/>
        </w:rPr>
        <w:t xml:space="preserve"> </w:t>
      </w:r>
    </w:p>
    <w:p w14:paraId="6D9629AC" w14:textId="39767C39" w:rsidR="00E63F34" w:rsidRPr="00E63F34" w:rsidRDefault="00E63F34" w:rsidP="00537265">
      <w:pPr>
        <w:ind w:leftChars="100" w:left="870" w:hangingChars="300" w:hanging="660"/>
        <w:rPr>
          <w:sz w:val="22"/>
        </w:rPr>
      </w:pPr>
      <w:r w:rsidRPr="00E63F34">
        <w:rPr>
          <w:rFonts w:hint="eastAsia"/>
          <w:sz w:val="22"/>
        </w:rPr>
        <w:t xml:space="preserve">　</w:t>
      </w:r>
      <w:r w:rsidR="00537265">
        <w:rPr>
          <w:rFonts w:hint="eastAsia"/>
          <w:sz w:val="22"/>
        </w:rPr>
        <w:t xml:space="preserve">  </w:t>
      </w:r>
      <w:r w:rsidRPr="00E63F34">
        <w:rPr>
          <w:rFonts w:hint="eastAsia"/>
          <w:sz w:val="22"/>
        </w:rPr>
        <w:t>エ．人権に関する諸課題の中に「いじめ問題」を位置づけ</w:t>
      </w:r>
      <w:r w:rsidR="00003EA7">
        <w:rPr>
          <w:rFonts w:hint="eastAsia"/>
          <w:sz w:val="22"/>
        </w:rPr>
        <w:t>、</w:t>
      </w:r>
      <w:r w:rsidRPr="00E63F34">
        <w:rPr>
          <w:rFonts w:hint="eastAsia"/>
          <w:sz w:val="22"/>
        </w:rPr>
        <w:t>系統的な人権学習の中で効果的に学習を進める。特に次の点については必ず指導内容に入れる。</w:t>
      </w:r>
    </w:p>
    <w:p w14:paraId="34C9AFF5" w14:textId="36F9E312" w:rsidR="00E63F34" w:rsidRPr="00E63F34" w:rsidRDefault="00E63F34" w:rsidP="00537265">
      <w:pPr>
        <w:ind w:leftChars="500" w:left="1270" w:hangingChars="100" w:hanging="220"/>
        <w:rPr>
          <w:sz w:val="22"/>
        </w:rPr>
      </w:pPr>
      <w:r w:rsidRPr="00E63F34">
        <w:rPr>
          <w:rFonts w:hint="eastAsia"/>
          <w:sz w:val="22"/>
        </w:rPr>
        <w:t>ａ．いじめの構造についての講義等を行い</w:t>
      </w:r>
      <w:r w:rsidR="00003EA7">
        <w:rPr>
          <w:rFonts w:hint="eastAsia"/>
          <w:sz w:val="22"/>
        </w:rPr>
        <w:t>、</w:t>
      </w:r>
      <w:r w:rsidRPr="00E63F34">
        <w:rPr>
          <w:rFonts w:hint="eastAsia"/>
          <w:sz w:val="22"/>
        </w:rPr>
        <w:t>いじめ問題の解決に向けて具体的な展望を</w:t>
      </w:r>
      <w:r w:rsidR="00537265">
        <w:rPr>
          <w:rFonts w:hint="eastAsia"/>
          <w:sz w:val="22"/>
        </w:rPr>
        <w:t xml:space="preserve">　</w:t>
      </w:r>
      <w:r w:rsidRPr="00E63F34">
        <w:rPr>
          <w:rFonts w:hint="eastAsia"/>
          <w:sz w:val="22"/>
        </w:rPr>
        <w:t>持たせる。</w:t>
      </w:r>
    </w:p>
    <w:p w14:paraId="3870293D" w14:textId="425371E9" w:rsidR="00E63F34" w:rsidRPr="00E63F34" w:rsidRDefault="00E63F34" w:rsidP="00537265">
      <w:pPr>
        <w:ind w:leftChars="500" w:left="1270" w:hangingChars="100" w:hanging="220"/>
        <w:rPr>
          <w:sz w:val="22"/>
        </w:rPr>
      </w:pPr>
      <w:r w:rsidRPr="00E63F34">
        <w:rPr>
          <w:rFonts w:hint="eastAsia"/>
          <w:sz w:val="22"/>
        </w:rPr>
        <w:t>ｂ．いじめで起こり得る具体的な行為行動について</w:t>
      </w:r>
      <w:r w:rsidR="00003EA7">
        <w:rPr>
          <w:rFonts w:hint="eastAsia"/>
          <w:sz w:val="22"/>
        </w:rPr>
        <w:t>、</w:t>
      </w:r>
      <w:r w:rsidRPr="00E63F34">
        <w:rPr>
          <w:rFonts w:hint="eastAsia"/>
          <w:sz w:val="22"/>
        </w:rPr>
        <w:t>犯罪行為との相関の認識を持たせ</w:t>
      </w:r>
      <w:r w:rsidR="00537265">
        <w:rPr>
          <w:rFonts w:hint="eastAsia"/>
          <w:sz w:val="22"/>
        </w:rPr>
        <w:t xml:space="preserve">　</w:t>
      </w:r>
      <w:r w:rsidRPr="00E63F34">
        <w:rPr>
          <w:rFonts w:hint="eastAsia"/>
          <w:sz w:val="22"/>
        </w:rPr>
        <w:t>る。</w:t>
      </w:r>
    </w:p>
    <w:p w14:paraId="41EADDD4" w14:textId="0F71147F" w:rsidR="00E63F34" w:rsidRPr="00E63F34" w:rsidRDefault="00E63F34" w:rsidP="00A21262">
      <w:pPr>
        <w:ind w:leftChars="500" w:left="1270" w:hangingChars="100" w:hanging="220"/>
        <w:rPr>
          <w:sz w:val="22"/>
        </w:rPr>
      </w:pPr>
      <w:r w:rsidRPr="00E63F34">
        <w:rPr>
          <w:rFonts w:hint="eastAsia"/>
          <w:sz w:val="22"/>
        </w:rPr>
        <w:t>ｃ．相談できる窓口を複数提示するなど</w:t>
      </w:r>
      <w:r w:rsidR="00003EA7">
        <w:rPr>
          <w:rFonts w:hint="eastAsia"/>
          <w:sz w:val="22"/>
        </w:rPr>
        <w:t>、</w:t>
      </w:r>
      <w:r w:rsidRPr="00E63F34">
        <w:rPr>
          <w:rFonts w:hint="eastAsia"/>
          <w:sz w:val="22"/>
        </w:rPr>
        <w:t>具体的対処法を明示する。</w:t>
      </w:r>
    </w:p>
    <w:p w14:paraId="6A4CF198" w14:textId="77777777" w:rsidR="00E63F34" w:rsidRPr="00E63F34" w:rsidRDefault="00E63F34" w:rsidP="009757DB">
      <w:pPr>
        <w:ind w:leftChars="200" w:left="420"/>
        <w:rPr>
          <w:sz w:val="22"/>
        </w:rPr>
      </w:pPr>
      <w:r w:rsidRPr="00E63F34">
        <w:rPr>
          <w:rFonts w:hint="eastAsia"/>
          <w:sz w:val="22"/>
        </w:rPr>
        <w:t>③</w:t>
      </w:r>
      <w:r w:rsidR="009757DB">
        <w:rPr>
          <w:rFonts w:hint="eastAsia"/>
          <w:sz w:val="22"/>
        </w:rPr>
        <w:t xml:space="preserve"> </w:t>
      </w:r>
      <w:r w:rsidRPr="00E63F34">
        <w:rPr>
          <w:rFonts w:hint="eastAsia"/>
          <w:sz w:val="22"/>
        </w:rPr>
        <w:t>自治活動において</w:t>
      </w:r>
    </w:p>
    <w:p w14:paraId="24DD3D6C" w14:textId="45C0FE1F" w:rsidR="00E63F34" w:rsidRPr="00E63F34" w:rsidRDefault="00E63F34" w:rsidP="00A21262">
      <w:pPr>
        <w:ind w:left="880" w:hangingChars="400" w:hanging="880"/>
        <w:rPr>
          <w:sz w:val="22"/>
        </w:rPr>
      </w:pPr>
      <w:r w:rsidRPr="00E63F34">
        <w:rPr>
          <w:rFonts w:hint="eastAsia"/>
          <w:sz w:val="22"/>
        </w:rPr>
        <w:t xml:space="preserve">　</w:t>
      </w:r>
      <w:r w:rsidR="00A21262">
        <w:rPr>
          <w:rFonts w:hint="eastAsia"/>
          <w:sz w:val="22"/>
        </w:rPr>
        <w:t xml:space="preserve">　　</w:t>
      </w:r>
      <w:r w:rsidRPr="00E63F34">
        <w:rPr>
          <w:rFonts w:hint="eastAsia"/>
          <w:sz w:val="22"/>
        </w:rPr>
        <w:t>ア．いじめを許さない集団にしていくために</w:t>
      </w:r>
      <w:r w:rsidR="00003EA7">
        <w:rPr>
          <w:rFonts w:hint="eastAsia"/>
          <w:sz w:val="22"/>
        </w:rPr>
        <w:t>、</w:t>
      </w:r>
      <w:r w:rsidRPr="00E63F34">
        <w:rPr>
          <w:rFonts w:hint="eastAsia"/>
          <w:sz w:val="22"/>
        </w:rPr>
        <w:t>自らの課題を明確にするアンケートを実施したり</w:t>
      </w:r>
      <w:r w:rsidR="00003EA7">
        <w:rPr>
          <w:rFonts w:hint="eastAsia"/>
          <w:sz w:val="22"/>
        </w:rPr>
        <w:t>、</w:t>
      </w:r>
      <w:r w:rsidRPr="00E63F34">
        <w:rPr>
          <w:rFonts w:hint="eastAsia"/>
          <w:sz w:val="22"/>
        </w:rPr>
        <w:t>課題解決に向けての取組を各学級や学年で考え実践</w:t>
      </w:r>
      <w:r w:rsidR="00A21262">
        <w:rPr>
          <w:rFonts w:hint="eastAsia"/>
          <w:sz w:val="22"/>
        </w:rPr>
        <w:t>したり</w:t>
      </w:r>
      <w:r w:rsidRPr="00E63F34">
        <w:rPr>
          <w:rFonts w:hint="eastAsia"/>
          <w:sz w:val="22"/>
        </w:rPr>
        <w:t>するなど</w:t>
      </w:r>
      <w:r w:rsidR="00003EA7">
        <w:rPr>
          <w:rFonts w:hint="eastAsia"/>
          <w:sz w:val="22"/>
        </w:rPr>
        <w:t>、</w:t>
      </w:r>
      <w:r w:rsidRPr="00E63F34">
        <w:rPr>
          <w:rFonts w:hint="eastAsia"/>
          <w:sz w:val="22"/>
        </w:rPr>
        <w:t>「思考⇒判断⇒行動」のプロセスを重視した取組を展開させる。</w:t>
      </w:r>
    </w:p>
    <w:p w14:paraId="568A0C9C" w14:textId="51A1A4FB" w:rsidR="00E63F34" w:rsidRDefault="00E63F34" w:rsidP="00A21262">
      <w:pPr>
        <w:ind w:left="880" w:hangingChars="400" w:hanging="880"/>
        <w:rPr>
          <w:sz w:val="22"/>
        </w:rPr>
      </w:pPr>
      <w:r w:rsidRPr="00E63F34">
        <w:rPr>
          <w:rFonts w:hint="eastAsia"/>
          <w:sz w:val="22"/>
        </w:rPr>
        <w:t xml:space="preserve">　</w:t>
      </w:r>
      <w:r w:rsidR="00A21262">
        <w:rPr>
          <w:rFonts w:hint="eastAsia"/>
          <w:sz w:val="22"/>
        </w:rPr>
        <w:t xml:space="preserve">　　</w:t>
      </w:r>
      <w:r w:rsidRPr="00E63F34">
        <w:rPr>
          <w:rFonts w:hint="eastAsia"/>
          <w:sz w:val="22"/>
        </w:rPr>
        <w:t>イ．いじめの抑止力として機能させるよう</w:t>
      </w:r>
      <w:r w:rsidR="00003EA7">
        <w:rPr>
          <w:rFonts w:hint="eastAsia"/>
          <w:sz w:val="22"/>
        </w:rPr>
        <w:t>、</w:t>
      </w:r>
      <w:r w:rsidRPr="00E63F34">
        <w:rPr>
          <w:rFonts w:hint="eastAsia"/>
          <w:sz w:val="22"/>
        </w:rPr>
        <w:t>縦割りの活動を様々な場面に取り入れる。</w:t>
      </w:r>
      <w:r w:rsidR="00A21262">
        <w:rPr>
          <w:rFonts w:hint="eastAsia"/>
          <w:sz w:val="22"/>
        </w:rPr>
        <w:t>その際</w:t>
      </w:r>
      <w:r w:rsidR="00003EA7">
        <w:rPr>
          <w:rFonts w:hint="eastAsia"/>
          <w:sz w:val="22"/>
        </w:rPr>
        <w:t>、</w:t>
      </w:r>
      <w:r w:rsidR="00A21262" w:rsidRPr="00E63F34">
        <w:rPr>
          <w:rFonts w:hint="eastAsia"/>
          <w:sz w:val="22"/>
        </w:rPr>
        <w:t>異年齢間の新たな人間関係をつく</w:t>
      </w:r>
      <w:r w:rsidR="00A21262">
        <w:rPr>
          <w:rFonts w:hint="eastAsia"/>
          <w:sz w:val="22"/>
        </w:rPr>
        <w:t>ることを目的とするため</w:t>
      </w:r>
      <w:r w:rsidR="00003EA7">
        <w:rPr>
          <w:rFonts w:hint="eastAsia"/>
          <w:sz w:val="22"/>
        </w:rPr>
        <w:t>、</w:t>
      </w:r>
      <w:r w:rsidR="00A21262">
        <w:rPr>
          <w:rFonts w:hint="eastAsia"/>
          <w:sz w:val="22"/>
        </w:rPr>
        <w:t>交流のイベントだけでなく</w:t>
      </w:r>
      <w:r w:rsidR="00003EA7">
        <w:rPr>
          <w:rFonts w:hint="eastAsia"/>
          <w:sz w:val="22"/>
        </w:rPr>
        <w:t>、</w:t>
      </w:r>
      <w:r w:rsidR="00A21262">
        <w:rPr>
          <w:rFonts w:hint="eastAsia"/>
          <w:sz w:val="22"/>
        </w:rPr>
        <w:t>計画や振り返りの活動を重視する。また</w:t>
      </w:r>
      <w:r w:rsidR="00003EA7">
        <w:rPr>
          <w:rFonts w:hint="eastAsia"/>
          <w:sz w:val="22"/>
        </w:rPr>
        <w:t>、</w:t>
      </w:r>
      <w:r w:rsidR="00A21262">
        <w:rPr>
          <w:rFonts w:hint="eastAsia"/>
          <w:sz w:val="22"/>
        </w:rPr>
        <w:t>縦割りのグループが日常の活動の中にも生かされるような取組を模索する。</w:t>
      </w:r>
    </w:p>
    <w:p w14:paraId="0912953E" w14:textId="4186BB93" w:rsidR="00A21262" w:rsidRDefault="00A21262" w:rsidP="00A21262">
      <w:pPr>
        <w:ind w:left="880" w:hangingChars="400" w:hanging="880"/>
        <w:rPr>
          <w:sz w:val="22"/>
        </w:rPr>
      </w:pPr>
      <w:r>
        <w:rPr>
          <w:rFonts w:hint="eastAsia"/>
          <w:sz w:val="22"/>
        </w:rPr>
        <w:t xml:space="preserve">　　　　　全校で：１年生を迎える会</w:t>
      </w:r>
      <w:r w:rsidR="00003EA7">
        <w:rPr>
          <w:rFonts w:hint="eastAsia"/>
          <w:sz w:val="22"/>
        </w:rPr>
        <w:t>、</w:t>
      </w:r>
      <w:r>
        <w:rPr>
          <w:rFonts w:hint="eastAsia"/>
          <w:sz w:val="22"/>
        </w:rPr>
        <w:t>９年生を送る会</w:t>
      </w:r>
      <w:r w:rsidR="00003EA7">
        <w:rPr>
          <w:rFonts w:hint="eastAsia"/>
          <w:sz w:val="22"/>
        </w:rPr>
        <w:t>、</w:t>
      </w:r>
      <w:r>
        <w:rPr>
          <w:rFonts w:hint="eastAsia"/>
          <w:sz w:val="22"/>
        </w:rPr>
        <w:t>体育大会</w:t>
      </w:r>
      <w:r w:rsidR="00003EA7">
        <w:rPr>
          <w:rFonts w:hint="eastAsia"/>
          <w:sz w:val="22"/>
        </w:rPr>
        <w:t>、</w:t>
      </w:r>
      <w:r>
        <w:rPr>
          <w:rFonts w:hint="eastAsia"/>
          <w:sz w:val="22"/>
        </w:rPr>
        <w:t>交流給食</w:t>
      </w:r>
      <w:r w:rsidR="005B0E7E">
        <w:rPr>
          <w:rFonts w:hint="eastAsia"/>
          <w:sz w:val="22"/>
        </w:rPr>
        <w:t>、たてわり活動</w:t>
      </w:r>
    </w:p>
    <w:p w14:paraId="28F41376" w14:textId="6C1FD296" w:rsidR="00A21262" w:rsidRDefault="00A21262" w:rsidP="00A21262">
      <w:pPr>
        <w:ind w:left="880" w:hangingChars="400" w:hanging="880"/>
        <w:rPr>
          <w:sz w:val="22"/>
        </w:rPr>
      </w:pPr>
      <w:r>
        <w:rPr>
          <w:rFonts w:hint="eastAsia"/>
          <w:sz w:val="22"/>
        </w:rPr>
        <w:t xml:space="preserve">　　　　　ステージ毎に：ステージ集会</w:t>
      </w:r>
      <w:r w:rsidR="00003EA7">
        <w:rPr>
          <w:rFonts w:hint="eastAsia"/>
          <w:sz w:val="22"/>
        </w:rPr>
        <w:t>、</w:t>
      </w:r>
      <w:r>
        <w:rPr>
          <w:rFonts w:hint="eastAsia"/>
          <w:sz w:val="22"/>
        </w:rPr>
        <w:t>スポーツフェスティバル等</w:t>
      </w:r>
    </w:p>
    <w:p w14:paraId="369B6897" w14:textId="054A018B" w:rsidR="00A21262" w:rsidRDefault="009757DB" w:rsidP="00A21262">
      <w:pPr>
        <w:ind w:leftChars="300" w:left="850" w:hangingChars="100" w:hanging="220"/>
        <w:rPr>
          <w:sz w:val="22"/>
        </w:rPr>
      </w:pPr>
      <w:r>
        <w:rPr>
          <w:rFonts w:hint="eastAsia"/>
          <w:sz w:val="22"/>
        </w:rPr>
        <w:t>ウ</w:t>
      </w:r>
      <w:r w:rsidR="00A21262">
        <w:rPr>
          <w:rFonts w:hint="eastAsia"/>
          <w:sz w:val="22"/>
        </w:rPr>
        <w:t>．上記縦割り活動と同様に委員会活動や部活動で</w:t>
      </w:r>
      <w:r w:rsidR="00003EA7">
        <w:rPr>
          <w:rFonts w:hint="eastAsia"/>
          <w:sz w:val="22"/>
        </w:rPr>
        <w:t>、</w:t>
      </w:r>
      <w:r w:rsidR="00A21262" w:rsidRPr="00E63F34">
        <w:rPr>
          <w:rFonts w:hint="eastAsia"/>
          <w:sz w:val="22"/>
        </w:rPr>
        <w:t>異年齢間の新たな人間関係をつく</w:t>
      </w:r>
      <w:r w:rsidR="00A21262">
        <w:rPr>
          <w:rFonts w:hint="eastAsia"/>
          <w:sz w:val="22"/>
        </w:rPr>
        <w:t>ることで</w:t>
      </w:r>
      <w:r w:rsidR="00003EA7">
        <w:rPr>
          <w:rFonts w:hint="eastAsia"/>
          <w:sz w:val="22"/>
        </w:rPr>
        <w:t>、</w:t>
      </w:r>
      <w:r w:rsidR="00A21262">
        <w:rPr>
          <w:rFonts w:hint="eastAsia"/>
          <w:sz w:val="22"/>
        </w:rPr>
        <w:t>いじめの早期発見や相談相手の獲得につなげる。</w:t>
      </w:r>
    </w:p>
    <w:p w14:paraId="030830B7" w14:textId="2536CDD9" w:rsidR="009757DB" w:rsidRDefault="009757DB" w:rsidP="009757DB">
      <w:pPr>
        <w:ind w:leftChars="300" w:left="850" w:hangingChars="100" w:hanging="220"/>
        <w:rPr>
          <w:sz w:val="22"/>
        </w:rPr>
      </w:pPr>
      <w:r>
        <w:rPr>
          <w:rFonts w:hint="eastAsia"/>
          <w:sz w:val="22"/>
        </w:rPr>
        <w:t>エ</w:t>
      </w:r>
      <w:r w:rsidRPr="00E63F34">
        <w:rPr>
          <w:rFonts w:hint="eastAsia"/>
          <w:sz w:val="22"/>
        </w:rPr>
        <w:t>．いじめ防止等のキャンペーン</w:t>
      </w:r>
      <w:r w:rsidR="001C2048">
        <w:rPr>
          <w:rFonts w:hint="eastAsia"/>
          <w:sz w:val="22"/>
        </w:rPr>
        <w:t>やメンタルヘルスの活動</w:t>
      </w:r>
      <w:r w:rsidRPr="00E63F34">
        <w:rPr>
          <w:rFonts w:hint="eastAsia"/>
          <w:sz w:val="22"/>
        </w:rPr>
        <w:t>をはじめ</w:t>
      </w:r>
      <w:r w:rsidR="00003EA7">
        <w:rPr>
          <w:rFonts w:hint="eastAsia"/>
          <w:sz w:val="22"/>
        </w:rPr>
        <w:t>、</w:t>
      </w:r>
      <w:r w:rsidRPr="00E63F34">
        <w:rPr>
          <w:rFonts w:hint="eastAsia"/>
          <w:sz w:val="22"/>
        </w:rPr>
        <w:t>児童生徒会の様々な活動において道徳的な心情や判断力</w:t>
      </w:r>
      <w:r w:rsidR="00003EA7">
        <w:rPr>
          <w:rFonts w:hint="eastAsia"/>
          <w:sz w:val="22"/>
        </w:rPr>
        <w:t>、</w:t>
      </w:r>
      <w:r w:rsidRPr="00E63F34">
        <w:rPr>
          <w:rFonts w:hint="eastAsia"/>
          <w:sz w:val="22"/>
        </w:rPr>
        <w:t>実践意欲と態度を養う。</w:t>
      </w:r>
    </w:p>
    <w:p w14:paraId="6C41975F" w14:textId="53833ADC" w:rsidR="00E63F34" w:rsidRDefault="009757DB" w:rsidP="009757DB">
      <w:pPr>
        <w:ind w:leftChars="300" w:left="850" w:hangingChars="100" w:hanging="220"/>
        <w:rPr>
          <w:sz w:val="22"/>
        </w:rPr>
      </w:pPr>
      <w:r>
        <w:rPr>
          <w:rFonts w:hint="eastAsia"/>
          <w:sz w:val="22"/>
        </w:rPr>
        <w:t>オ</w:t>
      </w:r>
      <w:r w:rsidR="00E63F34" w:rsidRPr="00E63F34">
        <w:rPr>
          <w:rFonts w:hint="eastAsia"/>
          <w:sz w:val="22"/>
        </w:rPr>
        <w:t>．社会貢献や助け合いの活動に取り組ませ</w:t>
      </w:r>
      <w:r w:rsidR="00003EA7">
        <w:rPr>
          <w:rFonts w:hint="eastAsia"/>
          <w:sz w:val="22"/>
        </w:rPr>
        <w:t>、</w:t>
      </w:r>
      <w:r w:rsidR="00E63F34" w:rsidRPr="00E63F34">
        <w:rPr>
          <w:rFonts w:hint="eastAsia"/>
          <w:sz w:val="22"/>
        </w:rPr>
        <w:t>自己有用感や自尊感情を高めることでいじめ問題への抑止力とする。</w:t>
      </w:r>
    </w:p>
    <w:p w14:paraId="2B590EE0" w14:textId="77777777" w:rsidR="001C2048" w:rsidRDefault="001C2048" w:rsidP="001C2048">
      <w:pPr>
        <w:rPr>
          <w:sz w:val="22"/>
        </w:rPr>
      </w:pPr>
      <w:r>
        <w:rPr>
          <w:rFonts w:hint="eastAsia"/>
          <w:sz w:val="22"/>
        </w:rPr>
        <w:t xml:space="preserve">　　④ 学校行事で</w:t>
      </w:r>
    </w:p>
    <w:p w14:paraId="129C7F6B" w14:textId="61898F68" w:rsidR="001C2048" w:rsidRDefault="001C2048" w:rsidP="001C2048">
      <w:pPr>
        <w:ind w:left="880" w:hangingChars="400" w:hanging="880"/>
        <w:rPr>
          <w:sz w:val="22"/>
        </w:rPr>
      </w:pPr>
      <w:r>
        <w:rPr>
          <w:rFonts w:hint="eastAsia"/>
          <w:sz w:val="22"/>
        </w:rPr>
        <w:t xml:space="preserve">　　　ア．野外</w:t>
      </w:r>
      <w:r w:rsidR="00BF0C9E">
        <w:rPr>
          <w:rFonts w:hint="eastAsia"/>
          <w:sz w:val="22"/>
        </w:rPr>
        <w:t>宿泊</w:t>
      </w:r>
      <w:r>
        <w:rPr>
          <w:rFonts w:hint="eastAsia"/>
          <w:sz w:val="22"/>
        </w:rPr>
        <w:t>体験行事や修学旅行</w:t>
      </w:r>
      <w:r w:rsidR="00003EA7">
        <w:rPr>
          <w:rFonts w:hint="eastAsia"/>
          <w:sz w:val="22"/>
        </w:rPr>
        <w:t>、</w:t>
      </w:r>
      <w:r>
        <w:rPr>
          <w:rFonts w:hint="eastAsia"/>
          <w:sz w:val="22"/>
        </w:rPr>
        <w:t>合唱コンクールなどの活動を通して</w:t>
      </w:r>
      <w:r w:rsidR="00003EA7">
        <w:rPr>
          <w:rFonts w:hint="eastAsia"/>
          <w:sz w:val="22"/>
        </w:rPr>
        <w:t>、</w:t>
      </w:r>
      <w:r>
        <w:rPr>
          <w:rFonts w:hint="eastAsia"/>
          <w:sz w:val="22"/>
        </w:rPr>
        <w:t>協働の大切さを体感させ</w:t>
      </w:r>
      <w:r w:rsidR="00003EA7">
        <w:rPr>
          <w:rFonts w:hint="eastAsia"/>
          <w:sz w:val="22"/>
        </w:rPr>
        <w:t>、</w:t>
      </w:r>
      <w:r>
        <w:rPr>
          <w:rFonts w:hint="eastAsia"/>
          <w:sz w:val="22"/>
        </w:rPr>
        <w:t>質の高い集団づくりに向かわせる。</w:t>
      </w:r>
    </w:p>
    <w:p w14:paraId="18D0EFC2" w14:textId="44F1D42E" w:rsidR="001C2048" w:rsidRDefault="001C2048" w:rsidP="001C2048">
      <w:pPr>
        <w:ind w:left="880" w:hangingChars="400" w:hanging="880"/>
        <w:rPr>
          <w:sz w:val="22"/>
        </w:rPr>
      </w:pPr>
      <w:r>
        <w:rPr>
          <w:rFonts w:hint="eastAsia"/>
          <w:sz w:val="22"/>
        </w:rPr>
        <w:t xml:space="preserve">　　　イ．ステージ終了の</w:t>
      </w:r>
      <w:r w:rsidR="00165F2F">
        <w:rPr>
          <w:rFonts w:hint="eastAsia"/>
          <w:sz w:val="22"/>
        </w:rPr>
        <w:t>集会</w:t>
      </w:r>
      <w:r>
        <w:rPr>
          <w:rFonts w:hint="eastAsia"/>
          <w:sz w:val="22"/>
        </w:rPr>
        <w:t>を設けることで</w:t>
      </w:r>
      <w:r w:rsidR="00003EA7">
        <w:rPr>
          <w:rFonts w:hint="eastAsia"/>
          <w:sz w:val="22"/>
        </w:rPr>
        <w:t>、</w:t>
      </w:r>
      <w:r>
        <w:rPr>
          <w:rFonts w:hint="eastAsia"/>
          <w:sz w:val="22"/>
        </w:rPr>
        <w:t>適切な節目を意識させ</w:t>
      </w:r>
      <w:r w:rsidR="00003EA7">
        <w:rPr>
          <w:rFonts w:hint="eastAsia"/>
          <w:sz w:val="22"/>
        </w:rPr>
        <w:t>、</w:t>
      </w:r>
      <w:r>
        <w:rPr>
          <w:rFonts w:hint="eastAsia"/>
          <w:sz w:val="22"/>
        </w:rPr>
        <w:t>９年間を見通す中で</w:t>
      </w:r>
      <w:r w:rsidR="00003EA7">
        <w:rPr>
          <w:rFonts w:hint="eastAsia"/>
          <w:sz w:val="22"/>
        </w:rPr>
        <w:t>、</w:t>
      </w:r>
      <w:r>
        <w:rPr>
          <w:rFonts w:hint="eastAsia"/>
          <w:sz w:val="22"/>
        </w:rPr>
        <w:t>自己や自学年の役割を正しく認識させる。</w:t>
      </w:r>
    </w:p>
    <w:p w14:paraId="228AAEAF" w14:textId="05D84A26" w:rsidR="00BF0C9E" w:rsidRPr="00E63F34" w:rsidRDefault="00BF0C9E" w:rsidP="001C2048">
      <w:pPr>
        <w:ind w:left="880" w:hangingChars="400" w:hanging="880"/>
        <w:rPr>
          <w:sz w:val="22"/>
        </w:rPr>
      </w:pPr>
      <w:r>
        <w:rPr>
          <w:rFonts w:hint="eastAsia"/>
          <w:sz w:val="22"/>
        </w:rPr>
        <w:t xml:space="preserve">　　　ウ．非行防止教室や</w:t>
      </w:r>
      <w:r w:rsidR="00575EFE">
        <w:rPr>
          <w:rFonts w:hint="eastAsia"/>
          <w:sz w:val="22"/>
        </w:rPr>
        <w:t>薬物乱用防止教室・</w:t>
      </w:r>
      <w:r>
        <w:rPr>
          <w:rFonts w:hint="eastAsia"/>
          <w:sz w:val="22"/>
        </w:rPr>
        <w:t>ケ</w:t>
      </w:r>
      <w:r w:rsidR="004441B5">
        <w:rPr>
          <w:rFonts w:hint="eastAsia"/>
          <w:sz w:val="22"/>
        </w:rPr>
        <w:t>ー</w:t>
      </w:r>
      <w:r>
        <w:rPr>
          <w:rFonts w:hint="eastAsia"/>
          <w:sz w:val="22"/>
        </w:rPr>
        <w:t>タイ</w:t>
      </w:r>
      <w:r w:rsidR="004441B5">
        <w:rPr>
          <w:rFonts w:hint="eastAsia"/>
          <w:sz w:val="22"/>
        </w:rPr>
        <w:t>教室などを9学年で適切に配置し</w:t>
      </w:r>
      <w:r w:rsidR="00003EA7">
        <w:rPr>
          <w:rFonts w:hint="eastAsia"/>
          <w:sz w:val="22"/>
        </w:rPr>
        <w:t>、</w:t>
      </w:r>
      <w:r w:rsidR="004441B5">
        <w:rPr>
          <w:rFonts w:hint="eastAsia"/>
          <w:sz w:val="22"/>
        </w:rPr>
        <w:t>児童生徒の発達段階に応じて必要な知識を身に付けさせ</w:t>
      </w:r>
      <w:r w:rsidR="00003EA7">
        <w:rPr>
          <w:rFonts w:hint="eastAsia"/>
          <w:sz w:val="22"/>
        </w:rPr>
        <w:t>、</w:t>
      </w:r>
      <w:r w:rsidR="004441B5">
        <w:rPr>
          <w:rFonts w:hint="eastAsia"/>
          <w:sz w:val="22"/>
        </w:rPr>
        <w:t>自らの行動の指針とさせる。</w:t>
      </w:r>
    </w:p>
    <w:p w14:paraId="3D5C34CF" w14:textId="77777777" w:rsidR="009757DB" w:rsidRDefault="009757DB" w:rsidP="00E63F34">
      <w:pPr>
        <w:rPr>
          <w:sz w:val="22"/>
        </w:rPr>
      </w:pPr>
    </w:p>
    <w:p w14:paraId="1562BCBF" w14:textId="77777777" w:rsidR="009757DB" w:rsidRDefault="009757DB" w:rsidP="00550656">
      <w:pPr>
        <w:ind w:firstLineChars="100" w:firstLine="220"/>
        <w:rPr>
          <w:sz w:val="22"/>
        </w:rPr>
      </w:pPr>
      <w:r>
        <w:rPr>
          <w:rFonts w:hint="eastAsia"/>
          <w:sz w:val="22"/>
        </w:rPr>
        <w:t>(2) いじめの早期発見・積極的認知のための取組</w:t>
      </w:r>
    </w:p>
    <w:p w14:paraId="07EFB32C" w14:textId="77777777" w:rsidR="00DA3E12" w:rsidRPr="00E63F34" w:rsidRDefault="009757DB" w:rsidP="00550656">
      <w:pPr>
        <w:rPr>
          <w:sz w:val="22"/>
        </w:rPr>
      </w:pPr>
      <w:r>
        <w:rPr>
          <w:rFonts w:hint="eastAsia"/>
          <w:sz w:val="22"/>
        </w:rPr>
        <w:t xml:space="preserve">　　</w:t>
      </w:r>
      <w:r w:rsidR="00DA3E12">
        <w:rPr>
          <w:rFonts w:hint="eastAsia"/>
          <w:sz w:val="22"/>
        </w:rPr>
        <w:t>① 日常の児童生徒に関する情報共有</w:t>
      </w:r>
    </w:p>
    <w:p w14:paraId="11B952EA" w14:textId="322DCF3B" w:rsidR="00DA3E12" w:rsidRDefault="00DA3E12" w:rsidP="00DA3E12">
      <w:pPr>
        <w:ind w:left="880" w:hangingChars="400" w:hanging="880"/>
        <w:rPr>
          <w:sz w:val="22"/>
        </w:rPr>
      </w:pPr>
      <w:r w:rsidRPr="00E63F34">
        <w:rPr>
          <w:rFonts w:hint="eastAsia"/>
          <w:sz w:val="22"/>
        </w:rPr>
        <w:t xml:space="preserve">　</w:t>
      </w:r>
      <w:r>
        <w:rPr>
          <w:rFonts w:hint="eastAsia"/>
          <w:sz w:val="22"/>
        </w:rPr>
        <w:t xml:space="preserve">　　ア．担任のみならず</w:t>
      </w:r>
      <w:r w:rsidR="00003EA7">
        <w:rPr>
          <w:rFonts w:hint="eastAsia"/>
          <w:sz w:val="22"/>
        </w:rPr>
        <w:t>、</w:t>
      </w:r>
      <w:r>
        <w:rPr>
          <w:rFonts w:hint="eastAsia"/>
          <w:sz w:val="22"/>
        </w:rPr>
        <w:t>学年教員や管理職</w:t>
      </w:r>
      <w:r w:rsidR="00003EA7">
        <w:rPr>
          <w:rFonts w:hint="eastAsia"/>
          <w:sz w:val="22"/>
        </w:rPr>
        <w:t>、</w:t>
      </w:r>
      <w:r>
        <w:rPr>
          <w:rFonts w:hint="eastAsia"/>
          <w:sz w:val="22"/>
        </w:rPr>
        <w:t>他学年の教職員など</w:t>
      </w:r>
      <w:r w:rsidR="00003EA7">
        <w:rPr>
          <w:rFonts w:hint="eastAsia"/>
          <w:sz w:val="22"/>
        </w:rPr>
        <w:t>、</w:t>
      </w:r>
      <w:r>
        <w:rPr>
          <w:rFonts w:hint="eastAsia"/>
          <w:sz w:val="22"/>
        </w:rPr>
        <w:t>たくさんの目で児童生徒の状況を把握し</w:t>
      </w:r>
      <w:r w:rsidR="00003EA7">
        <w:rPr>
          <w:rFonts w:hint="eastAsia"/>
          <w:sz w:val="22"/>
        </w:rPr>
        <w:t>、</w:t>
      </w:r>
      <w:r>
        <w:rPr>
          <w:rFonts w:hint="eastAsia"/>
          <w:sz w:val="22"/>
        </w:rPr>
        <w:t>気になる児童生徒については適切な声掛けと</w:t>
      </w:r>
      <w:r w:rsidR="00003EA7">
        <w:rPr>
          <w:rFonts w:hint="eastAsia"/>
          <w:sz w:val="22"/>
        </w:rPr>
        <w:t>、</w:t>
      </w:r>
      <w:r w:rsidR="0001201E">
        <w:rPr>
          <w:rFonts w:hint="eastAsia"/>
          <w:sz w:val="22"/>
        </w:rPr>
        <w:t>い</w:t>
      </w:r>
      <w:r>
        <w:rPr>
          <w:rFonts w:hint="eastAsia"/>
          <w:sz w:val="22"/>
        </w:rPr>
        <w:t>ち早い報連相を心がける。</w:t>
      </w:r>
    </w:p>
    <w:p w14:paraId="0DAE89C4" w14:textId="724A1332" w:rsidR="00DA3E12" w:rsidRDefault="00DA3E12" w:rsidP="00DA3E12">
      <w:pPr>
        <w:ind w:leftChars="300" w:left="850" w:hangingChars="100" w:hanging="220"/>
        <w:rPr>
          <w:sz w:val="22"/>
        </w:rPr>
      </w:pPr>
      <w:r>
        <w:rPr>
          <w:rFonts w:hint="eastAsia"/>
          <w:sz w:val="22"/>
        </w:rPr>
        <w:t>イ</w:t>
      </w:r>
      <w:r w:rsidRPr="00E63F34">
        <w:rPr>
          <w:rFonts w:hint="eastAsia"/>
          <w:sz w:val="22"/>
        </w:rPr>
        <w:t>．</w:t>
      </w:r>
      <w:r w:rsidR="00165F2F">
        <w:rPr>
          <w:rFonts w:hint="eastAsia"/>
          <w:sz w:val="22"/>
        </w:rPr>
        <w:t>生徒指導委員会（１回／週</w:t>
      </w:r>
      <w:r w:rsidR="00003EA7">
        <w:rPr>
          <w:rFonts w:hint="eastAsia"/>
          <w:sz w:val="22"/>
        </w:rPr>
        <w:t>、</w:t>
      </w:r>
      <w:r w:rsidR="00165F2F">
        <w:rPr>
          <w:rFonts w:hint="eastAsia"/>
          <w:sz w:val="22"/>
        </w:rPr>
        <w:t>１</w:t>
      </w:r>
      <w:r>
        <w:rPr>
          <w:rFonts w:hint="eastAsia"/>
          <w:sz w:val="22"/>
        </w:rPr>
        <w:t>～９年対象）の開催により</w:t>
      </w:r>
      <w:r w:rsidR="00003EA7">
        <w:rPr>
          <w:rFonts w:hint="eastAsia"/>
          <w:sz w:val="22"/>
        </w:rPr>
        <w:t>、</w:t>
      </w:r>
      <w:r>
        <w:rPr>
          <w:rFonts w:hint="eastAsia"/>
          <w:sz w:val="22"/>
        </w:rPr>
        <w:t>欠席状況等を確認する中で</w:t>
      </w:r>
      <w:r w:rsidR="00003EA7">
        <w:rPr>
          <w:rFonts w:hint="eastAsia"/>
          <w:sz w:val="22"/>
        </w:rPr>
        <w:t>、</w:t>
      </w:r>
      <w:r>
        <w:rPr>
          <w:rFonts w:hint="eastAsia"/>
          <w:sz w:val="22"/>
        </w:rPr>
        <w:t>気になる児童生徒についての情報共有を進め</w:t>
      </w:r>
      <w:r w:rsidR="00003EA7">
        <w:rPr>
          <w:rFonts w:hint="eastAsia"/>
          <w:sz w:val="22"/>
        </w:rPr>
        <w:t>、</w:t>
      </w:r>
      <w:r>
        <w:rPr>
          <w:rFonts w:hint="eastAsia"/>
          <w:sz w:val="22"/>
        </w:rPr>
        <w:t>適切な対応を検討する。</w:t>
      </w:r>
    </w:p>
    <w:p w14:paraId="7BE7E4DD" w14:textId="77777777" w:rsidR="00DA3E12" w:rsidRDefault="00DA3E12" w:rsidP="00550656">
      <w:pPr>
        <w:rPr>
          <w:sz w:val="22"/>
        </w:rPr>
      </w:pPr>
      <w:r>
        <w:rPr>
          <w:rFonts w:hint="eastAsia"/>
          <w:sz w:val="22"/>
        </w:rPr>
        <w:lastRenderedPageBreak/>
        <w:t xml:space="preserve">　　② 児童生徒に対する定期的な調査</w:t>
      </w:r>
    </w:p>
    <w:p w14:paraId="0A43E920" w14:textId="09BB6714" w:rsidR="00DA3E12" w:rsidRDefault="00DA3E12" w:rsidP="00DA3E12">
      <w:pPr>
        <w:ind w:firstLineChars="300" w:firstLine="660"/>
        <w:rPr>
          <w:sz w:val="22"/>
        </w:rPr>
      </w:pPr>
      <w:r>
        <w:rPr>
          <w:rFonts w:hint="eastAsia"/>
          <w:sz w:val="22"/>
        </w:rPr>
        <w:t>ア．</w:t>
      </w:r>
      <w:r w:rsidRPr="00E63F34">
        <w:rPr>
          <w:rFonts w:hint="eastAsia"/>
          <w:sz w:val="22"/>
        </w:rPr>
        <w:t>「くらまね」アンケート</w:t>
      </w:r>
      <w:r>
        <w:rPr>
          <w:rFonts w:hint="eastAsia"/>
          <w:sz w:val="22"/>
        </w:rPr>
        <w:t>……</w:t>
      </w:r>
      <w:r w:rsidRPr="00E63F34">
        <w:rPr>
          <w:rFonts w:hint="eastAsia"/>
          <w:sz w:val="22"/>
        </w:rPr>
        <w:t>年</w:t>
      </w:r>
      <w:r w:rsidRPr="00E63F34">
        <w:rPr>
          <w:sz w:val="22"/>
        </w:rPr>
        <w:t>2回</w:t>
      </w:r>
      <w:r w:rsidRPr="00457FEC">
        <w:rPr>
          <w:sz w:val="22"/>
        </w:rPr>
        <w:t>（</w:t>
      </w:r>
      <w:r w:rsidR="0001201E" w:rsidRPr="00457FEC">
        <w:rPr>
          <w:rFonts w:hint="eastAsia"/>
          <w:sz w:val="22"/>
        </w:rPr>
        <w:t>７</w:t>
      </w:r>
      <w:r w:rsidRPr="00457FEC">
        <w:rPr>
          <w:sz w:val="22"/>
        </w:rPr>
        <w:t>月と</w:t>
      </w:r>
      <w:r w:rsidR="0001201E" w:rsidRPr="00457FEC">
        <w:rPr>
          <w:rFonts w:hint="eastAsia"/>
          <w:sz w:val="22"/>
        </w:rPr>
        <w:t>1２</w:t>
      </w:r>
      <w:r w:rsidRPr="00E63F34">
        <w:rPr>
          <w:sz w:val="22"/>
        </w:rPr>
        <w:t>月に実施）</w:t>
      </w:r>
    </w:p>
    <w:p w14:paraId="6A532765" w14:textId="79E6C289" w:rsidR="00DA3E12" w:rsidRPr="00DA3E12" w:rsidRDefault="00DA3E12" w:rsidP="00FC5FFB">
      <w:pPr>
        <w:ind w:leftChars="300" w:left="850" w:hangingChars="100" w:hanging="220"/>
        <w:rPr>
          <w:sz w:val="22"/>
        </w:rPr>
      </w:pPr>
      <w:r>
        <w:rPr>
          <w:rFonts w:hint="eastAsia"/>
          <w:sz w:val="22"/>
        </w:rPr>
        <w:t xml:space="preserve">　</w:t>
      </w:r>
      <w:r w:rsidR="00FC5FFB">
        <w:rPr>
          <w:rFonts w:hint="eastAsia"/>
          <w:sz w:val="22"/>
        </w:rPr>
        <w:t xml:space="preserve">　</w:t>
      </w:r>
      <w:r>
        <w:rPr>
          <w:rFonts w:hint="eastAsia"/>
          <w:sz w:val="22"/>
        </w:rPr>
        <w:t>調査結果から</w:t>
      </w:r>
      <w:r w:rsidR="00FC5FFB">
        <w:rPr>
          <w:rFonts w:hint="eastAsia"/>
          <w:sz w:val="22"/>
        </w:rPr>
        <w:t>児童生徒の個々の状況を把握するとともに</w:t>
      </w:r>
      <w:r w:rsidR="00003EA7">
        <w:rPr>
          <w:rFonts w:hint="eastAsia"/>
          <w:sz w:val="22"/>
        </w:rPr>
        <w:t>、</w:t>
      </w:r>
      <w:r>
        <w:rPr>
          <w:rFonts w:hint="eastAsia"/>
          <w:sz w:val="22"/>
        </w:rPr>
        <w:t>「いじめが発生しやすい学級」の状態になっていないかを</w:t>
      </w:r>
      <w:r w:rsidR="00FC5FFB">
        <w:rPr>
          <w:rFonts w:hint="eastAsia"/>
          <w:sz w:val="22"/>
        </w:rPr>
        <w:t>確認し</w:t>
      </w:r>
      <w:r w:rsidR="00003EA7">
        <w:rPr>
          <w:rFonts w:hint="eastAsia"/>
          <w:sz w:val="22"/>
        </w:rPr>
        <w:t>、</w:t>
      </w:r>
      <w:r w:rsidR="00FC5FFB">
        <w:rPr>
          <w:rFonts w:hint="eastAsia"/>
          <w:sz w:val="22"/>
        </w:rPr>
        <w:t>学年や学級を見直す糸口とする。</w:t>
      </w:r>
    </w:p>
    <w:p w14:paraId="18434A7B" w14:textId="548B4C55" w:rsidR="00DA3E12" w:rsidRDefault="00DA3E12" w:rsidP="00DA3E12">
      <w:pPr>
        <w:ind w:firstLineChars="300" w:firstLine="660"/>
        <w:rPr>
          <w:sz w:val="22"/>
        </w:rPr>
      </w:pPr>
      <w:r>
        <w:rPr>
          <w:rFonts w:hint="eastAsia"/>
          <w:sz w:val="22"/>
        </w:rPr>
        <w:t>イ．</w:t>
      </w:r>
      <w:r w:rsidR="005A0626">
        <w:rPr>
          <w:rFonts w:hint="eastAsia"/>
          <w:sz w:val="22"/>
        </w:rPr>
        <w:t>いじめに関する</w:t>
      </w:r>
      <w:r w:rsidR="00BF0C9E">
        <w:rPr>
          <w:rFonts w:hint="eastAsia"/>
          <w:sz w:val="22"/>
        </w:rPr>
        <w:t>記名式</w:t>
      </w:r>
      <w:r w:rsidR="00BF0C9E" w:rsidRPr="00537265">
        <w:rPr>
          <w:rFonts w:hint="eastAsia"/>
          <w:sz w:val="22"/>
        </w:rPr>
        <w:t>アンケート</w:t>
      </w:r>
      <w:r w:rsidR="00BF0C9E">
        <w:rPr>
          <w:rFonts w:hint="eastAsia"/>
          <w:sz w:val="22"/>
        </w:rPr>
        <w:t>……</w:t>
      </w:r>
      <w:r w:rsidR="00BF0C9E" w:rsidRPr="00C869D8">
        <w:rPr>
          <w:rFonts w:hint="eastAsia"/>
          <w:color w:val="000000" w:themeColor="text1"/>
          <w:sz w:val="22"/>
        </w:rPr>
        <w:t>年</w:t>
      </w:r>
      <w:r w:rsidR="00BF0C9E" w:rsidRPr="00C869D8">
        <w:rPr>
          <w:color w:val="000000" w:themeColor="text1"/>
          <w:sz w:val="22"/>
        </w:rPr>
        <w:t>2回</w:t>
      </w:r>
      <w:r w:rsidR="00BF0C9E" w:rsidRPr="00C869D8">
        <w:rPr>
          <w:rFonts w:hint="eastAsia"/>
          <w:color w:val="000000" w:themeColor="text1"/>
          <w:sz w:val="22"/>
        </w:rPr>
        <w:t>（</w:t>
      </w:r>
      <w:r w:rsidR="0001201E" w:rsidRPr="00C869D8">
        <w:rPr>
          <w:rFonts w:hint="eastAsia"/>
          <w:color w:val="000000" w:themeColor="text1"/>
          <w:sz w:val="22"/>
        </w:rPr>
        <w:t>６</w:t>
      </w:r>
      <w:r w:rsidR="00BF0C9E" w:rsidRPr="00C869D8">
        <w:rPr>
          <w:rFonts w:hint="eastAsia"/>
          <w:color w:val="000000" w:themeColor="text1"/>
          <w:sz w:val="22"/>
        </w:rPr>
        <w:t>月</w:t>
      </w:r>
      <w:r w:rsidR="004441B5" w:rsidRPr="00C869D8">
        <w:rPr>
          <w:rFonts w:hint="eastAsia"/>
          <w:color w:val="000000" w:themeColor="text1"/>
          <w:sz w:val="22"/>
        </w:rPr>
        <w:t>と</w:t>
      </w:r>
      <w:r w:rsidR="00BF0C9E" w:rsidRPr="00C869D8">
        <w:rPr>
          <w:rFonts w:hint="eastAsia"/>
          <w:color w:val="000000" w:themeColor="text1"/>
          <w:sz w:val="22"/>
        </w:rPr>
        <w:t>1</w:t>
      </w:r>
      <w:r w:rsidR="0001201E" w:rsidRPr="00C869D8">
        <w:rPr>
          <w:rFonts w:hint="eastAsia"/>
          <w:color w:val="000000" w:themeColor="text1"/>
          <w:sz w:val="22"/>
        </w:rPr>
        <w:t>０</w:t>
      </w:r>
      <w:r w:rsidR="00BF0C9E" w:rsidRPr="00C869D8">
        <w:rPr>
          <w:rFonts w:hint="eastAsia"/>
          <w:color w:val="000000" w:themeColor="text1"/>
          <w:sz w:val="22"/>
        </w:rPr>
        <w:t>月</w:t>
      </w:r>
      <w:r w:rsidR="00BF0C9E" w:rsidRPr="00537265">
        <w:rPr>
          <w:rFonts w:hint="eastAsia"/>
          <w:sz w:val="22"/>
        </w:rPr>
        <w:t>に実施</w:t>
      </w:r>
      <w:r w:rsidR="00BF0C9E" w:rsidRPr="00537265">
        <w:rPr>
          <w:sz w:val="22"/>
        </w:rPr>
        <w:t>）</w:t>
      </w:r>
    </w:p>
    <w:p w14:paraId="688D0907" w14:textId="29265180" w:rsidR="00DA3E12" w:rsidRDefault="00BF0C9E" w:rsidP="00C81896">
      <w:pPr>
        <w:ind w:leftChars="200" w:left="1080" w:hangingChars="300" w:hanging="660"/>
        <w:rPr>
          <w:sz w:val="22"/>
        </w:rPr>
      </w:pPr>
      <w:r>
        <w:rPr>
          <w:rFonts w:hint="eastAsia"/>
          <w:sz w:val="22"/>
        </w:rPr>
        <w:t xml:space="preserve">　　　調査結果から児童生徒の個々の状況を把握し</w:t>
      </w:r>
      <w:r w:rsidR="00003EA7">
        <w:rPr>
          <w:rFonts w:hint="eastAsia"/>
          <w:sz w:val="22"/>
        </w:rPr>
        <w:t>、</w:t>
      </w:r>
      <w:r>
        <w:rPr>
          <w:rFonts w:hint="eastAsia"/>
          <w:sz w:val="22"/>
        </w:rPr>
        <w:t>個々の聴き取りを進めるとともに</w:t>
      </w:r>
      <w:r w:rsidR="00003EA7">
        <w:rPr>
          <w:rFonts w:hint="eastAsia"/>
          <w:sz w:val="22"/>
        </w:rPr>
        <w:t>、</w:t>
      </w:r>
      <w:r>
        <w:rPr>
          <w:rFonts w:hint="eastAsia"/>
          <w:sz w:val="22"/>
        </w:rPr>
        <w:t>事案の解決に向けての方策を検討する。</w:t>
      </w:r>
    </w:p>
    <w:p w14:paraId="05A0422A" w14:textId="33E830CF" w:rsidR="00E63F34" w:rsidRPr="00E63F34" w:rsidRDefault="00BF0C9E" w:rsidP="00DA3E12">
      <w:pPr>
        <w:ind w:firstLineChars="200" w:firstLine="440"/>
        <w:rPr>
          <w:sz w:val="22"/>
        </w:rPr>
      </w:pPr>
      <w:r>
        <w:rPr>
          <w:rFonts w:hint="eastAsia"/>
          <w:sz w:val="22"/>
        </w:rPr>
        <w:t xml:space="preserve">　</w:t>
      </w:r>
      <w:r w:rsidR="00C81896">
        <w:rPr>
          <w:rFonts w:hint="eastAsia"/>
          <w:sz w:val="22"/>
        </w:rPr>
        <w:t>ウ</w:t>
      </w:r>
      <w:r>
        <w:rPr>
          <w:rFonts w:hint="eastAsia"/>
          <w:sz w:val="22"/>
        </w:rPr>
        <w:t>．</w:t>
      </w:r>
      <w:r w:rsidR="00E63F34" w:rsidRPr="00E63F34">
        <w:rPr>
          <w:rFonts w:hint="eastAsia"/>
          <w:sz w:val="22"/>
        </w:rPr>
        <w:t>教育相談の実施</w:t>
      </w:r>
      <w:r>
        <w:rPr>
          <w:rFonts w:hint="eastAsia"/>
          <w:sz w:val="22"/>
        </w:rPr>
        <w:t>……年2回（</w:t>
      </w:r>
      <w:r w:rsidR="00165F2F">
        <w:rPr>
          <w:rFonts w:hint="eastAsia"/>
          <w:sz w:val="22"/>
        </w:rPr>
        <w:t>５</w:t>
      </w:r>
      <w:r w:rsidR="00CC1D12">
        <w:rPr>
          <w:rFonts w:hint="eastAsia"/>
          <w:sz w:val="22"/>
        </w:rPr>
        <w:t>月下旬</w:t>
      </w:r>
      <w:r w:rsidR="00165F2F">
        <w:rPr>
          <w:rFonts w:hint="eastAsia"/>
          <w:sz w:val="22"/>
        </w:rPr>
        <w:t>～</w:t>
      </w:r>
      <w:r w:rsidR="004441B5">
        <w:rPr>
          <w:rFonts w:hint="eastAsia"/>
          <w:sz w:val="22"/>
        </w:rPr>
        <w:t>6月</w:t>
      </w:r>
      <w:r w:rsidR="00CC1D12">
        <w:rPr>
          <w:rFonts w:hint="eastAsia"/>
          <w:sz w:val="22"/>
        </w:rPr>
        <w:t>上旬</w:t>
      </w:r>
      <w:r w:rsidR="004441B5">
        <w:rPr>
          <w:rFonts w:hint="eastAsia"/>
          <w:sz w:val="22"/>
        </w:rPr>
        <w:t>と</w:t>
      </w:r>
      <w:r w:rsidR="00165F2F">
        <w:rPr>
          <w:rFonts w:hint="eastAsia"/>
          <w:sz w:val="22"/>
        </w:rPr>
        <w:t>１１</w:t>
      </w:r>
      <w:r w:rsidR="004441B5">
        <w:rPr>
          <w:rFonts w:hint="eastAsia"/>
          <w:sz w:val="22"/>
        </w:rPr>
        <w:t>月に実施</w:t>
      </w:r>
      <w:r>
        <w:rPr>
          <w:rFonts w:hint="eastAsia"/>
          <w:sz w:val="22"/>
        </w:rPr>
        <w:t>）</w:t>
      </w:r>
    </w:p>
    <w:p w14:paraId="7016F8F5" w14:textId="06E0D110" w:rsidR="00E63F34" w:rsidRDefault="00E63F34" w:rsidP="00A07561">
      <w:pPr>
        <w:ind w:leftChars="500" w:left="1050"/>
        <w:rPr>
          <w:sz w:val="22"/>
        </w:rPr>
      </w:pPr>
      <w:r w:rsidRPr="00E63F34">
        <w:rPr>
          <w:rFonts w:hint="eastAsia"/>
          <w:sz w:val="22"/>
        </w:rPr>
        <w:t>５年生から９年生を対象と</w:t>
      </w:r>
      <w:r w:rsidR="004441B5">
        <w:rPr>
          <w:rFonts w:hint="eastAsia"/>
          <w:sz w:val="22"/>
        </w:rPr>
        <w:t>する。</w:t>
      </w:r>
      <w:r w:rsidRPr="00E63F34">
        <w:rPr>
          <w:rFonts w:hint="eastAsia"/>
          <w:sz w:val="22"/>
        </w:rPr>
        <w:t>相談内容は多岐にわたるが</w:t>
      </w:r>
      <w:r w:rsidR="00003EA7">
        <w:rPr>
          <w:rFonts w:hint="eastAsia"/>
          <w:sz w:val="22"/>
        </w:rPr>
        <w:t>、</w:t>
      </w:r>
      <w:r w:rsidRPr="00C869D8">
        <w:rPr>
          <w:rFonts w:hint="eastAsia"/>
          <w:sz w:val="22"/>
        </w:rPr>
        <w:t>教育相談前に実施する</w:t>
      </w:r>
      <w:r w:rsidR="005A0626">
        <w:rPr>
          <w:rFonts w:hint="eastAsia"/>
          <w:sz w:val="22"/>
        </w:rPr>
        <w:t>いじめに関する記名式</w:t>
      </w:r>
      <w:r w:rsidR="005A0626" w:rsidRPr="00537265">
        <w:rPr>
          <w:rFonts w:hint="eastAsia"/>
          <w:sz w:val="22"/>
        </w:rPr>
        <w:t>アンケート</w:t>
      </w:r>
      <w:r w:rsidRPr="00C869D8">
        <w:rPr>
          <w:rFonts w:hint="eastAsia"/>
          <w:sz w:val="22"/>
        </w:rPr>
        <w:t>の結果</w:t>
      </w:r>
      <w:r w:rsidR="004441B5" w:rsidRPr="00C869D8">
        <w:rPr>
          <w:rFonts w:hint="eastAsia"/>
          <w:sz w:val="22"/>
        </w:rPr>
        <w:t>も</w:t>
      </w:r>
      <w:r w:rsidRPr="00C869D8">
        <w:rPr>
          <w:rFonts w:hint="eastAsia"/>
          <w:sz w:val="22"/>
        </w:rPr>
        <w:t>活用して</w:t>
      </w:r>
      <w:r w:rsidR="00003EA7">
        <w:rPr>
          <w:rFonts w:hint="eastAsia"/>
          <w:sz w:val="22"/>
        </w:rPr>
        <w:t>、</w:t>
      </w:r>
      <w:r w:rsidRPr="00E63F34">
        <w:rPr>
          <w:rFonts w:hint="eastAsia"/>
          <w:sz w:val="22"/>
        </w:rPr>
        <w:t>特に人間関係等に悩みがあるかどうかを見とる場とする。</w:t>
      </w:r>
    </w:p>
    <w:p w14:paraId="3C59B595" w14:textId="77777777" w:rsidR="004441B5" w:rsidRDefault="004441B5" w:rsidP="004441B5">
      <w:pPr>
        <w:rPr>
          <w:sz w:val="22"/>
        </w:rPr>
      </w:pPr>
      <w:r>
        <w:rPr>
          <w:rFonts w:hint="eastAsia"/>
          <w:sz w:val="22"/>
        </w:rPr>
        <w:t xml:space="preserve">　　③ 調査等の結果の検証及び組織的な対応</w:t>
      </w:r>
    </w:p>
    <w:p w14:paraId="5897E23B" w14:textId="46E8D9D3" w:rsidR="004441B5" w:rsidRDefault="004441B5" w:rsidP="004441B5">
      <w:pPr>
        <w:rPr>
          <w:sz w:val="22"/>
        </w:rPr>
      </w:pPr>
      <w:r>
        <w:rPr>
          <w:rFonts w:hint="eastAsia"/>
          <w:sz w:val="22"/>
        </w:rPr>
        <w:t xml:space="preserve">　　　</w:t>
      </w:r>
      <w:r w:rsidR="00266056">
        <w:rPr>
          <w:rFonts w:hint="eastAsia"/>
          <w:sz w:val="22"/>
        </w:rPr>
        <w:t>ア．上記の調査結果については</w:t>
      </w:r>
      <w:r w:rsidR="00003EA7">
        <w:rPr>
          <w:rFonts w:hint="eastAsia"/>
          <w:sz w:val="22"/>
        </w:rPr>
        <w:t>、</w:t>
      </w:r>
      <w:r w:rsidR="00266056">
        <w:rPr>
          <w:rFonts w:hint="eastAsia"/>
          <w:sz w:val="22"/>
        </w:rPr>
        <w:t>全教職員で共有し</w:t>
      </w:r>
      <w:r w:rsidR="00003EA7">
        <w:rPr>
          <w:rFonts w:hint="eastAsia"/>
          <w:sz w:val="22"/>
        </w:rPr>
        <w:t>、</w:t>
      </w:r>
      <w:r w:rsidR="00266056">
        <w:rPr>
          <w:rFonts w:hint="eastAsia"/>
          <w:sz w:val="22"/>
        </w:rPr>
        <w:t>児童生徒個々の状況を複数で把握する。</w:t>
      </w:r>
    </w:p>
    <w:p w14:paraId="55CEC7C0" w14:textId="4991ABC8" w:rsidR="00266056" w:rsidRPr="00266056" w:rsidRDefault="00266056" w:rsidP="00266056">
      <w:pPr>
        <w:ind w:left="880" w:hangingChars="400" w:hanging="880"/>
        <w:rPr>
          <w:sz w:val="22"/>
        </w:rPr>
      </w:pPr>
      <w:r>
        <w:rPr>
          <w:rFonts w:hint="eastAsia"/>
          <w:sz w:val="22"/>
        </w:rPr>
        <w:t xml:space="preserve">　　　イ．調査結果からいじめと疑われるケースについては</w:t>
      </w:r>
      <w:r w:rsidR="00003EA7">
        <w:rPr>
          <w:rFonts w:hint="eastAsia"/>
          <w:sz w:val="22"/>
        </w:rPr>
        <w:t>、</w:t>
      </w:r>
      <w:r>
        <w:rPr>
          <w:rFonts w:hint="eastAsia"/>
          <w:sz w:val="22"/>
        </w:rPr>
        <w:t>担任や学年で聴き取りを進めるとともに</w:t>
      </w:r>
      <w:r w:rsidR="00003EA7">
        <w:rPr>
          <w:rFonts w:hint="eastAsia"/>
          <w:sz w:val="22"/>
        </w:rPr>
        <w:t>、</w:t>
      </w:r>
      <w:r>
        <w:rPr>
          <w:rFonts w:hint="eastAsia"/>
          <w:sz w:val="22"/>
        </w:rPr>
        <w:t>生徒指導委員会でその状況についての見取りを行う。</w:t>
      </w:r>
    </w:p>
    <w:p w14:paraId="78D1F42D" w14:textId="77777777" w:rsidR="00550656" w:rsidRDefault="00550656" w:rsidP="00550656">
      <w:pPr>
        <w:ind w:firstLineChars="100" w:firstLine="220"/>
        <w:rPr>
          <w:sz w:val="22"/>
        </w:rPr>
      </w:pPr>
    </w:p>
    <w:p w14:paraId="299163FA" w14:textId="77777777" w:rsidR="00B53DF5" w:rsidRPr="00537265" w:rsidRDefault="00550656" w:rsidP="00550656">
      <w:pPr>
        <w:ind w:firstLineChars="100" w:firstLine="220"/>
        <w:rPr>
          <w:sz w:val="22"/>
        </w:rPr>
      </w:pPr>
      <w:r w:rsidRPr="00537265">
        <w:rPr>
          <w:rFonts w:hint="eastAsia"/>
          <w:sz w:val="22"/>
        </w:rPr>
        <w:t xml:space="preserve"> </w:t>
      </w:r>
      <w:r w:rsidR="00B53DF5" w:rsidRPr="00537265">
        <w:rPr>
          <w:rFonts w:hint="eastAsia"/>
          <w:sz w:val="22"/>
        </w:rPr>
        <w:t>(3) いじめが起こったときの校内での情報共有及び対応</w:t>
      </w:r>
    </w:p>
    <w:p w14:paraId="49B52A96" w14:textId="77777777" w:rsidR="00B53DF5" w:rsidRDefault="009115C6">
      <w:pPr>
        <w:rPr>
          <w:sz w:val="22"/>
        </w:rPr>
      </w:pPr>
      <w:r w:rsidRPr="00537265">
        <w:rPr>
          <w:rFonts w:hint="eastAsia"/>
          <w:sz w:val="22"/>
        </w:rPr>
        <w:t xml:space="preserve">　　</w:t>
      </w:r>
      <w:r w:rsidR="00550656">
        <w:rPr>
          <w:rFonts w:hint="eastAsia"/>
          <w:sz w:val="22"/>
        </w:rPr>
        <w:t xml:space="preserve">① </w:t>
      </w:r>
      <w:r w:rsidRPr="00537265">
        <w:rPr>
          <w:rFonts w:hint="eastAsia"/>
          <w:sz w:val="22"/>
        </w:rPr>
        <w:t>基本的な考え方</w:t>
      </w:r>
    </w:p>
    <w:p w14:paraId="462FA23F" w14:textId="65E56C4D" w:rsidR="003152D1" w:rsidRDefault="00550656" w:rsidP="00550656">
      <w:pPr>
        <w:ind w:left="660" w:hangingChars="300" w:hanging="660"/>
        <w:rPr>
          <w:sz w:val="22"/>
        </w:rPr>
      </w:pPr>
      <w:r>
        <w:rPr>
          <w:rFonts w:hint="eastAsia"/>
          <w:sz w:val="22"/>
        </w:rPr>
        <w:t xml:space="preserve">　　　　</w:t>
      </w:r>
      <w:r w:rsidRPr="00550656">
        <w:rPr>
          <w:rFonts w:hint="eastAsia"/>
          <w:sz w:val="22"/>
        </w:rPr>
        <w:t>いじめの発見や報告を受けたときは</w:t>
      </w:r>
      <w:r w:rsidR="00003EA7">
        <w:rPr>
          <w:rFonts w:hint="eastAsia"/>
          <w:sz w:val="22"/>
        </w:rPr>
        <w:t>、</w:t>
      </w:r>
      <w:r w:rsidR="003152D1" w:rsidRPr="00550656">
        <w:rPr>
          <w:rFonts w:hint="eastAsia"/>
          <w:sz w:val="22"/>
        </w:rPr>
        <w:t>速やかに「いじめ対策委員会」で情報を共有し</w:t>
      </w:r>
      <w:r w:rsidR="00003EA7">
        <w:rPr>
          <w:rFonts w:hint="eastAsia"/>
          <w:sz w:val="22"/>
        </w:rPr>
        <w:t>、</w:t>
      </w:r>
      <w:r w:rsidRPr="00550656">
        <w:rPr>
          <w:rFonts w:hint="eastAsia"/>
          <w:sz w:val="22"/>
        </w:rPr>
        <w:t>早期に問題の解決が図れるよう</w:t>
      </w:r>
      <w:r w:rsidR="003152D1">
        <w:rPr>
          <w:rFonts w:hint="eastAsia"/>
          <w:sz w:val="22"/>
        </w:rPr>
        <w:t>対応を検討する。い</w:t>
      </w:r>
      <w:r w:rsidR="003152D1" w:rsidRPr="00550656">
        <w:rPr>
          <w:rFonts w:hint="eastAsia"/>
          <w:sz w:val="22"/>
        </w:rPr>
        <w:t>じめの有無の確認について</w:t>
      </w:r>
      <w:r w:rsidR="00003EA7">
        <w:rPr>
          <w:rFonts w:hint="eastAsia"/>
          <w:sz w:val="22"/>
        </w:rPr>
        <w:t>、</w:t>
      </w:r>
      <w:r w:rsidR="003152D1" w:rsidRPr="00550656">
        <w:rPr>
          <w:rFonts w:hint="eastAsia"/>
          <w:sz w:val="22"/>
        </w:rPr>
        <w:t>被害児童</w:t>
      </w:r>
      <w:r w:rsidR="003152D1">
        <w:rPr>
          <w:rFonts w:hint="eastAsia"/>
          <w:sz w:val="22"/>
        </w:rPr>
        <w:t>生徒</w:t>
      </w:r>
      <w:r w:rsidR="003152D1" w:rsidRPr="00550656">
        <w:rPr>
          <w:rFonts w:hint="eastAsia"/>
          <w:sz w:val="22"/>
        </w:rPr>
        <w:t>の支援や加害児童</w:t>
      </w:r>
      <w:r w:rsidR="00003EA7">
        <w:rPr>
          <w:rFonts w:hint="eastAsia"/>
          <w:sz w:val="22"/>
        </w:rPr>
        <w:t>生徒</w:t>
      </w:r>
      <w:r w:rsidR="003152D1" w:rsidRPr="00550656">
        <w:rPr>
          <w:rFonts w:hint="eastAsia"/>
          <w:sz w:val="22"/>
        </w:rPr>
        <w:t>への指導</w:t>
      </w:r>
      <w:r w:rsidR="00003EA7">
        <w:rPr>
          <w:rFonts w:hint="eastAsia"/>
          <w:sz w:val="22"/>
        </w:rPr>
        <w:t>、</w:t>
      </w:r>
      <w:r w:rsidR="003152D1" w:rsidRPr="00550656">
        <w:rPr>
          <w:rFonts w:hint="eastAsia"/>
          <w:sz w:val="22"/>
        </w:rPr>
        <w:t>周りの児童</w:t>
      </w:r>
      <w:r w:rsidR="00003EA7">
        <w:rPr>
          <w:rFonts w:hint="eastAsia"/>
          <w:sz w:val="22"/>
        </w:rPr>
        <w:t>生徒</w:t>
      </w:r>
      <w:r w:rsidR="003152D1" w:rsidRPr="00550656">
        <w:rPr>
          <w:rFonts w:hint="eastAsia"/>
          <w:sz w:val="22"/>
        </w:rPr>
        <w:t>の状況把握</w:t>
      </w:r>
      <w:r w:rsidR="00003EA7">
        <w:rPr>
          <w:rFonts w:hint="eastAsia"/>
          <w:sz w:val="22"/>
        </w:rPr>
        <w:t>、</w:t>
      </w:r>
      <w:r w:rsidR="003152D1" w:rsidRPr="00550656">
        <w:rPr>
          <w:rFonts w:hint="eastAsia"/>
          <w:sz w:val="22"/>
        </w:rPr>
        <w:t>教育委員会はじめ関係機関や専門機関との連携</w:t>
      </w:r>
      <w:r w:rsidR="003152D1">
        <w:rPr>
          <w:rFonts w:hint="eastAsia"/>
          <w:sz w:val="22"/>
        </w:rPr>
        <w:t>はもとより</w:t>
      </w:r>
      <w:r w:rsidR="00003EA7">
        <w:rPr>
          <w:rFonts w:hint="eastAsia"/>
          <w:sz w:val="22"/>
        </w:rPr>
        <w:t>、</w:t>
      </w:r>
      <w:r w:rsidR="00165F2F">
        <w:rPr>
          <w:rFonts w:hint="eastAsia"/>
          <w:sz w:val="22"/>
        </w:rPr>
        <w:t>被害</w:t>
      </w:r>
      <w:r w:rsidR="00003EA7">
        <w:rPr>
          <w:rFonts w:hint="eastAsia"/>
          <w:sz w:val="22"/>
        </w:rPr>
        <w:t>、</w:t>
      </w:r>
      <w:r w:rsidR="00165F2F">
        <w:rPr>
          <w:rFonts w:hint="eastAsia"/>
          <w:sz w:val="22"/>
        </w:rPr>
        <w:t>加</w:t>
      </w:r>
      <w:r w:rsidR="003152D1" w:rsidRPr="00550656">
        <w:rPr>
          <w:rFonts w:hint="eastAsia"/>
          <w:sz w:val="22"/>
        </w:rPr>
        <w:t>害のそれぞれの立場の保護者とも連携</w:t>
      </w:r>
      <w:r w:rsidR="00003EA7">
        <w:rPr>
          <w:rFonts w:hint="eastAsia"/>
          <w:sz w:val="22"/>
        </w:rPr>
        <w:t>、</w:t>
      </w:r>
      <w:r w:rsidR="003152D1" w:rsidRPr="00550656">
        <w:rPr>
          <w:rFonts w:hint="eastAsia"/>
          <w:sz w:val="22"/>
        </w:rPr>
        <w:t>協力し</w:t>
      </w:r>
      <w:r w:rsidR="00003EA7">
        <w:rPr>
          <w:rFonts w:hint="eastAsia"/>
          <w:sz w:val="22"/>
        </w:rPr>
        <w:t>、</w:t>
      </w:r>
      <w:r w:rsidR="003152D1" w:rsidRPr="00550656">
        <w:rPr>
          <w:rFonts w:hint="eastAsia"/>
          <w:sz w:val="22"/>
        </w:rPr>
        <w:t>当該児童生徒の命を守り抜く指導や支援を行</w:t>
      </w:r>
      <w:r w:rsidR="003152D1">
        <w:rPr>
          <w:rFonts w:hint="eastAsia"/>
          <w:sz w:val="22"/>
        </w:rPr>
        <w:t>い</w:t>
      </w:r>
      <w:r w:rsidR="00003EA7">
        <w:rPr>
          <w:rFonts w:hint="eastAsia"/>
          <w:sz w:val="22"/>
        </w:rPr>
        <w:t>、</w:t>
      </w:r>
      <w:r w:rsidR="003152D1">
        <w:rPr>
          <w:rFonts w:hint="eastAsia"/>
          <w:sz w:val="22"/>
        </w:rPr>
        <w:t>事案の解決及び</w:t>
      </w:r>
      <w:r w:rsidR="003152D1" w:rsidRPr="00550656">
        <w:rPr>
          <w:rFonts w:hint="eastAsia"/>
          <w:sz w:val="22"/>
        </w:rPr>
        <w:t>再発防止に向けた取組を進める。</w:t>
      </w:r>
    </w:p>
    <w:p w14:paraId="2C7017FD" w14:textId="77777777" w:rsidR="009115C6" w:rsidRDefault="00550656" w:rsidP="003152D1">
      <w:pPr>
        <w:ind w:firstLineChars="200" w:firstLine="440"/>
        <w:rPr>
          <w:sz w:val="22"/>
        </w:rPr>
      </w:pPr>
      <w:r>
        <w:rPr>
          <w:rFonts w:hint="eastAsia"/>
          <w:sz w:val="22"/>
        </w:rPr>
        <w:t xml:space="preserve">② </w:t>
      </w:r>
      <w:r w:rsidR="009115C6" w:rsidRPr="00537265">
        <w:rPr>
          <w:rFonts w:hint="eastAsia"/>
          <w:sz w:val="22"/>
        </w:rPr>
        <w:t xml:space="preserve">いじめやその疑いを把握したときの校内での情報共有及び対応　</w:t>
      </w:r>
    </w:p>
    <w:p w14:paraId="63551B3A" w14:textId="3F00F957" w:rsidR="003152D1" w:rsidRPr="003152D1" w:rsidRDefault="003152D1" w:rsidP="003152D1">
      <w:pPr>
        <w:ind w:firstLineChars="300" w:firstLine="660"/>
        <w:rPr>
          <w:sz w:val="22"/>
        </w:rPr>
      </w:pPr>
      <w:r w:rsidRPr="003152D1">
        <w:rPr>
          <w:rFonts w:hint="eastAsia"/>
          <w:sz w:val="22"/>
        </w:rPr>
        <w:t>ア．被害を受けた児童生徒からの詳細な</w:t>
      </w:r>
      <w:r w:rsidRPr="00F10DF5">
        <w:rPr>
          <w:rFonts w:hint="eastAsia"/>
          <w:sz w:val="22"/>
        </w:rPr>
        <w:t>聞き取り</w:t>
      </w:r>
      <w:r w:rsidR="00F10DF5" w:rsidRPr="00F10DF5">
        <w:rPr>
          <w:rFonts w:hint="eastAsia"/>
          <w:sz w:val="22"/>
        </w:rPr>
        <w:t>を</w:t>
      </w:r>
      <w:r w:rsidRPr="00F10DF5">
        <w:rPr>
          <w:rFonts w:hint="eastAsia"/>
          <w:sz w:val="22"/>
        </w:rPr>
        <w:t>実施</w:t>
      </w:r>
      <w:r w:rsidRPr="003152D1">
        <w:rPr>
          <w:rFonts w:hint="eastAsia"/>
          <w:sz w:val="22"/>
        </w:rPr>
        <w:t>する。</w:t>
      </w:r>
    </w:p>
    <w:p w14:paraId="53026380" w14:textId="77777777" w:rsidR="003152D1" w:rsidRPr="003152D1" w:rsidRDefault="003152D1" w:rsidP="003152D1">
      <w:pPr>
        <w:ind w:firstLineChars="300" w:firstLine="660"/>
        <w:rPr>
          <w:sz w:val="22"/>
        </w:rPr>
      </w:pPr>
      <w:r w:rsidRPr="003152D1">
        <w:rPr>
          <w:rFonts w:hint="eastAsia"/>
          <w:sz w:val="22"/>
        </w:rPr>
        <w:t>イ．加害の立場の児童生徒からの聞き取りを実施する。（並行して）</w:t>
      </w:r>
    </w:p>
    <w:p w14:paraId="1DB000C4" w14:textId="77777777" w:rsidR="003152D1" w:rsidRPr="003152D1" w:rsidRDefault="003152D1" w:rsidP="003152D1">
      <w:pPr>
        <w:ind w:firstLineChars="300" w:firstLine="660"/>
        <w:rPr>
          <w:sz w:val="22"/>
        </w:rPr>
      </w:pPr>
      <w:r w:rsidRPr="003152D1">
        <w:rPr>
          <w:rFonts w:hint="eastAsia"/>
          <w:sz w:val="22"/>
        </w:rPr>
        <w:t>ウ．その情報をもとにいじめ対策委員会を即時開催し指導支援の方針を確認する。</w:t>
      </w:r>
    </w:p>
    <w:p w14:paraId="041A1BD3" w14:textId="77777777" w:rsidR="003152D1" w:rsidRPr="003152D1" w:rsidRDefault="003152D1" w:rsidP="003152D1">
      <w:pPr>
        <w:ind w:leftChars="300" w:left="850" w:hangingChars="100" w:hanging="220"/>
        <w:rPr>
          <w:sz w:val="22"/>
        </w:rPr>
      </w:pPr>
      <w:r w:rsidRPr="003152D1">
        <w:rPr>
          <w:rFonts w:hint="eastAsia"/>
          <w:sz w:val="22"/>
        </w:rPr>
        <w:t>エ．被害児童生徒の保護者へ聞き取った内容と今後の指導支援の方針を伝えるとともに解決に向けた協力を要請する。</w:t>
      </w:r>
    </w:p>
    <w:p w14:paraId="78AA1F1A" w14:textId="77777777" w:rsidR="003152D1" w:rsidRPr="003152D1" w:rsidRDefault="003152D1" w:rsidP="003152D1">
      <w:pPr>
        <w:ind w:leftChars="300" w:left="850" w:hangingChars="100" w:hanging="220"/>
        <w:rPr>
          <w:sz w:val="22"/>
        </w:rPr>
      </w:pPr>
      <w:r w:rsidRPr="003152D1">
        <w:rPr>
          <w:rFonts w:hint="eastAsia"/>
          <w:sz w:val="22"/>
        </w:rPr>
        <w:t>オ．加害児童生徒の保護者へ聞き取った内容と今後の指導支援の方針を伝えるとともに解決に向けた協力を要請する。</w:t>
      </w:r>
    </w:p>
    <w:p w14:paraId="31782427" w14:textId="59FCEC22" w:rsidR="003152D1" w:rsidRDefault="003152D1" w:rsidP="003152D1">
      <w:pPr>
        <w:ind w:leftChars="300" w:left="850" w:hangingChars="100" w:hanging="220"/>
        <w:rPr>
          <w:sz w:val="22"/>
        </w:rPr>
      </w:pPr>
      <w:r w:rsidRPr="003152D1">
        <w:rPr>
          <w:rFonts w:hint="eastAsia"/>
          <w:sz w:val="22"/>
        </w:rPr>
        <w:t>カ．被害児童生徒ならびに保護者の意向をできるだけ勘案しながら</w:t>
      </w:r>
      <w:r w:rsidR="00003EA7">
        <w:rPr>
          <w:rFonts w:hint="eastAsia"/>
          <w:sz w:val="22"/>
        </w:rPr>
        <w:t>、</w:t>
      </w:r>
      <w:r w:rsidRPr="003152D1">
        <w:rPr>
          <w:rFonts w:hint="eastAsia"/>
          <w:sz w:val="22"/>
        </w:rPr>
        <w:t>解決と再発を防止するための手立てをいじめ対策委員会にて確認</w:t>
      </w:r>
      <w:r w:rsidR="00003EA7">
        <w:rPr>
          <w:rFonts w:hint="eastAsia"/>
          <w:sz w:val="22"/>
        </w:rPr>
        <w:t>、</w:t>
      </w:r>
      <w:r w:rsidR="00E00E3C">
        <w:rPr>
          <w:rFonts w:hint="eastAsia"/>
          <w:sz w:val="22"/>
        </w:rPr>
        <w:t>履行</w:t>
      </w:r>
      <w:r w:rsidRPr="003152D1">
        <w:rPr>
          <w:rFonts w:hint="eastAsia"/>
          <w:sz w:val="22"/>
        </w:rPr>
        <w:t>する。</w:t>
      </w:r>
    </w:p>
    <w:p w14:paraId="690FC1CF" w14:textId="0FF1C401" w:rsidR="00E00E3C" w:rsidRDefault="00E00E3C" w:rsidP="003152D1">
      <w:pPr>
        <w:ind w:leftChars="300" w:left="850" w:hangingChars="100" w:hanging="220"/>
        <w:rPr>
          <w:sz w:val="22"/>
        </w:rPr>
      </w:pPr>
      <w:r>
        <w:rPr>
          <w:rFonts w:hint="eastAsia"/>
          <w:sz w:val="22"/>
        </w:rPr>
        <w:t>キ．上記経緯の中で教育委員会への報告はもとより</w:t>
      </w:r>
      <w:r w:rsidR="00003EA7">
        <w:rPr>
          <w:rFonts w:hint="eastAsia"/>
          <w:sz w:val="22"/>
        </w:rPr>
        <w:t>、</w:t>
      </w:r>
      <w:r>
        <w:rPr>
          <w:rFonts w:hint="eastAsia"/>
          <w:sz w:val="22"/>
        </w:rPr>
        <w:t>必要に応じて関係機関との連携を密に行う。</w:t>
      </w:r>
    </w:p>
    <w:p w14:paraId="1C8B13A5" w14:textId="77777777" w:rsidR="00644E16" w:rsidRDefault="00644E16" w:rsidP="00644E16">
      <w:pPr>
        <w:ind w:leftChars="400" w:left="840" w:firstLineChars="2700" w:firstLine="5940"/>
        <w:rPr>
          <w:sz w:val="22"/>
        </w:rPr>
      </w:pPr>
      <w:r>
        <w:rPr>
          <w:rFonts w:hint="eastAsia"/>
          <w:sz w:val="22"/>
        </w:rPr>
        <w:t>【次頁</w:t>
      </w:r>
      <w:r w:rsidRPr="00537265">
        <w:rPr>
          <w:rFonts w:hint="eastAsia"/>
          <w:sz w:val="22"/>
        </w:rPr>
        <w:t>フローチャート</w:t>
      </w:r>
      <w:r>
        <w:rPr>
          <w:rFonts w:hint="eastAsia"/>
          <w:sz w:val="22"/>
        </w:rPr>
        <w:t>参照】</w:t>
      </w:r>
      <w:r w:rsidRPr="00537265">
        <w:rPr>
          <w:rFonts w:hint="eastAsia"/>
          <w:sz w:val="22"/>
        </w:rPr>
        <w:t xml:space="preserve">　</w:t>
      </w:r>
    </w:p>
    <w:p w14:paraId="1E7D5492" w14:textId="77777777" w:rsidR="004F75E1" w:rsidRDefault="004F75E1" w:rsidP="00FB5547">
      <w:pPr>
        <w:rPr>
          <w:sz w:val="22"/>
        </w:rPr>
      </w:pPr>
    </w:p>
    <w:p w14:paraId="49221E49" w14:textId="481BB7CB" w:rsidR="00165F2F" w:rsidRDefault="00165F2F" w:rsidP="00FB5547">
      <w:pPr>
        <w:rPr>
          <w:sz w:val="22"/>
        </w:rPr>
      </w:pPr>
    </w:p>
    <w:p w14:paraId="6A66AF6D" w14:textId="77777777" w:rsidR="00C81896" w:rsidRDefault="00C81896" w:rsidP="00FB5547">
      <w:pPr>
        <w:rPr>
          <w:sz w:val="22"/>
        </w:rPr>
      </w:pPr>
    </w:p>
    <w:p w14:paraId="3CF0A7AB" w14:textId="77777777" w:rsidR="004F75E1" w:rsidRPr="00EF0D0E" w:rsidRDefault="00820901" w:rsidP="00BD1FAD">
      <w:pPr>
        <w:rPr>
          <w:b/>
          <w:sz w:val="28"/>
        </w:rPr>
      </w:pPr>
      <w:r>
        <w:rPr>
          <w:rFonts w:hint="eastAsia"/>
          <w:b/>
          <w:noProof/>
          <w:sz w:val="28"/>
        </w:rPr>
        <w:lastRenderedPageBreak/>
        <mc:AlternateContent>
          <mc:Choice Requires="wpg">
            <w:drawing>
              <wp:anchor distT="0" distB="0" distL="114300" distR="114300" simplePos="0" relativeHeight="251723776" behindDoc="0" locked="0" layoutInCell="1" allowOverlap="1" wp14:anchorId="5889A896" wp14:editId="340327EE">
                <wp:simplePos x="0" y="0"/>
                <wp:positionH relativeFrom="column">
                  <wp:posOffset>-123239</wp:posOffset>
                </wp:positionH>
                <wp:positionV relativeFrom="paragraph">
                  <wp:posOffset>363708</wp:posOffset>
                </wp:positionV>
                <wp:extent cx="6318140" cy="8449294"/>
                <wp:effectExtent l="19050" t="19050" r="45085" b="28575"/>
                <wp:wrapNone/>
                <wp:docPr id="677" name="グループ化 677"/>
                <wp:cNvGraphicFramePr/>
                <a:graphic xmlns:a="http://schemas.openxmlformats.org/drawingml/2006/main">
                  <a:graphicData uri="http://schemas.microsoft.com/office/word/2010/wordprocessingGroup">
                    <wpg:wgp>
                      <wpg:cNvGrpSpPr/>
                      <wpg:grpSpPr>
                        <a:xfrm>
                          <a:off x="0" y="0"/>
                          <a:ext cx="6318140" cy="8449294"/>
                          <a:chOff x="0" y="0"/>
                          <a:chExt cx="6318140" cy="8449294"/>
                        </a:xfrm>
                      </wpg:grpSpPr>
                      <wps:wsp>
                        <wps:cNvPr id="5" name="正方形/長方形 5"/>
                        <wps:cNvSpPr/>
                        <wps:spPr>
                          <a:xfrm>
                            <a:off x="213756" y="0"/>
                            <a:ext cx="6103620" cy="1254760"/>
                          </a:xfrm>
                          <a:prstGeom prst="rect">
                            <a:avLst/>
                          </a:prstGeom>
                          <a:solidFill>
                            <a:schemeClr val="bg1"/>
                          </a:solidFill>
                          <a:ln w="5715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テキスト ボックス 2"/>
                        <wps:cNvSpPr txBox="1">
                          <a:spLocks noChangeArrowheads="1"/>
                        </wps:cNvSpPr>
                        <wps:spPr bwMode="auto">
                          <a:xfrm>
                            <a:off x="225631" y="17813"/>
                            <a:ext cx="2062480" cy="259080"/>
                          </a:xfrm>
                          <a:prstGeom prst="rect">
                            <a:avLst/>
                          </a:prstGeom>
                          <a:noFill/>
                          <a:ln w="9525">
                            <a:noFill/>
                            <a:miter lim="800000"/>
                            <a:headEnd/>
                            <a:tailEnd/>
                          </a:ln>
                        </wps:spPr>
                        <wps:txbx>
                          <w:txbxContent>
                            <w:p w14:paraId="7F0E5FE7" w14:textId="77777777" w:rsidR="00F21696" w:rsidRPr="00EF0D0E" w:rsidRDefault="00F21696" w:rsidP="00EF0D0E">
                              <w:pPr>
                                <w:spacing w:line="260" w:lineRule="exact"/>
                                <w:jc w:val="left"/>
                                <w:rPr>
                                  <w:rFonts w:asciiTheme="majorEastAsia" w:eastAsiaTheme="majorEastAsia" w:hAnsiTheme="majorEastAsia"/>
                                  <w:b/>
                                  <w:sz w:val="22"/>
                                  <w:u w:val="thick"/>
                                </w:rPr>
                              </w:pPr>
                              <w:r w:rsidRPr="00EF0D0E">
                                <w:rPr>
                                  <w:rFonts w:asciiTheme="majorEastAsia" w:eastAsiaTheme="majorEastAsia" w:hAnsiTheme="majorEastAsia" w:hint="eastAsia"/>
                                  <w:b/>
                                  <w:sz w:val="22"/>
                                  <w:u w:val="thick"/>
                                </w:rPr>
                                <w:t>前提となる基本事項</w:t>
                              </w:r>
                            </w:p>
                          </w:txbxContent>
                        </wps:txbx>
                        <wps:bodyPr rot="0" vert="horz" wrap="square" lIns="91440" tIns="45720" rIns="91440" bIns="45720" anchor="t" anchorCtr="0">
                          <a:noAutofit/>
                        </wps:bodyPr>
                      </wps:wsp>
                      <wps:wsp>
                        <wps:cNvPr id="7" name="テキスト ボックス 2"/>
                        <wps:cNvSpPr txBox="1">
                          <a:spLocks noChangeArrowheads="1"/>
                        </wps:cNvSpPr>
                        <wps:spPr bwMode="auto">
                          <a:xfrm>
                            <a:off x="273110" y="261239"/>
                            <a:ext cx="2967989" cy="898524"/>
                          </a:xfrm>
                          <a:prstGeom prst="rect">
                            <a:avLst/>
                          </a:prstGeom>
                          <a:noFill/>
                          <a:ln w="9525">
                            <a:noFill/>
                            <a:miter lim="800000"/>
                            <a:headEnd/>
                            <a:tailEnd/>
                          </a:ln>
                        </wps:spPr>
                        <wps:txbx>
                          <w:txbxContent>
                            <w:p w14:paraId="4C3A9436" w14:textId="77777777" w:rsidR="00F21696" w:rsidRPr="00EF0D0E" w:rsidRDefault="00F21696" w:rsidP="00EF0D0E">
                              <w:pPr>
                                <w:spacing w:line="280" w:lineRule="exact"/>
                                <w:rPr>
                                  <w:b/>
                                </w:rPr>
                              </w:pPr>
                              <w:r w:rsidRPr="00BD1FAD">
                                <w:rPr>
                                  <w:rFonts w:hint="eastAsia"/>
                                  <w:b/>
                                  <w:sz w:val="22"/>
                                </w:rPr>
                                <w:t>『</w:t>
                              </w:r>
                              <w:r w:rsidRPr="00EF0D0E">
                                <w:rPr>
                                  <w:rFonts w:hint="eastAsia"/>
                                  <w:b/>
                                </w:rPr>
                                <w:t>学校いじめ防止等基本方針』</w:t>
                              </w:r>
                            </w:p>
                            <w:p w14:paraId="7E54C710" w14:textId="77777777" w:rsidR="00F21696" w:rsidRPr="00EF0D0E" w:rsidRDefault="00F21696" w:rsidP="00EF0D0E">
                              <w:pPr>
                                <w:spacing w:line="280" w:lineRule="exact"/>
                                <w:ind w:firstLineChars="100" w:firstLine="180"/>
                                <w:rPr>
                                  <w:sz w:val="18"/>
                                </w:rPr>
                              </w:pPr>
                              <w:r w:rsidRPr="00EF0D0E">
                                <w:rPr>
                                  <w:rFonts w:hint="eastAsia"/>
                                  <w:sz w:val="18"/>
                                </w:rPr>
                                <w:t>□学校いじめ防止プログラムの策定</w:t>
                              </w:r>
                            </w:p>
                            <w:p w14:paraId="15659CC9" w14:textId="46B10514" w:rsidR="00F21696" w:rsidRPr="00EF0D0E" w:rsidRDefault="00F21696" w:rsidP="00EF0D0E">
                              <w:pPr>
                                <w:spacing w:line="280" w:lineRule="exact"/>
                                <w:ind w:firstLineChars="100" w:firstLine="180"/>
                                <w:rPr>
                                  <w:sz w:val="18"/>
                                </w:rPr>
                              </w:pPr>
                              <w:r w:rsidRPr="00EF0D0E">
                                <w:rPr>
                                  <w:rFonts w:hint="eastAsia"/>
                                  <w:sz w:val="18"/>
                                </w:rPr>
                                <w:t>□教職員</w:t>
                              </w:r>
                              <w:r w:rsidR="00003EA7">
                                <w:rPr>
                                  <w:rFonts w:hint="eastAsia"/>
                                  <w:sz w:val="18"/>
                                </w:rPr>
                                <w:t>、</w:t>
                              </w:r>
                              <w:r w:rsidRPr="00EF0D0E">
                                <w:rPr>
                                  <w:rFonts w:hint="eastAsia"/>
                                  <w:sz w:val="18"/>
                                </w:rPr>
                                <w:t>児童生徒</w:t>
                              </w:r>
                              <w:r w:rsidR="00003EA7">
                                <w:rPr>
                                  <w:rFonts w:hint="eastAsia"/>
                                  <w:sz w:val="18"/>
                                </w:rPr>
                                <w:t>、</w:t>
                              </w:r>
                              <w:r w:rsidRPr="00EF0D0E">
                                <w:rPr>
                                  <w:rFonts w:hint="eastAsia"/>
                                  <w:sz w:val="18"/>
                                </w:rPr>
                                <w:t>保護者</w:t>
                              </w:r>
                              <w:r w:rsidR="00003EA7">
                                <w:rPr>
                                  <w:rFonts w:hint="eastAsia"/>
                                  <w:sz w:val="18"/>
                                </w:rPr>
                                <w:t>、</w:t>
                              </w:r>
                              <w:r w:rsidRPr="00EF0D0E">
                                <w:rPr>
                                  <w:rFonts w:hint="eastAsia"/>
                                  <w:sz w:val="18"/>
                                </w:rPr>
                                <w:t>地域への周知</w:t>
                              </w:r>
                            </w:p>
                            <w:p w14:paraId="763C9B1D" w14:textId="395A2117" w:rsidR="00F21696" w:rsidRPr="00EF0D0E" w:rsidRDefault="00F21696" w:rsidP="00EF0D0E">
                              <w:pPr>
                                <w:spacing w:line="280" w:lineRule="exact"/>
                                <w:ind w:firstLineChars="100" w:firstLine="180"/>
                                <w:rPr>
                                  <w:sz w:val="18"/>
                                </w:rPr>
                              </w:pPr>
                              <w:r w:rsidRPr="00EF0D0E">
                                <w:rPr>
                                  <w:rFonts w:hint="eastAsia"/>
                                  <w:sz w:val="18"/>
                                </w:rPr>
                                <w:t>□取組状況を学校評価に位置付け</w:t>
                              </w:r>
                              <w:r w:rsidR="00003EA7">
                                <w:rPr>
                                  <w:rFonts w:hint="eastAsia"/>
                                  <w:sz w:val="18"/>
                                </w:rPr>
                                <w:t>、</w:t>
                              </w:r>
                              <w:r w:rsidRPr="00EF0D0E">
                                <w:rPr>
                                  <w:rFonts w:hint="eastAsia"/>
                                  <w:sz w:val="18"/>
                                </w:rPr>
                                <w:t>点検・評価を</w:t>
                              </w:r>
                            </w:p>
                            <w:p w14:paraId="0E17AE69" w14:textId="0AF045C8" w:rsidR="00F21696" w:rsidRPr="00EF0D0E" w:rsidRDefault="00F21696" w:rsidP="00EF0D0E">
                              <w:pPr>
                                <w:spacing w:line="280" w:lineRule="exact"/>
                                <w:ind w:firstLineChars="200" w:firstLine="360"/>
                                <w:rPr>
                                  <w:sz w:val="18"/>
                                </w:rPr>
                              </w:pPr>
                              <w:r w:rsidRPr="00EF0D0E">
                                <w:rPr>
                                  <w:rFonts w:hint="eastAsia"/>
                                  <w:sz w:val="18"/>
                                </w:rPr>
                                <w:t>行い</w:t>
                              </w:r>
                              <w:r w:rsidR="00003EA7">
                                <w:rPr>
                                  <w:rFonts w:hint="eastAsia"/>
                                  <w:sz w:val="18"/>
                                </w:rPr>
                                <w:t>、</w:t>
                              </w:r>
                              <w:r w:rsidRPr="00EF0D0E">
                                <w:rPr>
                                  <w:rFonts w:hint="eastAsia"/>
                                  <w:sz w:val="18"/>
                                </w:rPr>
                                <w:t>必要に応じて改善</w:t>
                              </w:r>
                            </w:p>
                          </w:txbxContent>
                        </wps:txbx>
                        <wps:bodyPr rot="0" vert="horz" wrap="square" lIns="0" tIns="0" rIns="0" bIns="0" anchor="t" anchorCtr="0">
                          <a:spAutoFit/>
                        </wps:bodyPr>
                      </wps:wsp>
                      <wps:wsp>
                        <wps:cNvPr id="8" name="テキスト ボックス 2"/>
                        <wps:cNvSpPr txBox="1">
                          <a:spLocks noChangeArrowheads="1"/>
                        </wps:cNvSpPr>
                        <wps:spPr bwMode="auto">
                          <a:xfrm>
                            <a:off x="3319154" y="160317"/>
                            <a:ext cx="2753360" cy="1050290"/>
                          </a:xfrm>
                          <a:prstGeom prst="rect">
                            <a:avLst/>
                          </a:prstGeom>
                          <a:noFill/>
                          <a:ln w="9525">
                            <a:noFill/>
                            <a:miter lim="800000"/>
                            <a:headEnd/>
                            <a:tailEnd/>
                          </a:ln>
                        </wps:spPr>
                        <wps:txbx>
                          <w:txbxContent>
                            <w:p w14:paraId="0ABB998A" w14:textId="77777777" w:rsidR="00F21696" w:rsidRPr="00EF0D0E" w:rsidRDefault="00F21696" w:rsidP="00EF0D0E">
                              <w:pPr>
                                <w:spacing w:line="260" w:lineRule="exact"/>
                                <w:rPr>
                                  <w:b/>
                                </w:rPr>
                              </w:pPr>
                              <w:r w:rsidRPr="00EF0D0E">
                                <w:rPr>
                                  <w:rFonts w:hint="eastAsia"/>
                                  <w:b/>
                                </w:rPr>
                                <w:t>『いじめ対策委員会』</w:t>
                              </w:r>
                            </w:p>
                            <w:p w14:paraId="59FE0C56" w14:textId="77777777" w:rsidR="00F21696" w:rsidRPr="00EF0D0E" w:rsidRDefault="00F21696" w:rsidP="00EF0D0E">
                              <w:pPr>
                                <w:spacing w:line="260" w:lineRule="exact"/>
                                <w:ind w:leftChars="100" w:left="390" w:hangingChars="100" w:hanging="180"/>
                                <w:rPr>
                                  <w:sz w:val="18"/>
                                </w:rPr>
                              </w:pPr>
                              <w:r w:rsidRPr="00EF0D0E">
                                <w:rPr>
                                  <w:rFonts w:hint="eastAsia"/>
                                  <w:sz w:val="18"/>
                                </w:rPr>
                                <w:t>□担任（担当者）といじめ対策委員会との連携</w:t>
                              </w:r>
                            </w:p>
                            <w:p w14:paraId="022C2AD8" w14:textId="77777777" w:rsidR="00F21696" w:rsidRPr="00EF0D0E" w:rsidRDefault="00F21696" w:rsidP="00EF0D0E">
                              <w:pPr>
                                <w:spacing w:line="260" w:lineRule="exact"/>
                                <w:ind w:leftChars="200" w:left="420"/>
                                <w:rPr>
                                  <w:sz w:val="18"/>
                                </w:rPr>
                              </w:pPr>
                              <w:r w:rsidRPr="00EF0D0E">
                                <w:rPr>
                                  <w:rFonts w:hint="eastAsia"/>
                                  <w:sz w:val="18"/>
                                </w:rPr>
                                <w:t>方法の確認・周知</w:t>
                              </w:r>
                            </w:p>
                            <w:p w14:paraId="73744DA6" w14:textId="77777777" w:rsidR="00F21696" w:rsidRPr="00EF0D0E" w:rsidRDefault="00F21696" w:rsidP="00EF0D0E">
                              <w:pPr>
                                <w:spacing w:line="260" w:lineRule="exact"/>
                                <w:ind w:firstLineChars="100" w:firstLine="180"/>
                                <w:rPr>
                                  <w:sz w:val="18"/>
                                </w:rPr>
                              </w:pPr>
                              <w:r w:rsidRPr="00EF0D0E">
                                <w:rPr>
                                  <w:rFonts w:hint="eastAsia"/>
                                  <w:sz w:val="18"/>
                                </w:rPr>
                                <w:t>□臨時の委員会開催時の手順確認・周知</w:t>
                              </w:r>
                            </w:p>
                            <w:p w14:paraId="4FD3C773" w14:textId="4CAC338D" w:rsidR="00F21696" w:rsidRPr="00EF0D0E" w:rsidRDefault="00F21696" w:rsidP="00EF0D0E">
                              <w:pPr>
                                <w:spacing w:line="260" w:lineRule="exact"/>
                                <w:ind w:firstLineChars="100" w:firstLine="180"/>
                                <w:rPr>
                                  <w:sz w:val="18"/>
                                </w:rPr>
                              </w:pPr>
                              <w:r w:rsidRPr="00EF0D0E">
                                <w:rPr>
                                  <w:rFonts w:hint="eastAsia"/>
                                  <w:sz w:val="18"/>
                                </w:rPr>
                                <w:t>□児童生徒</w:t>
                              </w:r>
                              <w:r w:rsidR="00003EA7">
                                <w:rPr>
                                  <w:rFonts w:hint="eastAsia"/>
                                  <w:sz w:val="18"/>
                                </w:rPr>
                                <w:t>、</w:t>
                              </w:r>
                              <w:r w:rsidRPr="00EF0D0E">
                                <w:rPr>
                                  <w:rFonts w:hint="eastAsia"/>
                                  <w:sz w:val="18"/>
                                </w:rPr>
                                <w:t>保護者</w:t>
                              </w:r>
                              <w:r w:rsidR="00003EA7">
                                <w:rPr>
                                  <w:rFonts w:hint="eastAsia"/>
                                  <w:sz w:val="18"/>
                                </w:rPr>
                                <w:t>、</w:t>
                              </w:r>
                              <w:r w:rsidRPr="00EF0D0E">
                                <w:rPr>
                                  <w:rFonts w:hint="eastAsia"/>
                                  <w:sz w:val="18"/>
                                </w:rPr>
                                <w:t>地域への周知</w:t>
                              </w:r>
                            </w:p>
                            <w:p w14:paraId="0A977826" w14:textId="77777777" w:rsidR="00F21696" w:rsidRPr="00EF0D0E" w:rsidRDefault="00F21696" w:rsidP="00EF0D0E">
                              <w:pPr>
                                <w:spacing w:line="260" w:lineRule="exact"/>
                                <w:ind w:firstLineChars="100" w:firstLine="180"/>
                                <w:rPr>
                                  <w:sz w:val="18"/>
                                </w:rPr>
                              </w:pPr>
                              <w:r w:rsidRPr="00EF0D0E">
                                <w:rPr>
                                  <w:rFonts w:hint="eastAsia"/>
                                  <w:sz w:val="18"/>
                                </w:rPr>
                                <w:t>□いじめの認知・解消の判断について確認</w:t>
                              </w:r>
                            </w:p>
                          </w:txbxContent>
                        </wps:txbx>
                        <wps:bodyPr rot="0" vert="horz" wrap="square" lIns="0" tIns="0" rIns="0" bIns="0" anchor="t" anchorCtr="0">
                          <a:noAutofit/>
                        </wps:bodyPr>
                      </wps:wsp>
                      <wps:wsp>
                        <wps:cNvPr id="10" name="正方形/長方形 10"/>
                        <wps:cNvSpPr/>
                        <wps:spPr>
                          <a:xfrm>
                            <a:off x="190005" y="1335974"/>
                            <a:ext cx="4957445" cy="9366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テキスト ボックス 2"/>
                        <wps:cNvSpPr txBox="1">
                          <a:spLocks noChangeArrowheads="1"/>
                        </wps:cNvSpPr>
                        <wps:spPr bwMode="auto">
                          <a:xfrm>
                            <a:off x="184068" y="1312224"/>
                            <a:ext cx="2061845" cy="308610"/>
                          </a:xfrm>
                          <a:prstGeom prst="rect">
                            <a:avLst/>
                          </a:prstGeom>
                          <a:noFill/>
                          <a:ln w="9525">
                            <a:noFill/>
                            <a:miter lim="800000"/>
                            <a:headEnd/>
                            <a:tailEnd/>
                          </a:ln>
                        </wps:spPr>
                        <wps:txbx>
                          <w:txbxContent>
                            <w:p w14:paraId="5743F098" w14:textId="77777777" w:rsidR="00F21696" w:rsidRPr="00EF0D0E" w:rsidRDefault="00F21696" w:rsidP="006C04F7">
                              <w:pPr>
                                <w:spacing w:line="280" w:lineRule="exact"/>
                                <w:jc w:val="left"/>
                                <w:rPr>
                                  <w:rFonts w:asciiTheme="majorEastAsia" w:eastAsiaTheme="majorEastAsia" w:hAnsiTheme="majorEastAsia"/>
                                  <w:b/>
                                  <w:sz w:val="22"/>
                                  <w:u w:val="thick"/>
                                </w:rPr>
                              </w:pPr>
                              <w:r w:rsidRPr="00EF0D0E">
                                <w:rPr>
                                  <w:rFonts w:asciiTheme="majorEastAsia" w:eastAsiaTheme="majorEastAsia" w:hAnsiTheme="majorEastAsia" w:hint="eastAsia"/>
                                  <w:b/>
                                  <w:sz w:val="22"/>
                                  <w:u w:val="thick"/>
                                </w:rPr>
                                <w:t>未然防止の取組</w:t>
                              </w:r>
                            </w:p>
                          </w:txbxContent>
                        </wps:txbx>
                        <wps:bodyPr rot="0" vert="horz" wrap="square" lIns="91440" tIns="45720" rIns="91440" bIns="45720" anchor="t" anchorCtr="0">
                          <a:noAutofit/>
                        </wps:bodyPr>
                      </wps:wsp>
                      <wps:wsp>
                        <wps:cNvPr id="15" name="テキスト ボックス 2"/>
                        <wps:cNvSpPr txBox="1">
                          <a:spLocks noChangeArrowheads="1"/>
                        </wps:cNvSpPr>
                        <wps:spPr bwMode="auto">
                          <a:xfrm>
                            <a:off x="279070" y="1537855"/>
                            <a:ext cx="1561465" cy="735965"/>
                          </a:xfrm>
                          <a:prstGeom prst="rect">
                            <a:avLst/>
                          </a:prstGeom>
                          <a:noFill/>
                          <a:ln w="9525">
                            <a:noFill/>
                            <a:miter lim="800000"/>
                            <a:headEnd/>
                            <a:tailEnd/>
                          </a:ln>
                        </wps:spPr>
                        <wps:txbx>
                          <w:txbxContent>
                            <w:p w14:paraId="01D4CB6E" w14:textId="77777777" w:rsidR="00F21696" w:rsidRPr="00EF0D0E" w:rsidRDefault="00F21696" w:rsidP="00EF0D0E">
                              <w:pPr>
                                <w:spacing w:line="260" w:lineRule="exact"/>
                                <w:ind w:leftChars="100" w:left="390" w:hangingChars="100" w:hanging="180"/>
                                <w:rPr>
                                  <w:sz w:val="18"/>
                                </w:rPr>
                              </w:pPr>
                              <w:r w:rsidRPr="00EF0D0E">
                                <w:rPr>
                                  <w:rFonts w:hint="eastAsia"/>
                                  <w:sz w:val="18"/>
                                </w:rPr>
                                <w:t>○ 普段の授業で</w:t>
                              </w:r>
                            </w:p>
                            <w:p w14:paraId="5B8CE9CA" w14:textId="77777777" w:rsidR="00F21696" w:rsidRPr="00EF0D0E" w:rsidRDefault="00F21696" w:rsidP="00EF0D0E">
                              <w:pPr>
                                <w:spacing w:line="260" w:lineRule="exact"/>
                                <w:ind w:leftChars="100" w:left="390" w:hangingChars="100" w:hanging="180"/>
                                <w:rPr>
                                  <w:sz w:val="18"/>
                                </w:rPr>
                              </w:pPr>
                              <w:r w:rsidRPr="00EF0D0E">
                                <w:rPr>
                                  <w:rFonts w:hint="eastAsia"/>
                                  <w:sz w:val="18"/>
                                </w:rPr>
                                <w:t>○ 道徳や人権学習で</w:t>
                              </w:r>
                            </w:p>
                            <w:p w14:paraId="47F1D861" w14:textId="77777777" w:rsidR="00F21696" w:rsidRPr="00EF0D0E" w:rsidRDefault="00F21696" w:rsidP="00EF0D0E">
                              <w:pPr>
                                <w:spacing w:line="260" w:lineRule="exact"/>
                                <w:ind w:leftChars="100" w:left="390" w:hangingChars="100" w:hanging="180"/>
                                <w:rPr>
                                  <w:sz w:val="18"/>
                                </w:rPr>
                              </w:pPr>
                              <w:r w:rsidRPr="00EF0D0E">
                                <w:rPr>
                                  <w:rFonts w:hint="eastAsia"/>
                                  <w:sz w:val="18"/>
                                </w:rPr>
                                <w:t>○ 自治活動で</w:t>
                              </w:r>
                            </w:p>
                            <w:p w14:paraId="2406E498" w14:textId="77777777" w:rsidR="00F21696" w:rsidRPr="00EF0D0E" w:rsidRDefault="00F21696" w:rsidP="00EF0D0E">
                              <w:pPr>
                                <w:spacing w:line="260" w:lineRule="exact"/>
                                <w:ind w:leftChars="100" w:left="390" w:hangingChars="100" w:hanging="180"/>
                                <w:rPr>
                                  <w:sz w:val="18"/>
                                </w:rPr>
                              </w:pPr>
                              <w:r w:rsidRPr="00EF0D0E">
                                <w:rPr>
                                  <w:rFonts w:hint="eastAsia"/>
                                  <w:sz w:val="18"/>
                                </w:rPr>
                                <w:t>○ 学校行事で</w:t>
                              </w:r>
                            </w:p>
                          </w:txbxContent>
                        </wps:txbx>
                        <wps:bodyPr rot="0" vert="horz" wrap="square" lIns="0" tIns="0" rIns="0" bIns="0" anchor="t" anchorCtr="0">
                          <a:noAutofit/>
                        </wps:bodyPr>
                      </wps:wsp>
                      <wps:wsp>
                        <wps:cNvPr id="16" name="テキスト ボックス 2"/>
                        <wps:cNvSpPr txBox="1">
                          <a:spLocks noChangeArrowheads="1"/>
                        </wps:cNvSpPr>
                        <wps:spPr bwMode="auto">
                          <a:xfrm>
                            <a:off x="1775361" y="1395351"/>
                            <a:ext cx="3288665" cy="871855"/>
                          </a:xfrm>
                          <a:prstGeom prst="rect">
                            <a:avLst/>
                          </a:prstGeom>
                          <a:noFill/>
                          <a:ln w="9525">
                            <a:noFill/>
                            <a:miter lim="800000"/>
                            <a:headEnd/>
                            <a:tailEnd/>
                          </a:ln>
                        </wps:spPr>
                        <wps:txbx>
                          <w:txbxContent>
                            <w:p w14:paraId="3BCEDBB1" w14:textId="77777777" w:rsidR="00F21696" w:rsidRDefault="00F21696" w:rsidP="00EF0D0E">
                              <w:pPr>
                                <w:spacing w:line="260" w:lineRule="exact"/>
                                <w:ind w:leftChars="100" w:left="390" w:hangingChars="100" w:hanging="180"/>
                                <w:rPr>
                                  <w:sz w:val="18"/>
                                </w:rPr>
                              </w:pPr>
                              <w:r w:rsidRPr="00EF0D0E">
                                <w:rPr>
                                  <w:rFonts w:hint="eastAsia"/>
                                  <w:sz w:val="18"/>
                                </w:rPr>
                                <w:t xml:space="preserve">・学習環境の整備　　　　　</w:t>
                              </w:r>
                            </w:p>
                            <w:p w14:paraId="09CEECBF" w14:textId="77777777" w:rsidR="00F21696" w:rsidRPr="00EF0D0E" w:rsidRDefault="00F21696" w:rsidP="00EF0D0E">
                              <w:pPr>
                                <w:spacing w:line="260" w:lineRule="exact"/>
                                <w:ind w:leftChars="100" w:left="390" w:hangingChars="100" w:hanging="180"/>
                                <w:rPr>
                                  <w:sz w:val="18"/>
                                </w:rPr>
                              </w:pPr>
                              <w:r w:rsidRPr="00EF0D0E">
                                <w:rPr>
                                  <w:rFonts w:hint="eastAsia"/>
                                  <w:sz w:val="18"/>
                                </w:rPr>
                                <w:t>・授業改善</w:t>
                              </w:r>
                            </w:p>
                            <w:p w14:paraId="625D0DE3" w14:textId="77777777" w:rsidR="00F21696" w:rsidRPr="00EF0D0E" w:rsidRDefault="00F21696" w:rsidP="00EF0D0E">
                              <w:pPr>
                                <w:spacing w:line="260" w:lineRule="exact"/>
                                <w:ind w:leftChars="100" w:left="390" w:hangingChars="100" w:hanging="180"/>
                                <w:rPr>
                                  <w:sz w:val="18"/>
                                </w:rPr>
                              </w:pPr>
                              <w:r w:rsidRPr="00EF0D0E">
                                <w:rPr>
                                  <w:rFonts w:hint="eastAsia"/>
                                  <w:sz w:val="18"/>
                                </w:rPr>
                                <w:t>・道徳教育や人権教育の充実</w:t>
                              </w:r>
                            </w:p>
                            <w:p w14:paraId="26EAA7A4" w14:textId="77777777" w:rsidR="00F21696" w:rsidRPr="00EF0D0E" w:rsidRDefault="00F21696" w:rsidP="00EF0D0E">
                              <w:pPr>
                                <w:spacing w:line="260" w:lineRule="exact"/>
                                <w:ind w:leftChars="100" w:left="390" w:hangingChars="100" w:hanging="180"/>
                                <w:rPr>
                                  <w:sz w:val="18"/>
                                </w:rPr>
                              </w:pPr>
                              <w:r w:rsidRPr="00EF0D0E">
                                <w:rPr>
                                  <w:rFonts w:hint="eastAsia"/>
                                  <w:sz w:val="18"/>
                                </w:rPr>
                                <w:t>・児童生徒同士の絆づくり</w:t>
                              </w:r>
                            </w:p>
                            <w:p w14:paraId="132E00D1" w14:textId="77777777" w:rsidR="00F21696" w:rsidRPr="00EF0D0E" w:rsidRDefault="00F21696" w:rsidP="00EF0D0E">
                              <w:pPr>
                                <w:spacing w:line="260" w:lineRule="exact"/>
                                <w:ind w:leftChars="100" w:left="390" w:hangingChars="100" w:hanging="180"/>
                                <w:rPr>
                                  <w:sz w:val="18"/>
                                </w:rPr>
                              </w:pPr>
                              <w:r w:rsidRPr="00EF0D0E">
                                <w:rPr>
                                  <w:rFonts w:hint="eastAsia"/>
                                  <w:sz w:val="18"/>
                                </w:rPr>
                                <w:t>・児童生徒が主体的に行う活動や体験学活動の充実</w:t>
                              </w:r>
                            </w:p>
                          </w:txbxContent>
                        </wps:txbx>
                        <wps:bodyPr rot="0" vert="horz" wrap="square" lIns="0" tIns="0" rIns="0" bIns="0" anchor="t" anchorCtr="0">
                          <a:noAutofit/>
                        </wps:bodyPr>
                      </wps:wsp>
                      <wps:wsp>
                        <wps:cNvPr id="12" name="正方形/長方形 12"/>
                        <wps:cNvSpPr/>
                        <wps:spPr>
                          <a:xfrm>
                            <a:off x="184068" y="2440380"/>
                            <a:ext cx="4957445" cy="6096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テキスト ボックス 2"/>
                        <wps:cNvSpPr txBox="1">
                          <a:spLocks noChangeArrowheads="1"/>
                        </wps:cNvSpPr>
                        <wps:spPr bwMode="auto">
                          <a:xfrm>
                            <a:off x="184068" y="2410691"/>
                            <a:ext cx="4868545" cy="308610"/>
                          </a:xfrm>
                          <a:prstGeom prst="rect">
                            <a:avLst/>
                          </a:prstGeom>
                          <a:noFill/>
                          <a:ln w="9525">
                            <a:noFill/>
                            <a:miter lim="800000"/>
                            <a:headEnd/>
                            <a:tailEnd/>
                          </a:ln>
                        </wps:spPr>
                        <wps:txbx>
                          <w:txbxContent>
                            <w:p w14:paraId="0B3D6C55" w14:textId="77777777" w:rsidR="00F21696" w:rsidRPr="00EF0D0E" w:rsidRDefault="00F21696" w:rsidP="006C04F7">
                              <w:pPr>
                                <w:spacing w:line="280" w:lineRule="exact"/>
                                <w:jc w:val="left"/>
                                <w:rPr>
                                  <w:rFonts w:asciiTheme="majorEastAsia" w:eastAsiaTheme="majorEastAsia" w:hAnsiTheme="majorEastAsia"/>
                                  <w:b/>
                                  <w:sz w:val="22"/>
                                  <w:u w:val="thick"/>
                                </w:rPr>
                              </w:pPr>
                              <w:r w:rsidRPr="00EF0D0E">
                                <w:rPr>
                                  <w:rFonts w:asciiTheme="majorEastAsia" w:eastAsiaTheme="majorEastAsia" w:hAnsiTheme="majorEastAsia" w:hint="eastAsia"/>
                                  <w:b/>
                                  <w:sz w:val="22"/>
                                  <w:u w:val="thick"/>
                                </w:rPr>
                                <w:t>いじめ（疑いがあるものを含め）の情報把握</w:t>
                              </w:r>
                            </w:p>
                          </w:txbxContent>
                        </wps:txbx>
                        <wps:bodyPr rot="0" vert="horz" wrap="square" lIns="91440" tIns="45720" rIns="91440" bIns="45720" anchor="t" anchorCtr="0">
                          <a:noAutofit/>
                        </wps:bodyPr>
                      </wps:wsp>
                      <wps:wsp>
                        <wps:cNvPr id="18" name="テキスト ボックス 2"/>
                        <wps:cNvSpPr txBox="1">
                          <a:spLocks noChangeArrowheads="1"/>
                        </wps:cNvSpPr>
                        <wps:spPr bwMode="auto">
                          <a:xfrm>
                            <a:off x="279070" y="2642260"/>
                            <a:ext cx="3288665" cy="408940"/>
                          </a:xfrm>
                          <a:prstGeom prst="rect">
                            <a:avLst/>
                          </a:prstGeom>
                          <a:noFill/>
                          <a:ln w="9525">
                            <a:noFill/>
                            <a:miter lim="800000"/>
                            <a:headEnd/>
                            <a:tailEnd/>
                          </a:ln>
                        </wps:spPr>
                        <wps:txbx>
                          <w:txbxContent>
                            <w:p w14:paraId="77C049D1" w14:textId="71C81FCF" w:rsidR="00F21696" w:rsidRPr="00EF0D0E" w:rsidRDefault="00F21696" w:rsidP="00EF0D0E">
                              <w:pPr>
                                <w:spacing w:line="280" w:lineRule="exact"/>
                                <w:ind w:firstLineChars="100" w:firstLine="200"/>
                                <w:rPr>
                                  <w:sz w:val="20"/>
                                </w:rPr>
                              </w:pPr>
                              <w:r w:rsidRPr="00EF0D0E">
                                <w:rPr>
                                  <w:rFonts w:hint="eastAsia"/>
                                  <w:sz w:val="20"/>
                                </w:rPr>
                                <w:t>○ 児童生徒</w:t>
                              </w:r>
                              <w:r w:rsidR="00003EA7">
                                <w:rPr>
                                  <w:rFonts w:hint="eastAsia"/>
                                  <w:sz w:val="20"/>
                                </w:rPr>
                                <w:t>、</w:t>
                              </w:r>
                              <w:r w:rsidRPr="00EF0D0E">
                                <w:rPr>
                                  <w:rFonts w:hint="eastAsia"/>
                                  <w:sz w:val="20"/>
                                </w:rPr>
                                <w:t>教職員</w:t>
                              </w:r>
                              <w:r w:rsidR="00003EA7">
                                <w:rPr>
                                  <w:rFonts w:hint="eastAsia"/>
                                  <w:sz w:val="20"/>
                                </w:rPr>
                                <w:t>、</w:t>
                              </w:r>
                              <w:r w:rsidRPr="00EF0D0E">
                                <w:rPr>
                                  <w:rFonts w:hint="eastAsia"/>
                                  <w:sz w:val="20"/>
                                </w:rPr>
                                <w:t>保護者や地域等の情報から</w:t>
                              </w:r>
                            </w:p>
                            <w:p w14:paraId="26DCD089" w14:textId="77777777" w:rsidR="00F21696" w:rsidRPr="00EF0D0E" w:rsidRDefault="00F21696" w:rsidP="00EF0D0E">
                              <w:pPr>
                                <w:spacing w:line="280" w:lineRule="exact"/>
                                <w:ind w:leftChars="100" w:left="410" w:hangingChars="100" w:hanging="200"/>
                                <w:rPr>
                                  <w:sz w:val="20"/>
                                </w:rPr>
                              </w:pPr>
                              <w:r w:rsidRPr="00EF0D0E">
                                <w:rPr>
                                  <w:rFonts w:hint="eastAsia"/>
                                  <w:sz w:val="20"/>
                                </w:rPr>
                                <w:t>○ アンケート調査等の情報から</w:t>
                              </w:r>
                            </w:p>
                          </w:txbxContent>
                        </wps:txbx>
                        <wps:bodyPr rot="0" vert="horz" wrap="square" lIns="0" tIns="0" rIns="0" bIns="0" anchor="t" anchorCtr="0">
                          <a:noAutofit/>
                        </wps:bodyPr>
                      </wps:wsp>
                      <wps:wsp>
                        <wps:cNvPr id="19" name="角丸四角形 19"/>
                        <wps:cNvSpPr/>
                        <wps:spPr>
                          <a:xfrm>
                            <a:off x="4821382" y="1757548"/>
                            <a:ext cx="932180" cy="325755"/>
                          </a:xfrm>
                          <a:prstGeom prst="roundRect">
                            <a:avLst/>
                          </a:prstGeom>
                          <a:solidFill>
                            <a:schemeClr val="accent5">
                              <a:lumMod val="60000"/>
                              <a:lumOff val="40000"/>
                            </a:schemeClr>
                          </a:solidFill>
                          <a:ln>
                            <a:solidFill>
                              <a:schemeClr val="tx1"/>
                            </a:solidFill>
                          </a:ln>
                        </wps:spPr>
                        <wps:style>
                          <a:lnRef idx="1">
                            <a:schemeClr val="accent5"/>
                          </a:lnRef>
                          <a:fillRef idx="3">
                            <a:schemeClr val="accent5"/>
                          </a:fillRef>
                          <a:effectRef idx="2">
                            <a:schemeClr val="accent5"/>
                          </a:effectRef>
                          <a:fontRef idx="minor">
                            <a:schemeClr val="lt1"/>
                          </a:fontRef>
                        </wps:style>
                        <wps:txbx>
                          <w:txbxContent>
                            <w:p w14:paraId="227A4C47" w14:textId="77777777" w:rsidR="00F21696" w:rsidRPr="00432119" w:rsidRDefault="00F21696" w:rsidP="00432119">
                              <w:pPr>
                                <w:spacing w:line="320" w:lineRule="exact"/>
                                <w:jc w:val="center"/>
                                <w:rPr>
                                  <w:rFonts w:ascii="HG創英角ｺﾞｼｯｸUB" w:eastAsia="HG創英角ｺﾞｼｯｸUB" w:hAnsi="HG創英角ｺﾞｼｯｸUB"/>
                                  <w:color w:val="000000" w:themeColor="text1"/>
                                  <w:sz w:val="32"/>
                                  <w14:textOutline w14:w="9525" w14:cap="rnd" w14:cmpd="sng" w14:algn="ctr">
                                    <w14:noFill/>
                                    <w14:prstDash w14:val="solid"/>
                                    <w14:bevel/>
                                  </w14:textOutline>
                                </w:rPr>
                              </w:pPr>
                              <w:r w:rsidRPr="00432119">
                                <w:rPr>
                                  <w:rFonts w:ascii="HG創英角ｺﾞｼｯｸUB" w:eastAsia="HG創英角ｺﾞｼｯｸUB" w:hAnsi="HG創英角ｺﾞｼｯｸUB" w:hint="eastAsia"/>
                                  <w:color w:val="000000" w:themeColor="text1"/>
                                  <w:sz w:val="32"/>
                                  <w14:textOutline w14:w="9525" w14:cap="rnd" w14:cmpd="sng" w14:algn="ctr">
                                    <w14:noFill/>
                                    <w14:prstDash w14:val="solid"/>
                                    <w14:bevel/>
                                  </w14:textOutline>
                                </w:rPr>
                                <w:t>予 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角丸四角形 20"/>
                        <wps:cNvSpPr/>
                        <wps:spPr>
                          <a:xfrm>
                            <a:off x="4197928" y="2559133"/>
                            <a:ext cx="2024380" cy="325755"/>
                          </a:xfrm>
                          <a:prstGeom prst="roundRect">
                            <a:avLst/>
                          </a:prstGeom>
                          <a:solidFill>
                            <a:schemeClr val="accent5">
                              <a:lumMod val="60000"/>
                              <a:lumOff val="40000"/>
                            </a:schemeClr>
                          </a:solidFill>
                          <a:ln>
                            <a:solidFill>
                              <a:schemeClr val="tx1"/>
                            </a:solidFill>
                          </a:ln>
                        </wps:spPr>
                        <wps:style>
                          <a:lnRef idx="1">
                            <a:schemeClr val="accent5"/>
                          </a:lnRef>
                          <a:fillRef idx="3">
                            <a:schemeClr val="accent5"/>
                          </a:fillRef>
                          <a:effectRef idx="2">
                            <a:schemeClr val="accent5"/>
                          </a:effectRef>
                          <a:fontRef idx="minor">
                            <a:schemeClr val="lt1"/>
                          </a:fontRef>
                        </wps:style>
                        <wps:txbx>
                          <w:txbxContent>
                            <w:p w14:paraId="7DD08DC1" w14:textId="77777777" w:rsidR="00F21696" w:rsidRPr="00432119" w:rsidRDefault="00F21696" w:rsidP="00432119">
                              <w:pPr>
                                <w:spacing w:line="320" w:lineRule="exact"/>
                                <w:jc w:val="center"/>
                                <w:rPr>
                                  <w:rFonts w:ascii="HG創英角ｺﾞｼｯｸUB" w:eastAsia="HG創英角ｺﾞｼｯｸUB" w:hAnsi="HG創英角ｺﾞｼｯｸUB"/>
                                  <w:color w:val="000000" w:themeColor="text1"/>
                                  <w:sz w:val="32"/>
                                  <w14:textOutline w14:w="9525" w14:cap="rnd" w14:cmpd="sng" w14:algn="ctr">
                                    <w14:noFill/>
                                    <w14:prstDash w14:val="solid"/>
                                    <w14:bevel/>
                                  </w14:textOutline>
                                </w:rPr>
                              </w:pPr>
                              <w:r>
                                <w:rPr>
                                  <w:rFonts w:ascii="HG創英角ｺﾞｼｯｸUB" w:eastAsia="HG創英角ｺﾞｼｯｸUB" w:hAnsi="HG創英角ｺﾞｼｯｸUB" w:hint="eastAsia"/>
                                  <w:color w:val="000000" w:themeColor="text1"/>
                                  <w:sz w:val="32"/>
                                  <w14:textOutline w14:w="9525" w14:cap="rnd" w14:cmpd="sng" w14:algn="ctr">
                                    <w14:noFill/>
                                    <w14:prstDash w14:val="solid"/>
                                    <w14:bevel/>
                                  </w14:textOutline>
                                </w:rPr>
                                <w:t>見逃しのない観察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184068" y="3111335"/>
                            <a:ext cx="5990590" cy="149796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テキスト ボックス 2"/>
                        <wps:cNvSpPr txBox="1">
                          <a:spLocks noChangeArrowheads="1"/>
                        </wps:cNvSpPr>
                        <wps:spPr bwMode="auto">
                          <a:xfrm>
                            <a:off x="190005" y="3075709"/>
                            <a:ext cx="4868545" cy="308610"/>
                          </a:xfrm>
                          <a:prstGeom prst="rect">
                            <a:avLst/>
                          </a:prstGeom>
                          <a:noFill/>
                          <a:ln w="9525">
                            <a:noFill/>
                            <a:miter lim="800000"/>
                            <a:headEnd/>
                            <a:tailEnd/>
                          </a:ln>
                        </wps:spPr>
                        <wps:txbx>
                          <w:txbxContent>
                            <w:p w14:paraId="24677ADE" w14:textId="77777777" w:rsidR="00F21696" w:rsidRPr="00EF0D0E" w:rsidRDefault="00F21696" w:rsidP="006C04F7">
                              <w:pPr>
                                <w:spacing w:line="280" w:lineRule="exact"/>
                                <w:jc w:val="left"/>
                                <w:rPr>
                                  <w:rFonts w:asciiTheme="majorEastAsia" w:eastAsiaTheme="majorEastAsia" w:hAnsiTheme="majorEastAsia"/>
                                  <w:b/>
                                  <w:sz w:val="22"/>
                                  <w:u w:val="thick"/>
                                </w:rPr>
                              </w:pPr>
                              <w:r w:rsidRPr="00EF0D0E">
                                <w:rPr>
                                  <w:rFonts w:asciiTheme="majorEastAsia" w:eastAsiaTheme="majorEastAsia" w:hAnsiTheme="majorEastAsia" w:hint="eastAsia"/>
                                  <w:b/>
                                  <w:sz w:val="22"/>
                                  <w:u w:val="thick"/>
                                </w:rPr>
                                <w:t>いじめ対策委員会での情報共有と事実関係の把握</w:t>
                              </w:r>
                            </w:p>
                          </w:txbxContent>
                        </wps:txbx>
                        <wps:bodyPr rot="0" vert="horz" wrap="square" lIns="91440" tIns="45720" rIns="91440" bIns="45720" anchor="t" anchorCtr="0">
                          <a:noAutofit/>
                        </wps:bodyPr>
                      </wps:wsp>
                      <wps:wsp>
                        <wps:cNvPr id="25" name="テキスト ボックス 2"/>
                        <wps:cNvSpPr txBox="1">
                          <a:spLocks noChangeArrowheads="1"/>
                        </wps:cNvSpPr>
                        <wps:spPr bwMode="auto">
                          <a:xfrm>
                            <a:off x="195943" y="3336967"/>
                            <a:ext cx="2524760" cy="1181100"/>
                          </a:xfrm>
                          <a:prstGeom prst="rect">
                            <a:avLst/>
                          </a:prstGeom>
                          <a:noFill/>
                          <a:ln w="9525">
                            <a:noFill/>
                            <a:miter lim="800000"/>
                            <a:headEnd/>
                            <a:tailEnd/>
                          </a:ln>
                        </wps:spPr>
                        <wps:txbx>
                          <w:txbxContent>
                            <w:p w14:paraId="4FF387A1" w14:textId="77777777" w:rsidR="00F21696" w:rsidRPr="00EF0D0E" w:rsidRDefault="00F21696" w:rsidP="00EF0D0E">
                              <w:pPr>
                                <w:spacing w:line="240" w:lineRule="exact"/>
                                <w:rPr>
                                  <w:b/>
                                  <w:sz w:val="20"/>
                                </w:rPr>
                              </w:pPr>
                              <w:r w:rsidRPr="00EF0D0E">
                                <w:rPr>
                                  <w:rFonts w:hint="eastAsia"/>
                                  <w:b/>
                                  <w:sz w:val="20"/>
                                </w:rPr>
                                <w:t>〔いじめ対策委員会での共有〕</w:t>
                              </w:r>
                            </w:p>
                            <w:p w14:paraId="4CA711FD" w14:textId="626DE231" w:rsidR="00F21696" w:rsidRPr="00EF0D0E" w:rsidRDefault="00F21696" w:rsidP="00EF0D0E">
                              <w:pPr>
                                <w:spacing w:line="240" w:lineRule="exact"/>
                                <w:ind w:leftChars="100" w:left="390" w:hangingChars="100" w:hanging="180"/>
                                <w:rPr>
                                  <w:sz w:val="18"/>
                                </w:rPr>
                              </w:pPr>
                              <w:r w:rsidRPr="00EF0D0E">
                                <w:rPr>
                                  <w:rFonts w:hint="eastAsia"/>
                                  <w:sz w:val="18"/>
                                </w:rPr>
                                <w:t>○ まず</w:t>
                              </w:r>
                              <w:r w:rsidR="00003EA7">
                                <w:rPr>
                                  <w:rFonts w:hint="eastAsia"/>
                                  <w:sz w:val="18"/>
                                </w:rPr>
                                <w:t>、</w:t>
                              </w:r>
                              <w:r w:rsidRPr="00EF0D0E">
                                <w:rPr>
                                  <w:rFonts w:hint="eastAsia"/>
                                  <w:sz w:val="18"/>
                                </w:rPr>
                                <w:t>いじめ対策委員会で情報共有を行い</w:t>
                              </w:r>
                              <w:r w:rsidR="00003EA7">
                                <w:rPr>
                                  <w:rFonts w:hint="eastAsia"/>
                                  <w:sz w:val="18"/>
                                </w:rPr>
                                <w:t>、</w:t>
                              </w:r>
                              <w:r w:rsidRPr="00EF0D0E">
                                <w:rPr>
                                  <w:rFonts w:hint="eastAsia"/>
                                  <w:sz w:val="18"/>
                                </w:rPr>
                                <w:t>聴き取り・指導・支援体制を検討する。</w:t>
                              </w:r>
                            </w:p>
                          </w:txbxContent>
                        </wps:txbx>
                        <wps:bodyPr rot="0" vert="horz" wrap="square" lIns="0" tIns="0" rIns="0" bIns="0" anchor="t" anchorCtr="0">
                          <a:noAutofit/>
                        </wps:bodyPr>
                      </wps:wsp>
                      <wps:wsp>
                        <wps:cNvPr id="26" name="テキスト ボックス 2"/>
                        <wps:cNvSpPr txBox="1">
                          <a:spLocks noChangeArrowheads="1"/>
                        </wps:cNvSpPr>
                        <wps:spPr bwMode="auto">
                          <a:xfrm>
                            <a:off x="2749138" y="3331029"/>
                            <a:ext cx="3357245" cy="1275715"/>
                          </a:xfrm>
                          <a:prstGeom prst="rect">
                            <a:avLst/>
                          </a:prstGeom>
                          <a:noFill/>
                          <a:ln w="9525">
                            <a:noFill/>
                            <a:miter lim="800000"/>
                            <a:headEnd/>
                            <a:tailEnd/>
                          </a:ln>
                        </wps:spPr>
                        <wps:txbx>
                          <w:txbxContent>
                            <w:p w14:paraId="3E0EA759" w14:textId="77777777" w:rsidR="00F21696" w:rsidRPr="00EF0D0E" w:rsidRDefault="00F21696" w:rsidP="00EF0D0E">
                              <w:pPr>
                                <w:spacing w:line="240" w:lineRule="exact"/>
                                <w:rPr>
                                  <w:b/>
                                  <w:sz w:val="20"/>
                                </w:rPr>
                              </w:pPr>
                              <w:r w:rsidRPr="00EF0D0E">
                                <w:rPr>
                                  <w:rFonts w:hint="eastAsia"/>
                                  <w:b/>
                                  <w:sz w:val="20"/>
                                </w:rPr>
                                <w:t>〔事実確認〕</w:t>
                              </w:r>
                            </w:p>
                            <w:p w14:paraId="5336E882" w14:textId="04EF9914" w:rsidR="00F21696" w:rsidRPr="00EF0D0E" w:rsidRDefault="00F21696" w:rsidP="00EF0D0E">
                              <w:pPr>
                                <w:spacing w:line="240" w:lineRule="exact"/>
                                <w:ind w:leftChars="100" w:left="390" w:hangingChars="100" w:hanging="180"/>
                                <w:rPr>
                                  <w:sz w:val="18"/>
                                </w:rPr>
                              </w:pPr>
                              <w:r>
                                <w:rPr>
                                  <w:rFonts w:hint="eastAsia"/>
                                  <w:sz w:val="18"/>
                                </w:rPr>
                                <w:t>○</w:t>
                              </w:r>
                              <w:r w:rsidRPr="00EF0D0E">
                                <w:rPr>
                                  <w:rFonts w:hint="eastAsia"/>
                                  <w:sz w:val="18"/>
                                </w:rPr>
                                <w:t>複数教職員で対応し</w:t>
                              </w:r>
                              <w:r w:rsidR="00003EA7">
                                <w:rPr>
                                  <w:rFonts w:hint="eastAsia"/>
                                  <w:sz w:val="18"/>
                                </w:rPr>
                                <w:t>、</w:t>
                              </w:r>
                              <w:r w:rsidRPr="00EF0D0E">
                                <w:rPr>
                                  <w:rFonts w:hint="eastAsia"/>
                                  <w:sz w:val="18"/>
                                </w:rPr>
                                <w:t>「いじめ」の認知は</w:t>
                              </w:r>
                              <w:r w:rsidR="00003EA7">
                                <w:rPr>
                                  <w:rFonts w:hint="eastAsia"/>
                                  <w:sz w:val="18"/>
                                </w:rPr>
                                <w:t>、</w:t>
                              </w:r>
                              <w:r w:rsidRPr="00EF0D0E">
                                <w:rPr>
                                  <w:rFonts w:hint="eastAsia"/>
                                  <w:sz w:val="18"/>
                                </w:rPr>
                                <w:t>表面的・形式的に行わず</w:t>
                              </w:r>
                              <w:r w:rsidR="00003EA7">
                                <w:rPr>
                                  <w:rFonts w:hint="eastAsia"/>
                                  <w:sz w:val="18"/>
                                </w:rPr>
                                <w:t>、</w:t>
                              </w:r>
                              <w:r w:rsidRPr="00EF0D0E">
                                <w:rPr>
                                  <w:rFonts w:hint="eastAsia"/>
                                  <w:sz w:val="18"/>
                                </w:rPr>
                                <w:t>組織的に判断する。</w:t>
                              </w:r>
                            </w:p>
                            <w:p w14:paraId="7C82A1A2" w14:textId="2CAE149B" w:rsidR="00F21696" w:rsidRPr="00EF0D0E" w:rsidRDefault="00F21696" w:rsidP="00EF0D0E">
                              <w:pPr>
                                <w:spacing w:line="240" w:lineRule="exact"/>
                                <w:ind w:leftChars="100" w:left="390" w:hangingChars="100" w:hanging="180"/>
                                <w:rPr>
                                  <w:sz w:val="18"/>
                                </w:rPr>
                              </w:pPr>
                              <w:r>
                                <w:rPr>
                                  <w:rFonts w:hint="eastAsia"/>
                                  <w:sz w:val="18"/>
                                </w:rPr>
                                <w:t>○</w:t>
                              </w:r>
                              <w:r w:rsidRPr="00EF0D0E">
                                <w:rPr>
                                  <w:rFonts w:hint="eastAsia"/>
                                  <w:sz w:val="18"/>
                                </w:rPr>
                                <w:t>いじめを受けた児童生徒と</w:t>
                              </w:r>
                              <w:r w:rsidR="00003EA7">
                                <w:rPr>
                                  <w:rFonts w:hint="eastAsia"/>
                                  <w:sz w:val="18"/>
                                </w:rPr>
                                <w:t>、</w:t>
                              </w:r>
                              <w:r w:rsidRPr="00EF0D0E">
                                <w:rPr>
                                  <w:rFonts w:hint="eastAsia"/>
                                  <w:sz w:val="18"/>
                                </w:rPr>
                                <w:t>いじめを行った児童生徒を個別で聴き取る。</w:t>
                              </w:r>
                            </w:p>
                            <w:p w14:paraId="3A7FBEF6" w14:textId="77777777" w:rsidR="00F21696" w:rsidRPr="00EF0D0E" w:rsidRDefault="00F21696" w:rsidP="00EF0D0E">
                              <w:pPr>
                                <w:spacing w:line="240" w:lineRule="exact"/>
                                <w:ind w:leftChars="100" w:left="390" w:hangingChars="100" w:hanging="180"/>
                                <w:rPr>
                                  <w:sz w:val="18"/>
                                </w:rPr>
                              </w:pPr>
                              <w:r>
                                <w:rPr>
                                  <w:rFonts w:hint="eastAsia"/>
                                  <w:sz w:val="18"/>
                                </w:rPr>
                                <w:t>○</w:t>
                              </w:r>
                              <w:r w:rsidRPr="00EF0D0E">
                                <w:rPr>
                                  <w:rFonts w:hint="eastAsia"/>
                                  <w:sz w:val="18"/>
                                </w:rPr>
                                <w:t>何があったのかについて丁寧に事実確認を行う。</w:t>
                              </w:r>
                            </w:p>
                            <w:p w14:paraId="51CDA7A0" w14:textId="3DD5C178" w:rsidR="00F21696" w:rsidRPr="00EF0D0E" w:rsidRDefault="00F21696" w:rsidP="00EF0D0E">
                              <w:pPr>
                                <w:spacing w:line="240" w:lineRule="exact"/>
                                <w:ind w:leftChars="100" w:left="390" w:hangingChars="100" w:hanging="180"/>
                                <w:rPr>
                                  <w:sz w:val="18"/>
                                </w:rPr>
                              </w:pPr>
                              <w:r>
                                <w:rPr>
                                  <w:rFonts w:hint="eastAsia"/>
                                  <w:sz w:val="18"/>
                                </w:rPr>
                                <w:t>○</w:t>
                              </w:r>
                              <w:r w:rsidRPr="00EF0D0E">
                                <w:rPr>
                                  <w:rFonts w:hint="eastAsia"/>
                                  <w:sz w:val="18"/>
                                </w:rPr>
                                <w:t>聴き取った内容は</w:t>
                              </w:r>
                              <w:r w:rsidR="00003EA7">
                                <w:rPr>
                                  <w:rFonts w:hint="eastAsia"/>
                                  <w:sz w:val="18"/>
                                </w:rPr>
                                <w:t>、</w:t>
                              </w:r>
                              <w:r w:rsidRPr="00EF0D0E">
                                <w:rPr>
                                  <w:rFonts w:hint="eastAsia"/>
                                  <w:sz w:val="18"/>
                                </w:rPr>
                                <w:t>時系列で事実経過を確認・整理して</w:t>
                              </w:r>
                              <w:r w:rsidR="00003EA7">
                                <w:rPr>
                                  <w:rFonts w:hint="eastAsia"/>
                                  <w:sz w:val="18"/>
                                </w:rPr>
                                <w:t>、</w:t>
                              </w:r>
                              <w:r w:rsidRPr="00EF0D0E">
                                <w:rPr>
                                  <w:rFonts w:hint="eastAsia"/>
                                  <w:sz w:val="18"/>
                                </w:rPr>
                                <w:t>記録をまとめておく。</w:t>
                              </w:r>
                            </w:p>
                          </w:txbxContent>
                        </wps:txbx>
                        <wps:bodyPr rot="0" vert="horz" wrap="square" lIns="0" tIns="0" rIns="0" bIns="0" anchor="t" anchorCtr="0">
                          <a:noAutofit/>
                        </wps:bodyPr>
                      </wps:wsp>
                      <wps:wsp>
                        <wps:cNvPr id="23" name="角丸四角形 23"/>
                        <wps:cNvSpPr/>
                        <wps:spPr>
                          <a:xfrm>
                            <a:off x="65315" y="4132613"/>
                            <a:ext cx="2024380" cy="325755"/>
                          </a:xfrm>
                          <a:prstGeom prst="roundRect">
                            <a:avLst/>
                          </a:prstGeom>
                          <a:solidFill>
                            <a:schemeClr val="accent5">
                              <a:lumMod val="60000"/>
                              <a:lumOff val="40000"/>
                            </a:schemeClr>
                          </a:solidFill>
                          <a:ln>
                            <a:solidFill>
                              <a:schemeClr val="tx1"/>
                            </a:solidFill>
                          </a:ln>
                        </wps:spPr>
                        <wps:style>
                          <a:lnRef idx="1">
                            <a:schemeClr val="accent5"/>
                          </a:lnRef>
                          <a:fillRef idx="3">
                            <a:schemeClr val="accent5"/>
                          </a:fillRef>
                          <a:effectRef idx="2">
                            <a:schemeClr val="accent5"/>
                          </a:effectRef>
                          <a:fontRef idx="minor">
                            <a:schemeClr val="lt1"/>
                          </a:fontRef>
                        </wps:style>
                        <wps:txbx>
                          <w:txbxContent>
                            <w:p w14:paraId="19621BFB" w14:textId="77777777" w:rsidR="00F21696" w:rsidRPr="00432119" w:rsidRDefault="00F21696" w:rsidP="00432119">
                              <w:pPr>
                                <w:spacing w:line="320" w:lineRule="exact"/>
                                <w:jc w:val="center"/>
                                <w:rPr>
                                  <w:rFonts w:ascii="HG創英角ｺﾞｼｯｸUB" w:eastAsia="HG創英角ｺﾞｼｯｸUB" w:hAnsi="HG創英角ｺﾞｼｯｸUB"/>
                                  <w:color w:val="000000" w:themeColor="text1"/>
                                  <w:sz w:val="32"/>
                                  <w14:textOutline w14:w="9525" w14:cap="rnd" w14:cmpd="sng" w14:algn="ctr">
                                    <w14:noFill/>
                                    <w14:prstDash w14:val="solid"/>
                                    <w14:bevel/>
                                  </w14:textOutline>
                                </w:rPr>
                              </w:pPr>
                              <w:r>
                                <w:rPr>
                                  <w:rFonts w:ascii="HG創英角ｺﾞｼｯｸUB" w:eastAsia="HG創英角ｺﾞｼｯｸUB" w:hAnsi="HG創英角ｺﾞｼｯｸUB" w:hint="eastAsia"/>
                                  <w:color w:val="000000" w:themeColor="text1"/>
                                  <w:sz w:val="32"/>
                                  <w14:textOutline w14:w="9525" w14:cap="rnd" w14:cmpd="sng" w14:algn="ctr">
                                    <w14:noFill/>
                                    <w14:prstDash w14:val="solid"/>
                                    <w14:bevel/>
                                  </w14:textOutline>
                                </w:rPr>
                                <w:t>手遅れのない対応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184068" y="4684816"/>
                            <a:ext cx="5990590" cy="2190997"/>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A68C58" w14:textId="77777777" w:rsidR="00A47746" w:rsidRDefault="00A47746" w:rsidP="00A477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下矢印 30"/>
                        <wps:cNvSpPr/>
                        <wps:spPr>
                          <a:xfrm>
                            <a:off x="4322618" y="4524499"/>
                            <a:ext cx="361315" cy="279400"/>
                          </a:xfrm>
                          <a:prstGeom prst="downArrow">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2" name="テキスト ボックス 2"/>
                        <wps:cNvSpPr txBox="1">
                          <a:spLocks noChangeArrowheads="1"/>
                        </wps:cNvSpPr>
                        <wps:spPr bwMode="auto">
                          <a:xfrm>
                            <a:off x="184068" y="4643252"/>
                            <a:ext cx="4868545" cy="308610"/>
                          </a:xfrm>
                          <a:prstGeom prst="rect">
                            <a:avLst/>
                          </a:prstGeom>
                          <a:noFill/>
                          <a:ln w="9525">
                            <a:noFill/>
                            <a:miter lim="800000"/>
                            <a:headEnd/>
                            <a:tailEnd/>
                          </a:ln>
                        </wps:spPr>
                        <wps:txbx>
                          <w:txbxContent>
                            <w:p w14:paraId="7499CFB2" w14:textId="60ED8446" w:rsidR="00F21696" w:rsidRPr="002F4AD9" w:rsidRDefault="00F21696" w:rsidP="006C04F7">
                              <w:pPr>
                                <w:spacing w:line="280" w:lineRule="exact"/>
                                <w:jc w:val="left"/>
                                <w:rPr>
                                  <w:rFonts w:asciiTheme="majorEastAsia" w:eastAsiaTheme="majorEastAsia" w:hAnsiTheme="majorEastAsia"/>
                                  <w:b/>
                                  <w:sz w:val="22"/>
                                  <w:u w:val="thick"/>
                                </w:rPr>
                              </w:pPr>
                              <w:r w:rsidRPr="002F4AD9">
                                <w:rPr>
                                  <w:rFonts w:asciiTheme="majorEastAsia" w:eastAsiaTheme="majorEastAsia" w:hAnsiTheme="majorEastAsia" w:hint="eastAsia"/>
                                  <w:b/>
                                  <w:sz w:val="22"/>
                                  <w:u w:val="thick"/>
                                </w:rPr>
                                <w:t>学校長の指揮下</w:t>
                              </w:r>
                              <w:r w:rsidR="00003EA7">
                                <w:rPr>
                                  <w:rFonts w:asciiTheme="majorEastAsia" w:eastAsiaTheme="majorEastAsia" w:hAnsiTheme="majorEastAsia" w:hint="eastAsia"/>
                                  <w:b/>
                                  <w:sz w:val="22"/>
                                  <w:u w:val="thick"/>
                                </w:rPr>
                                <w:t>、</w:t>
                              </w:r>
                              <w:r w:rsidRPr="002F4AD9">
                                <w:rPr>
                                  <w:rFonts w:asciiTheme="majorEastAsia" w:eastAsiaTheme="majorEastAsia" w:hAnsiTheme="majorEastAsia" w:hint="eastAsia"/>
                                  <w:b/>
                                  <w:sz w:val="22"/>
                                  <w:u w:val="thick"/>
                                </w:rPr>
                                <w:t>学校としての対応方針の決定</w:t>
                              </w:r>
                            </w:p>
                          </w:txbxContent>
                        </wps:txbx>
                        <wps:bodyPr rot="0" vert="horz" wrap="square" lIns="91440" tIns="45720" rIns="91440" bIns="45720" anchor="t" anchorCtr="0">
                          <a:noAutofit/>
                        </wps:bodyPr>
                      </wps:wsp>
                      <wps:wsp>
                        <wps:cNvPr id="1" name="正方形/長方形 1"/>
                        <wps:cNvSpPr/>
                        <wps:spPr>
                          <a:xfrm>
                            <a:off x="0" y="2345377"/>
                            <a:ext cx="6318140" cy="6103917"/>
                          </a:xfrm>
                          <a:prstGeom prst="rect">
                            <a:avLst/>
                          </a:prstGeom>
                          <a:noFill/>
                          <a:ln w="28575">
                            <a:solidFill>
                              <a:srgbClr val="0070C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テキスト ボックス 2"/>
                        <wps:cNvSpPr txBox="1">
                          <a:spLocks noChangeArrowheads="1"/>
                        </wps:cNvSpPr>
                        <wps:spPr bwMode="auto">
                          <a:xfrm>
                            <a:off x="219694" y="4952011"/>
                            <a:ext cx="2921000" cy="1852295"/>
                          </a:xfrm>
                          <a:prstGeom prst="rect">
                            <a:avLst/>
                          </a:prstGeom>
                          <a:noFill/>
                          <a:ln w="9525">
                            <a:noFill/>
                            <a:miter lim="800000"/>
                            <a:headEnd/>
                            <a:tailEnd/>
                          </a:ln>
                        </wps:spPr>
                        <wps:txbx>
                          <w:txbxContent>
                            <w:p w14:paraId="63D66616" w14:textId="77777777" w:rsidR="00F21696" w:rsidRPr="00382805" w:rsidRDefault="00F21696" w:rsidP="00EF0D0E">
                              <w:pPr>
                                <w:spacing w:line="240" w:lineRule="exact"/>
                                <w:rPr>
                                  <w:b/>
                                  <w:sz w:val="18"/>
                                </w:rPr>
                              </w:pPr>
                              <w:r w:rsidRPr="00382805">
                                <w:rPr>
                                  <w:rFonts w:hint="eastAsia"/>
                                  <w:b/>
                                  <w:sz w:val="18"/>
                                </w:rPr>
                                <w:t>【児童生徒への指導・支援】</w:t>
                              </w:r>
                            </w:p>
                            <w:p w14:paraId="331743A4" w14:textId="77777777" w:rsidR="00F21696" w:rsidRPr="00382805" w:rsidRDefault="00F21696" w:rsidP="00382805">
                              <w:pPr>
                                <w:spacing w:line="280" w:lineRule="exact"/>
                                <w:ind w:leftChars="100" w:left="370" w:hangingChars="100" w:hanging="160"/>
                                <w:rPr>
                                  <w:sz w:val="16"/>
                                </w:rPr>
                              </w:pPr>
                              <w:r w:rsidRPr="00382805">
                                <w:rPr>
                                  <w:rFonts w:hint="eastAsia"/>
                                  <w:sz w:val="16"/>
                                </w:rPr>
                                <w:t>●いじめを受けた児童生徒は「絶対守る」「必ず解決する」という学校の姿勢を示す。</w:t>
                              </w:r>
                            </w:p>
                            <w:p w14:paraId="1E8AC8C4" w14:textId="4E27B4DD" w:rsidR="00F21696" w:rsidRPr="00382805" w:rsidRDefault="00F21696" w:rsidP="00382805">
                              <w:pPr>
                                <w:spacing w:line="280" w:lineRule="exact"/>
                                <w:ind w:leftChars="100" w:left="370" w:hangingChars="100" w:hanging="160"/>
                                <w:rPr>
                                  <w:sz w:val="16"/>
                                </w:rPr>
                              </w:pPr>
                              <w:r w:rsidRPr="00382805">
                                <w:rPr>
                                  <w:rFonts w:hint="eastAsia"/>
                                  <w:sz w:val="16"/>
                                </w:rPr>
                                <w:t>●登下校</w:t>
                              </w:r>
                              <w:r w:rsidR="00003EA7">
                                <w:rPr>
                                  <w:rFonts w:hint="eastAsia"/>
                                  <w:sz w:val="16"/>
                                </w:rPr>
                                <w:t>、</w:t>
                              </w:r>
                              <w:r w:rsidRPr="00382805">
                                <w:rPr>
                                  <w:rFonts w:hint="eastAsia"/>
                                  <w:sz w:val="16"/>
                                </w:rPr>
                                <w:t>休み時間</w:t>
                              </w:r>
                              <w:r w:rsidR="00003EA7">
                                <w:rPr>
                                  <w:rFonts w:hint="eastAsia"/>
                                  <w:sz w:val="16"/>
                                </w:rPr>
                                <w:t>、</w:t>
                              </w:r>
                              <w:r w:rsidRPr="00382805">
                                <w:rPr>
                                  <w:rFonts w:hint="eastAsia"/>
                                  <w:sz w:val="16"/>
                                </w:rPr>
                                <w:t>清掃時間等</w:t>
                              </w:r>
                              <w:r w:rsidR="00003EA7">
                                <w:rPr>
                                  <w:rFonts w:hint="eastAsia"/>
                                  <w:sz w:val="16"/>
                                </w:rPr>
                                <w:t>、</w:t>
                              </w:r>
                              <w:r w:rsidRPr="00382805">
                                <w:rPr>
                                  <w:rFonts w:hint="eastAsia"/>
                                  <w:sz w:val="16"/>
                                </w:rPr>
                                <w:t>隙間の時間をつくらず</w:t>
                              </w:r>
                              <w:r w:rsidR="00003EA7">
                                <w:rPr>
                                  <w:rFonts w:hint="eastAsia"/>
                                  <w:sz w:val="16"/>
                                </w:rPr>
                                <w:t>、</w:t>
                              </w:r>
                              <w:r w:rsidRPr="00382805">
                                <w:rPr>
                                  <w:rFonts w:hint="eastAsia"/>
                                  <w:sz w:val="16"/>
                                </w:rPr>
                                <w:t>被害児童・生徒を見守るとともに</w:t>
                              </w:r>
                              <w:r w:rsidR="00003EA7">
                                <w:rPr>
                                  <w:rFonts w:hint="eastAsia"/>
                                  <w:sz w:val="16"/>
                                </w:rPr>
                                <w:t>、</w:t>
                              </w:r>
                              <w:r w:rsidRPr="00382805">
                                <w:rPr>
                                  <w:rFonts w:hint="eastAsia"/>
                                  <w:sz w:val="16"/>
                                </w:rPr>
                                <w:t>必要に応じてＳＣ</w:t>
                              </w:r>
                              <w:r w:rsidR="00003EA7">
                                <w:rPr>
                                  <w:rFonts w:hint="eastAsia"/>
                                  <w:sz w:val="16"/>
                                </w:rPr>
                                <w:t>、</w:t>
                              </w:r>
                              <w:r w:rsidRPr="00382805">
                                <w:rPr>
                                  <w:rFonts w:hint="eastAsia"/>
                                  <w:sz w:val="16"/>
                                </w:rPr>
                                <w:t>パトナ等との連携を図る。</w:t>
                              </w:r>
                            </w:p>
                            <w:p w14:paraId="4D44C70B" w14:textId="57D99BBA" w:rsidR="00F21696" w:rsidRPr="00382805" w:rsidRDefault="00F21696" w:rsidP="00382805">
                              <w:pPr>
                                <w:spacing w:line="280" w:lineRule="exact"/>
                                <w:ind w:leftChars="100" w:left="370" w:hangingChars="100" w:hanging="160"/>
                                <w:rPr>
                                  <w:sz w:val="16"/>
                                </w:rPr>
                              </w:pPr>
                              <w:r>
                                <w:rPr>
                                  <w:rFonts w:hint="eastAsia"/>
                                  <w:sz w:val="16"/>
                                </w:rPr>
                                <w:t>●いじめを行った児童生徒に対し</w:t>
                              </w:r>
                              <w:r w:rsidR="00003EA7">
                                <w:rPr>
                                  <w:rFonts w:hint="eastAsia"/>
                                  <w:sz w:val="16"/>
                                </w:rPr>
                                <w:t>、</w:t>
                              </w:r>
                              <w:r>
                                <w:rPr>
                                  <w:rFonts w:hint="eastAsia"/>
                                  <w:sz w:val="16"/>
                                </w:rPr>
                                <w:t>二度と繰り返さないよう</w:t>
                              </w:r>
                              <w:r w:rsidRPr="00382805">
                                <w:rPr>
                                  <w:rFonts w:hint="eastAsia"/>
                                  <w:sz w:val="16"/>
                                </w:rPr>
                                <w:t>自らの非を深く自覚させ</w:t>
                              </w:r>
                              <w:r w:rsidR="00003EA7">
                                <w:rPr>
                                  <w:rFonts w:hint="eastAsia"/>
                                  <w:sz w:val="16"/>
                                </w:rPr>
                                <w:t>、</w:t>
                              </w:r>
                              <w:r w:rsidRPr="00382805">
                                <w:rPr>
                                  <w:rFonts w:hint="eastAsia"/>
                                  <w:sz w:val="16"/>
                                </w:rPr>
                                <w:t>再発防止に向けた指導を行う。</w:t>
                              </w:r>
                            </w:p>
                            <w:p w14:paraId="6294C18B" w14:textId="28AD2E80" w:rsidR="00F21696" w:rsidRPr="00382805" w:rsidRDefault="00F21696" w:rsidP="00382805">
                              <w:pPr>
                                <w:spacing w:line="280" w:lineRule="exact"/>
                                <w:ind w:leftChars="100" w:left="370" w:hangingChars="100" w:hanging="160"/>
                                <w:rPr>
                                  <w:sz w:val="16"/>
                                </w:rPr>
                              </w:pPr>
                              <w:r w:rsidRPr="00382805">
                                <w:rPr>
                                  <w:rFonts w:hint="eastAsia"/>
                                  <w:sz w:val="16"/>
                                </w:rPr>
                                <w:t>●周囲の児童生徒に対し</w:t>
                              </w:r>
                              <w:r w:rsidR="00003EA7">
                                <w:rPr>
                                  <w:rFonts w:hint="eastAsia"/>
                                  <w:sz w:val="16"/>
                                </w:rPr>
                                <w:t>、</w:t>
                              </w:r>
                              <w:r w:rsidRPr="00382805">
                                <w:rPr>
                                  <w:rFonts w:hint="eastAsia"/>
                                  <w:sz w:val="16"/>
                                </w:rPr>
                                <w:t>いじめを他人事ではなく</w:t>
                              </w:r>
                              <w:r w:rsidR="00003EA7">
                                <w:rPr>
                                  <w:rFonts w:hint="eastAsia"/>
                                  <w:sz w:val="16"/>
                                </w:rPr>
                                <w:t>、</w:t>
                              </w:r>
                              <w:r w:rsidRPr="00382805">
                                <w:rPr>
                                  <w:rFonts w:hint="eastAsia"/>
                                  <w:sz w:val="16"/>
                                </w:rPr>
                                <w:t>自分たちの問題として捉えさせる。</w:t>
                              </w:r>
                            </w:p>
                          </w:txbxContent>
                        </wps:txbx>
                        <wps:bodyPr rot="0" vert="horz" wrap="square" lIns="0" tIns="0" rIns="0" bIns="0" anchor="t" anchorCtr="0">
                          <a:noAutofit/>
                        </wps:bodyPr>
                      </wps:wsp>
                      <wps:wsp>
                        <wps:cNvPr id="3" name="テキスト ボックス 3"/>
                        <wps:cNvSpPr txBox="1">
                          <a:spLocks noChangeArrowheads="1"/>
                        </wps:cNvSpPr>
                        <wps:spPr bwMode="auto">
                          <a:xfrm>
                            <a:off x="3395779" y="4826613"/>
                            <a:ext cx="2727325" cy="844719"/>
                          </a:xfrm>
                          <a:prstGeom prst="rect">
                            <a:avLst/>
                          </a:prstGeom>
                          <a:noFill/>
                          <a:ln w="9525">
                            <a:noFill/>
                            <a:miter lim="800000"/>
                            <a:headEnd/>
                            <a:tailEnd/>
                          </a:ln>
                        </wps:spPr>
                        <wps:txbx>
                          <w:txbxContent>
                            <w:p w14:paraId="2FF68275" w14:textId="77777777" w:rsidR="00F21696" w:rsidRPr="00382805" w:rsidRDefault="00F21696" w:rsidP="00382805">
                              <w:pPr>
                                <w:spacing w:line="200" w:lineRule="exact"/>
                                <w:rPr>
                                  <w:b/>
                                  <w:sz w:val="18"/>
                                </w:rPr>
                              </w:pPr>
                              <w:r w:rsidRPr="00382805">
                                <w:rPr>
                                  <w:rFonts w:hint="eastAsia"/>
                                  <w:b/>
                                  <w:sz w:val="18"/>
                                </w:rPr>
                                <w:t>【保護者への連絡・家庭との連携】</w:t>
                              </w:r>
                            </w:p>
                            <w:p w14:paraId="1EF788B7" w14:textId="38A57B3B" w:rsidR="00F21696" w:rsidRPr="00382805" w:rsidRDefault="00F21696" w:rsidP="00382805">
                              <w:pPr>
                                <w:spacing w:line="200" w:lineRule="exact"/>
                                <w:ind w:leftChars="100" w:left="370" w:hangingChars="100" w:hanging="160"/>
                                <w:rPr>
                                  <w:sz w:val="16"/>
                                </w:rPr>
                              </w:pPr>
                              <w:r w:rsidRPr="00382805">
                                <w:rPr>
                                  <w:rFonts w:hint="eastAsia"/>
                                  <w:sz w:val="16"/>
                                </w:rPr>
                                <w:t>●担任をはじめ</w:t>
                              </w:r>
                              <w:r w:rsidR="00003EA7">
                                <w:rPr>
                                  <w:rFonts w:hint="eastAsia"/>
                                  <w:sz w:val="16"/>
                                </w:rPr>
                                <w:t>、</w:t>
                              </w:r>
                              <w:r w:rsidRPr="00382805">
                                <w:rPr>
                                  <w:rFonts w:hint="eastAsia"/>
                                  <w:sz w:val="16"/>
                                </w:rPr>
                                <w:t>つながりのある教職員を中心に</w:t>
                              </w:r>
                              <w:r w:rsidR="00003EA7">
                                <w:rPr>
                                  <w:rFonts w:hint="eastAsia"/>
                                  <w:sz w:val="16"/>
                                </w:rPr>
                                <w:t>、</w:t>
                              </w:r>
                              <w:r w:rsidR="00F10DF5">
                                <w:rPr>
                                  <w:rFonts w:hint="eastAsia"/>
                                  <w:sz w:val="16"/>
                                </w:rPr>
                                <w:t>速やかに</w:t>
                              </w:r>
                              <w:r w:rsidRPr="00382805">
                                <w:rPr>
                                  <w:rFonts w:hint="eastAsia"/>
                                  <w:sz w:val="16"/>
                                </w:rPr>
                                <w:t>関係児童生徒（加害・被害とも）</w:t>
                              </w:r>
                              <w:r w:rsidR="00F10DF5">
                                <w:rPr>
                                  <w:rFonts w:hint="eastAsia"/>
                                  <w:sz w:val="16"/>
                                </w:rPr>
                                <w:t>へ</w:t>
                              </w:r>
                              <w:r w:rsidRPr="00382805">
                                <w:rPr>
                                  <w:rFonts w:hint="eastAsia"/>
                                  <w:sz w:val="16"/>
                                </w:rPr>
                                <w:t>家庭</w:t>
                              </w:r>
                              <w:r w:rsidR="00F10DF5">
                                <w:rPr>
                                  <w:rFonts w:hint="eastAsia"/>
                                  <w:sz w:val="16"/>
                                </w:rPr>
                                <w:t>連絡</w:t>
                              </w:r>
                              <w:r w:rsidRPr="00382805">
                                <w:rPr>
                                  <w:rFonts w:hint="eastAsia"/>
                                  <w:sz w:val="16"/>
                                </w:rPr>
                                <w:t>を行い</w:t>
                              </w:r>
                              <w:r w:rsidR="00003EA7">
                                <w:rPr>
                                  <w:rFonts w:hint="eastAsia"/>
                                  <w:sz w:val="16"/>
                                </w:rPr>
                                <w:t>、</w:t>
                              </w:r>
                              <w:r w:rsidRPr="00382805">
                                <w:rPr>
                                  <w:rFonts w:hint="eastAsia"/>
                                  <w:sz w:val="16"/>
                                </w:rPr>
                                <w:t>事実関係と今後の指導方針を説明し</w:t>
                              </w:r>
                              <w:r w:rsidR="00003EA7">
                                <w:rPr>
                                  <w:rFonts w:hint="eastAsia"/>
                                  <w:sz w:val="16"/>
                                </w:rPr>
                                <w:t>、</w:t>
                              </w:r>
                              <w:r w:rsidRPr="00382805">
                                <w:rPr>
                                  <w:rFonts w:hint="eastAsia"/>
                                  <w:sz w:val="16"/>
                                </w:rPr>
                                <w:t>必要な連携を求める。自らの非を深く自覚させ</w:t>
                              </w:r>
                              <w:r w:rsidR="00003EA7">
                                <w:rPr>
                                  <w:rFonts w:hint="eastAsia"/>
                                  <w:sz w:val="16"/>
                                </w:rPr>
                                <w:t>、</w:t>
                              </w:r>
                              <w:r w:rsidRPr="00382805">
                                <w:rPr>
                                  <w:rFonts w:hint="eastAsia"/>
                                  <w:sz w:val="16"/>
                                </w:rPr>
                                <w:t>再発防止に向けた指導を行う。</w:t>
                              </w:r>
                            </w:p>
                            <w:p w14:paraId="19448F87" w14:textId="2D78BC5C" w:rsidR="00F21696" w:rsidRPr="00382805" w:rsidRDefault="00F21696" w:rsidP="00382805">
                              <w:pPr>
                                <w:spacing w:line="200" w:lineRule="exact"/>
                                <w:ind w:leftChars="100" w:left="370" w:hangingChars="100" w:hanging="160"/>
                                <w:rPr>
                                  <w:sz w:val="16"/>
                                </w:rPr>
                              </w:pPr>
                            </w:p>
                          </w:txbxContent>
                        </wps:txbx>
                        <wps:bodyPr rot="0" vert="horz" wrap="square" lIns="0" tIns="0" rIns="0" bIns="0" anchor="t" anchorCtr="0">
                          <a:noAutofit/>
                        </wps:bodyPr>
                      </wps:wsp>
                      <wps:wsp>
                        <wps:cNvPr id="4" name="テキスト ボックス 4"/>
                        <wps:cNvSpPr txBox="1">
                          <a:spLocks noChangeArrowheads="1"/>
                        </wps:cNvSpPr>
                        <wps:spPr bwMode="auto">
                          <a:xfrm>
                            <a:off x="3402281" y="5628807"/>
                            <a:ext cx="2727325" cy="534390"/>
                          </a:xfrm>
                          <a:prstGeom prst="rect">
                            <a:avLst/>
                          </a:prstGeom>
                          <a:noFill/>
                          <a:ln w="9525">
                            <a:noFill/>
                            <a:miter lim="800000"/>
                            <a:headEnd/>
                            <a:tailEnd/>
                          </a:ln>
                        </wps:spPr>
                        <wps:txbx>
                          <w:txbxContent>
                            <w:p w14:paraId="7F95F431" w14:textId="77777777" w:rsidR="00F21696" w:rsidRPr="00382805" w:rsidRDefault="00F21696" w:rsidP="00382805">
                              <w:pPr>
                                <w:spacing w:line="200" w:lineRule="exact"/>
                                <w:rPr>
                                  <w:b/>
                                  <w:sz w:val="18"/>
                                </w:rPr>
                              </w:pPr>
                              <w:r w:rsidRPr="00382805">
                                <w:rPr>
                                  <w:rFonts w:hint="eastAsia"/>
                                  <w:b/>
                                  <w:sz w:val="18"/>
                                </w:rPr>
                                <w:t>【</w:t>
                              </w:r>
                              <w:r>
                                <w:rPr>
                                  <w:rFonts w:hint="eastAsia"/>
                                  <w:b/>
                                  <w:sz w:val="18"/>
                                </w:rPr>
                                <w:t>謝罪の場の設定</w:t>
                              </w:r>
                              <w:r w:rsidRPr="00382805">
                                <w:rPr>
                                  <w:rFonts w:hint="eastAsia"/>
                                  <w:b/>
                                  <w:sz w:val="18"/>
                                </w:rPr>
                                <w:t>】</w:t>
                              </w:r>
                            </w:p>
                            <w:p w14:paraId="36C5F004" w14:textId="05626C51" w:rsidR="00F21696" w:rsidRPr="00382805" w:rsidRDefault="00F21696" w:rsidP="00382805">
                              <w:pPr>
                                <w:spacing w:line="200" w:lineRule="exact"/>
                                <w:ind w:leftChars="100" w:left="370" w:hangingChars="100" w:hanging="160"/>
                                <w:rPr>
                                  <w:sz w:val="16"/>
                                </w:rPr>
                              </w:pPr>
                              <w:r w:rsidRPr="00382805">
                                <w:rPr>
                                  <w:rFonts w:hint="eastAsia"/>
                                  <w:sz w:val="16"/>
                                </w:rPr>
                                <w:t>●いじめを受けた児童生徒・保護者の意向を十分尊重し</w:t>
                              </w:r>
                              <w:r w:rsidR="00003EA7">
                                <w:rPr>
                                  <w:rFonts w:hint="eastAsia"/>
                                  <w:sz w:val="16"/>
                                </w:rPr>
                                <w:t>、</w:t>
                              </w:r>
                            </w:p>
                            <w:p w14:paraId="2013D807" w14:textId="409A2255" w:rsidR="00F21696" w:rsidRPr="00382805" w:rsidRDefault="00F21696" w:rsidP="002A65C9">
                              <w:pPr>
                                <w:spacing w:line="200" w:lineRule="exact"/>
                                <w:ind w:leftChars="200" w:left="420"/>
                                <w:rPr>
                                  <w:sz w:val="16"/>
                                </w:rPr>
                              </w:pPr>
                              <w:r w:rsidRPr="00382805">
                                <w:rPr>
                                  <w:rFonts w:hint="eastAsia"/>
                                  <w:sz w:val="16"/>
                                </w:rPr>
                                <w:t>原則</w:t>
                              </w:r>
                              <w:r w:rsidR="00003EA7">
                                <w:rPr>
                                  <w:rFonts w:hint="eastAsia"/>
                                  <w:sz w:val="16"/>
                                </w:rPr>
                                <w:t>、</w:t>
                              </w:r>
                              <w:r w:rsidRPr="00382805">
                                <w:rPr>
                                  <w:rFonts w:hint="eastAsia"/>
                                  <w:sz w:val="16"/>
                                </w:rPr>
                                <w:t>関係児童生徒</w:t>
                              </w:r>
                              <w:r w:rsidR="00003EA7">
                                <w:rPr>
                                  <w:rFonts w:hint="eastAsia"/>
                                  <w:sz w:val="16"/>
                                </w:rPr>
                                <w:t>、</w:t>
                              </w:r>
                              <w:r w:rsidRPr="00382805">
                                <w:rPr>
                                  <w:rFonts w:hint="eastAsia"/>
                                  <w:sz w:val="16"/>
                                </w:rPr>
                                <w:t>保護者が集まり謝罪をする場をもつ。</w:t>
                              </w:r>
                            </w:p>
                          </w:txbxContent>
                        </wps:txbx>
                        <wps:bodyPr rot="0" vert="horz" wrap="square" lIns="0" tIns="0" rIns="0" bIns="0" anchor="t" anchorCtr="0">
                          <a:noAutofit/>
                        </wps:bodyPr>
                      </wps:wsp>
                      <wps:wsp>
                        <wps:cNvPr id="9" name="テキスト ボックス 9"/>
                        <wps:cNvSpPr txBox="1">
                          <a:spLocks noChangeArrowheads="1"/>
                        </wps:cNvSpPr>
                        <wps:spPr bwMode="auto">
                          <a:xfrm>
                            <a:off x="3402281" y="6168038"/>
                            <a:ext cx="2727325" cy="349885"/>
                          </a:xfrm>
                          <a:prstGeom prst="rect">
                            <a:avLst/>
                          </a:prstGeom>
                          <a:noFill/>
                          <a:ln w="9525">
                            <a:noFill/>
                            <a:miter lim="800000"/>
                            <a:headEnd/>
                            <a:tailEnd/>
                          </a:ln>
                        </wps:spPr>
                        <wps:txbx>
                          <w:txbxContent>
                            <w:p w14:paraId="77C127AD" w14:textId="77777777" w:rsidR="00F21696" w:rsidRPr="00382805" w:rsidRDefault="00F21696" w:rsidP="00382805">
                              <w:pPr>
                                <w:spacing w:line="200" w:lineRule="exact"/>
                                <w:rPr>
                                  <w:b/>
                                  <w:sz w:val="18"/>
                                </w:rPr>
                              </w:pPr>
                              <w:r w:rsidRPr="00382805">
                                <w:rPr>
                                  <w:rFonts w:hint="eastAsia"/>
                                  <w:b/>
                                  <w:sz w:val="18"/>
                                </w:rPr>
                                <w:t>【</w:t>
                              </w:r>
                              <w:r>
                                <w:rPr>
                                  <w:rFonts w:hint="eastAsia"/>
                                  <w:b/>
                                  <w:sz w:val="18"/>
                                </w:rPr>
                                <w:t>関係機関との連携</w:t>
                              </w:r>
                              <w:r w:rsidRPr="00382805">
                                <w:rPr>
                                  <w:rFonts w:hint="eastAsia"/>
                                  <w:b/>
                                  <w:sz w:val="18"/>
                                </w:rPr>
                                <w:t>】</w:t>
                              </w:r>
                            </w:p>
                            <w:p w14:paraId="481C0445" w14:textId="23800161" w:rsidR="00F21696" w:rsidRPr="00382805" w:rsidRDefault="00F21696" w:rsidP="00382805">
                              <w:pPr>
                                <w:spacing w:line="200" w:lineRule="exact"/>
                                <w:ind w:leftChars="100" w:left="370" w:hangingChars="100" w:hanging="160"/>
                                <w:rPr>
                                  <w:sz w:val="16"/>
                                </w:rPr>
                              </w:pPr>
                              <w:r w:rsidRPr="00382805">
                                <w:rPr>
                                  <w:rFonts w:hint="eastAsia"/>
                                  <w:sz w:val="16"/>
                                </w:rPr>
                                <w:t>●必要に応じて警察</w:t>
                              </w:r>
                              <w:r w:rsidR="00003EA7">
                                <w:rPr>
                                  <w:rFonts w:hint="eastAsia"/>
                                  <w:sz w:val="16"/>
                                </w:rPr>
                                <w:t>、</w:t>
                              </w:r>
                              <w:r w:rsidRPr="00382805">
                                <w:rPr>
                                  <w:rFonts w:hint="eastAsia"/>
                                  <w:sz w:val="16"/>
                                </w:rPr>
                                <w:t>児童相談所等と連携して対処。</w:t>
                              </w:r>
                            </w:p>
                          </w:txbxContent>
                        </wps:txbx>
                        <wps:bodyPr rot="0" vert="horz" wrap="square" lIns="0" tIns="0" rIns="0" bIns="0" anchor="t" anchorCtr="0">
                          <a:noAutofit/>
                        </wps:bodyPr>
                      </wps:wsp>
                      <wps:wsp>
                        <wps:cNvPr id="13" name="角丸四角形 13"/>
                        <wps:cNvSpPr/>
                        <wps:spPr>
                          <a:xfrm>
                            <a:off x="1757548" y="6673933"/>
                            <a:ext cx="1704109" cy="325755"/>
                          </a:xfrm>
                          <a:prstGeom prst="roundRect">
                            <a:avLst/>
                          </a:prstGeom>
                          <a:solidFill>
                            <a:schemeClr val="accent5">
                              <a:lumMod val="60000"/>
                              <a:lumOff val="40000"/>
                            </a:schemeClr>
                          </a:solidFill>
                          <a:ln>
                            <a:solidFill>
                              <a:schemeClr val="tx1"/>
                            </a:solidFill>
                          </a:ln>
                        </wps:spPr>
                        <wps:style>
                          <a:lnRef idx="1">
                            <a:schemeClr val="accent5"/>
                          </a:lnRef>
                          <a:fillRef idx="3">
                            <a:schemeClr val="accent5"/>
                          </a:fillRef>
                          <a:effectRef idx="2">
                            <a:schemeClr val="accent5"/>
                          </a:effectRef>
                          <a:fontRef idx="minor">
                            <a:schemeClr val="lt1"/>
                          </a:fontRef>
                        </wps:style>
                        <wps:txbx>
                          <w:txbxContent>
                            <w:p w14:paraId="2BBDB4D1" w14:textId="77777777" w:rsidR="00F21696" w:rsidRPr="00432119" w:rsidRDefault="00F21696" w:rsidP="00432119">
                              <w:pPr>
                                <w:spacing w:line="320" w:lineRule="exact"/>
                                <w:jc w:val="center"/>
                                <w:rPr>
                                  <w:rFonts w:ascii="HG創英角ｺﾞｼｯｸUB" w:eastAsia="HG創英角ｺﾞｼｯｸUB" w:hAnsi="HG創英角ｺﾞｼｯｸUB"/>
                                  <w:color w:val="000000" w:themeColor="text1"/>
                                  <w:sz w:val="32"/>
                                  <w14:textOutline w14:w="9525" w14:cap="rnd" w14:cmpd="sng" w14:algn="ctr">
                                    <w14:noFill/>
                                    <w14:prstDash w14:val="solid"/>
                                    <w14:bevel/>
                                  </w14:textOutline>
                                </w:rPr>
                              </w:pPr>
                              <w:r>
                                <w:rPr>
                                  <w:rFonts w:ascii="HG創英角ｺﾞｼｯｸUB" w:eastAsia="HG創英角ｺﾞｼｯｸUB" w:hAnsi="HG創英角ｺﾞｼｯｸUB" w:hint="eastAsia"/>
                                  <w:color w:val="000000" w:themeColor="text1"/>
                                  <w:sz w:val="32"/>
                                  <w14:textOutline w14:w="9525" w14:cap="rnd" w14:cmpd="sng" w14:algn="ctr">
                                    <w14:noFill/>
                                    <w14:prstDash w14:val="solid"/>
                                    <w14:bevel/>
                                  </w14:textOutline>
                                </w:rPr>
                                <w:t>心の通った指導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下矢印 29"/>
                        <wps:cNvSpPr/>
                        <wps:spPr>
                          <a:xfrm>
                            <a:off x="4358244" y="2927268"/>
                            <a:ext cx="361315" cy="279400"/>
                          </a:xfrm>
                          <a:prstGeom prst="downArrow">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184068" y="7077694"/>
                            <a:ext cx="3645700" cy="128841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テキスト ボックス 2"/>
                        <wps:cNvSpPr txBox="1">
                          <a:spLocks noChangeArrowheads="1"/>
                        </wps:cNvSpPr>
                        <wps:spPr bwMode="auto">
                          <a:xfrm>
                            <a:off x="190005" y="7059881"/>
                            <a:ext cx="3467100" cy="308610"/>
                          </a:xfrm>
                          <a:prstGeom prst="rect">
                            <a:avLst/>
                          </a:prstGeom>
                          <a:noFill/>
                          <a:ln w="9525">
                            <a:noFill/>
                            <a:miter lim="800000"/>
                            <a:headEnd/>
                            <a:tailEnd/>
                          </a:ln>
                        </wps:spPr>
                        <wps:txbx>
                          <w:txbxContent>
                            <w:p w14:paraId="3A8522D7" w14:textId="77777777" w:rsidR="00F21696" w:rsidRPr="00EF0D0E" w:rsidRDefault="00F21696" w:rsidP="006C04F7">
                              <w:pPr>
                                <w:spacing w:line="280" w:lineRule="exact"/>
                                <w:jc w:val="left"/>
                                <w:rPr>
                                  <w:rFonts w:asciiTheme="majorEastAsia" w:eastAsiaTheme="majorEastAsia" w:hAnsiTheme="majorEastAsia"/>
                                  <w:b/>
                                  <w:sz w:val="22"/>
                                  <w:u w:val="thick"/>
                                </w:rPr>
                              </w:pPr>
                              <w:r>
                                <w:rPr>
                                  <w:rFonts w:asciiTheme="majorEastAsia" w:eastAsiaTheme="majorEastAsia" w:hAnsiTheme="majorEastAsia" w:hint="eastAsia"/>
                                  <w:b/>
                                  <w:sz w:val="22"/>
                                  <w:u w:val="thick"/>
                                </w:rPr>
                                <w:t>「</w:t>
                              </w:r>
                              <w:r w:rsidRPr="00EF0D0E">
                                <w:rPr>
                                  <w:rFonts w:asciiTheme="majorEastAsia" w:eastAsiaTheme="majorEastAsia" w:hAnsiTheme="majorEastAsia" w:hint="eastAsia"/>
                                  <w:b/>
                                  <w:sz w:val="22"/>
                                  <w:u w:val="thick"/>
                                </w:rPr>
                                <w:t>いじめ</w:t>
                              </w:r>
                              <w:r>
                                <w:rPr>
                                  <w:rFonts w:asciiTheme="majorEastAsia" w:eastAsiaTheme="majorEastAsia" w:hAnsiTheme="majorEastAsia" w:hint="eastAsia"/>
                                  <w:b/>
                                  <w:sz w:val="22"/>
                                  <w:u w:val="thick"/>
                                </w:rPr>
                                <w:t>の解消」までの継続的な指導と支援の実施</w:t>
                              </w:r>
                            </w:p>
                          </w:txbxContent>
                        </wps:txbx>
                        <wps:bodyPr rot="0" vert="horz" wrap="square" lIns="91440" tIns="45720" rIns="91440" bIns="45720" anchor="t" anchorCtr="0">
                          <a:noAutofit/>
                        </wps:bodyPr>
                      </wps:wsp>
                      <wps:wsp>
                        <wps:cNvPr id="28" name="テキスト ボックス 28"/>
                        <wps:cNvSpPr txBox="1">
                          <a:spLocks noChangeArrowheads="1"/>
                        </wps:cNvSpPr>
                        <wps:spPr bwMode="auto">
                          <a:xfrm>
                            <a:off x="273133" y="7303325"/>
                            <a:ext cx="3556659" cy="997527"/>
                          </a:xfrm>
                          <a:prstGeom prst="rect">
                            <a:avLst/>
                          </a:prstGeom>
                          <a:noFill/>
                          <a:ln w="9525">
                            <a:noFill/>
                            <a:miter lim="800000"/>
                            <a:headEnd/>
                            <a:tailEnd/>
                          </a:ln>
                        </wps:spPr>
                        <wps:txbx>
                          <w:txbxContent>
                            <w:p w14:paraId="4675AC0D" w14:textId="77777777" w:rsidR="00F21696" w:rsidRPr="00382805" w:rsidRDefault="00F21696" w:rsidP="00F21696">
                              <w:pPr>
                                <w:spacing w:line="300" w:lineRule="exact"/>
                                <w:rPr>
                                  <w:b/>
                                  <w:sz w:val="18"/>
                                </w:rPr>
                              </w:pPr>
                              <w:r w:rsidRPr="00382805">
                                <w:rPr>
                                  <w:rFonts w:hint="eastAsia"/>
                                  <w:b/>
                                  <w:sz w:val="18"/>
                                </w:rPr>
                                <w:t>【</w:t>
                              </w:r>
                              <w:r>
                                <w:rPr>
                                  <w:rFonts w:hint="eastAsia"/>
                                  <w:b/>
                                  <w:sz w:val="18"/>
                                </w:rPr>
                                <w:t>学校全体での継続的な指導・支援</w:t>
                              </w:r>
                              <w:r w:rsidRPr="00382805">
                                <w:rPr>
                                  <w:rFonts w:hint="eastAsia"/>
                                  <w:b/>
                                  <w:sz w:val="18"/>
                                </w:rPr>
                                <w:t>】</w:t>
                              </w:r>
                            </w:p>
                            <w:p w14:paraId="2B5644AB" w14:textId="77777777" w:rsidR="00F21696" w:rsidRPr="00F21696" w:rsidRDefault="00F21696" w:rsidP="00F21696">
                              <w:pPr>
                                <w:spacing w:line="300" w:lineRule="exact"/>
                                <w:ind w:firstLineChars="100" w:firstLine="160"/>
                                <w:rPr>
                                  <w:sz w:val="16"/>
                                </w:rPr>
                              </w:pPr>
                              <w:r>
                                <w:rPr>
                                  <w:rFonts w:hint="eastAsia"/>
                                  <w:sz w:val="16"/>
                                </w:rPr>
                                <w:t>○</w:t>
                              </w:r>
                              <w:r w:rsidRPr="00F21696">
                                <w:rPr>
                                  <w:rFonts w:hint="eastAsia"/>
                                  <w:sz w:val="16"/>
                                </w:rPr>
                                <w:t>少なくとも以下の２つの要件が満たされるまで支援を継続する。</w:t>
                              </w:r>
                            </w:p>
                            <w:p w14:paraId="279514B6" w14:textId="77777777" w:rsidR="00F21696" w:rsidRDefault="00F21696" w:rsidP="00F21696">
                              <w:pPr>
                                <w:spacing w:line="300" w:lineRule="exact"/>
                                <w:ind w:firstLineChars="150" w:firstLine="240"/>
                                <w:rPr>
                                  <w:sz w:val="16"/>
                                </w:rPr>
                              </w:pPr>
                              <w:r w:rsidRPr="00F21696">
                                <w:rPr>
                                  <w:rFonts w:hint="eastAsia"/>
                                  <w:sz w:val="16"/>
                                </w:rPr>
                                <w:t>①</w:t>
                              </w:r>
                              <w:r>
                                <w:rPr>
                                  <w:rFonts w:hint="eastAsia"/>
                                  <w:sz w:val="16"/>
                                </w:rPr>
                                <w:t xml:space="preserve"> </w:t>
                              </w:r>
                              <w:r w:rsidRPr="00F21696">
                                <w:rPr>
                                  <w:rFonts w:hint="eastAsia"/>
                                  <w:sz w:val="16"/>
                                </w:rPr>
                                <w:t>いじめに係る行為が少なくとも３か月間止んでいること（救済）</w:t>
                              </w:r>
                            </w:p>
                            <w:p w14:paraId="1D4853A0" w14:textId="77777777" w:rsidR="00F21696" w:rsidRPr="00F21696" w:rsidRDefault="00F21696" w:rsidP="00F21696">
                              <w:pPr>
                                <w:spacing w:line="300" w:lineRule="exact"/>
                                <w:ind w:firstLineChars="150" w:firstLine="240"/>
                                <w:rPr>
                                  <w:sz w:val="16"/>
                                </w:rPr>
                              </w:pPr>
                              <w:r w:rsidRPr="00F21696">
                                <w:rPr>
                                  <w:rFonts w:hint="eastAsia"/>
                                  <w:sz w:val="16"/>
                                </w:rPr>
                                <w:t>②</w:t>
                              </w:r>
                              <w:r>
                                <w:rPr>
                                  <w:rFonts w:hint="eastAsia"/>
                                  <w:sz w:val="16"/>
                                </w:rPr>
                                <w:t xml:space="preserve"> </w:t>
                              </w:r>
                              <w:r w:rsidRPr="00F21696">
                                <w:rPr>
                                  <w:rFonts w:hint="eastAsia"/>
                                  <w:sz w:val="16"/>
                                </w:rPr>
                                <w:t>いじめを受けた児童生徒が心身の苦痛を感じていないこと（回復）</w:t>
                              </w:r>
                            </w:p>
                            <w:p w14:paraId="7ABCDBDE" w14:textId="1EBCCCF2" w:rsidR="00F21696" w:rsidRPr="00F21696" w:rsidRDefault="00F21696" w:rsidP="00F21696">
                              <w:pPr>
                                <w:spacing w:line="300" w:lineRule="exact"/>
                                <w:ind w:leftChars="200" w:left="420"/>
                                <w:rPr>
                                  <w:rFonts w:asciiTheme="majorEastAsia" w:eastAsiaTheme="majorEastAsia" w:hAnsiTheme="majorEastAsia"/>
                                  <w:sz w:val="16"/>
                                </w:rPr>
                              </w:pPr>
                              <w:r w:rsidRPr="00F21696">
                                <w:rPr>
                                  <w:rFonts w:asciiTheme="majorEastAsia" w:eastAsiaTheme="majorEastAsia" w:hAnsiTheme="majorEastAsia" w:hint="eastAsia"/>
                                  <w:sz w:val="16"/>
                                </w:rPr>
                                <w:t>※面談等により確認し</w:t>
                              </w:r>
                              <w:r w:rsidR="00003EA7">
                                <w:rPr>
                                  <w:rFonts w:asciiTheme="majorEastAsia" w:eastAsiaTheme="majorEastAsia" w:hAnsiTheme="majorEastAsia" w:hint="eastAsia"/>
                                  <w:sz w:val="16"/>
                                </w:rPr>
                                <w:t>、</w:t>
                              </w:r>
                              <w:r w:rsidRPr="00F21696">
                                <w:rPr>
                                  <w:rFonts w:asciiTheme="majorEastAsia" w:eastAsiaTheme="majorEastAsia" w:hAnsiTheme="majorEastAsia" w:hint="eastAsia"/>
                                  <w:sz w:val="16"/>
                                </w:rPr>
                                <w:t>解消判断は「いじめ対策委員会」で行う。</w:t>
                              </w:r>
                            </w:p>
                          </w:txbxContent>
                        </wps:txbx>
                        <wps:bodyPr rot="0" vert="horz" wrap="square" lIns="0" tIns="0" rIns="0" bIns="0" anchor="t" anchorCtr="0">
                          <a:noAutofit/>
                        </wps:bodyPr>
                      </wps:wsp>
                      <wps:wsp>
                        <wps:cNvPr id="673" name="下矢印 673"/>
                        <wps:cNvSpPr/>
                        <wps:spPr>
                          <a:xfrm>
                            <a:off x="570016" y="6822374"/>
                            <a:ext cx="361315" cy="279400"/>
                          </a:xfrm>
                          <a:prstGeom prst="downArrow">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4" name="正方形/長方形 674"/>
                        <wps:cNvSpPr/>
                        <wps:spPr>
                          <a:xfrm>
                            <a:off x="4239491" y="7368639"/>
                            <a:ext cx="1928454" cy="98552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5" name="上下矢印 675"/>
                        <wps:cNvSpPr/>
                        <wps:spPr>
                          <a:xfrm>
                            <a:off x="4904509" y="6751122"/>
                            <a:ext cx="320634" cy="712520"/>
                          </a:xfrm>
                          <a:prstGeom prst="upDownArrow">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6" name="テキスト ボックス 676"/>
                        <wps:cNvSpPr txBox="1">
                          <a:spLocks noChangeArrowheads="1"/>
                        </wps:cNvSpPr>
                        <wps:spPr bwMode="auto">
                          <a:xfrm>
                            <a:off x="4298868" y="7463642"/>
                            <a:ext cx="1780573" cy="825335"/>
                          </a:xfrm>
                          <a:prstGeom prst="rect">
                            <a:avLst/>
                          </a:prstGeom>
                          <a:noFill/>
                          <a:ln w="9525">
                            <a:noFill/>
                            <a:miter lim="800000"/>
                            <a:headEnd/>
                            <a:tailEnd/>
                          </a:ln>
                        </wps:spPr>
                        <wps:txbx>
                          <w:txbxContent>
                            <w:p w14:paraId="06A14B43" w14:textId="77777777" w:rsidR="00F21696" w:rsidRPr="00382805" w:rsidRDefault="00F21696" w:rsidP="00F21696">
                              <w:pPr>
                                <w:spacing w:line="300" w:lineRule="exact"/>
                                <w:rPr>
                                  <w:b/>
                                  <w:sz w:val="18"/>
                                </w:rPr>
                              </w:pPr>
                              <w:r w:rsidRPr="00382805">
                                <w:rPr>
                                  <w:rFonts w:hint="eastAsia"/>
                                  <w:b/>
                                  <w:sz w:val="18"/>
                                </w:rPr>
                                <w:t>【</w:t>
                              </w:r>
                              <w:r>
                                <w:rPr>
                                  <w:rFonts w:hint="eastAsia"/>
                                  <w:b/>
                                  <w:sz w:val="18"/>
                                </w:rPr>
                                <w:t>教育委員会への報告・連携</w:t>
                              </w:r>
                              <w:r w:rsidRPr="00382805">
                                <w:rPr>
                                  <w:rFonts w:hint="eastAsia"/>
                                  <w:b/>
                                  <w:sz w:val="18"/>
                                </w:rPr>
                                <w:t>】</w:t>
                              </w:r>
                            </w:p>
                            <w:p w14:paraId="74D0F625" w14:textId="7A097D8B" w:rsidR="00F21696" w:rsidRPr="00F21696" w:rsidRDefault="00F21696" w:rsidP="00F21696">
                              <w:pPr>
                                <w:spacing w:line="300" w:lineRule="exact"/>
                                <w:ind w:leftChars="100" w:left="370" w:hangingChars="100" w:hanging="160"/>
                                <w:rPr>
                                  <w:rFonts w:asciiTheme="majorEastAsia" w:eastAsiaTheme="majorEastAsia" w:hAnsiTheme="majorEastAsia"/>
                                  <w:sz w:val="16"/>
                                </w:rPr>
                              </w:pPr>
                              <w:r>
                                <w:rPr>
                                  <w:rFonts w:hint="eastAsia"/>
                                  <w:sz w:val="16"/>
                                </w:rPr>
                                <w:t xml:space="preserve">○ </w:t>
                              </w:r>
                              <w:r w:rsidRPr="00F21696">
                                <w:rPr>
                                  <w:rFonts w:hint="eastAsia"/>
                                  <w:sz w:val="16"/>
                                </w:rPr>
                                <w:t>重大事態の疑いがある等</w:t>
                              </w:r>
                              <w:r w:rsidR="00003EA7">
                                <w:rPr>
                                  <w:rFonts w:hint="eastAsia"/>
                                  <w:sz w:val="16"/>
                                </w:rPr>
                                <w:t>、</w:t>
                              </w:r>
                              <w:r w:rsidRPr="00F21696">
                                <w:rPr>
                                  <w:rFonts w:hint="eastAsia"/>
                                  <w:sz w:val="16"/>
                                </w:rPr>
                                <w:t>いじめ事案の内容により</w:t>
                              </w:r>
                              <w:r w:rsidR="00003EA7">
                                <w:rPr>
                                  <w:rFonts w:hint="eastAsia"/>
                                  <w:sz w:val="16"/>
                                </w:rPr>
                                <w:t>、</w:t>
                              </w:r>
                              <w:r w:rsidRPr="00F21696">
                                <w:rPr>
                                  <w:rFonts w:hint="eastAsia"/>
                                  <w:sz w:val="16"/>
                                </w:rPr>
                                <w:t>直ちに教育委員会へ報告し</w:t>
                              </w:r>
                              <w:r w:rsidR="00003EA7">
                                <w:rPr>
                                  <w:rFonts w:hint="eastAsia"/>
                                  <w:sz w:val="16"/>
                                </w:rPr>
                                <w:t>、</w:t>
                              </w:r>
                              <w:r w:rsidRPr="00F21696">
                                <w:rPr>
                                  <w:rFonts w:hint="eastAsia"/>
                                  <w:sz w:val="16"/>
                                </w:rPr>
                                <w:t>連携して対処する。</w:t>
                              </w:r>
                            </w:p>
                          </w:txbxContent>
                        </wps:txbx>
                        <wps:bodyPr rot="0" vert="horz" wrap="square" lIns="0" tIns="0" rIns="0" bIns="0" anchor="t" anchorCtr="0">
                          <a:noAutofit/>
                        </wps:bodyPr>
                      </wps:wsp>
                    </wpg:wgp>
                  </a:graphicData>
                </a:graphic>
              </wp:anchor>
            </w:drawing>
          </mc:Choice>
          <mc:Fallback>
            <w:pict>
              <v:group w14:anchorId="5889A896" id="グループ化 677" o:spid="_x0000_s1026" style="position:absolute;left:0;text-align:left;margin-left:-9.7pt;margin-top:28.65pt;width:497.5pt;height:665.3pt;z-index:251723776" coordsize="63181,84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">
                <v:rect id="正方形/長方形 5" o:spid="_x0000_s1027" style="position:absolute;left:2137;width:61036;height:12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" fillcolor="white [3212]" strokecolor="black [3213]" strokeweight="4.5pt">
                  <v:stroke linestyle="thinThin"/>
                </v:rect>
                <v:shapetype id="_x0000_t202" coordsize="21600,21600" o:spt="202" path="m,l,21600r21600,l21600,xe">
                  <v:stroke joinstyle="miter"/>
                  <v:path gradientshapeok="t" o:connecttype="rect"/>
                </v:shapetype>
                <v:shape id="_x0000_s1028" type="#_x0000_t202" style="position:absolute;left:2256;top:178;width:20625;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7F0E5FE7" w14:textId="77777777" w:rsidR="00F21696" w:rsidRPr="00EF0D0E" w:rsidRDefault="00F21696" w:rsidP="00EF0D0E">
                        <w:pPr>
                          <w:spacing w:line="260" w:lineRule="exact"/>
                          <w:jc w:val="left"/>
                          <w:rPr>
                            <w:rFonts w:asciiTheme="majorEastAsia" w:eastAsiaTheme="majorEastAsia" w:hAnsiTheme="majorEastAsia"/>
                            <w:b/>
                            <w:sz w:val="22"/>
                            <w:u w:val="thick"/>
                          </w:rPr>
                        </w:pPr>
                        <w:r w:rsidRPr="00EF0D0E">
                          <w:rPr>
                            <w:rFonts w:asciiTheme="majorEastAsia" w:eastAsiaTheme="majorEastAsia" w:hAnsiTheme="majorEastAsia" w:hint="eastAsia"/>
                            <w:b/>
                            <w:sz w:val="22"/>
                            <w:u w:val="thick"/>
                          </w:rPr>
                          <w:t>前提となる基本事項</w:t>
                        </w:r>
                      </w:p>
                    </w:txbxContent>
                  </v:textbox>
                </v:shape>
                <v:shape id="_x0000_s1029" type="#_x0000_t202" style="position:absolute;left:2731;top:2612;width:29679;height:8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" filled="f" stroked="f">
                  <v:textbox style="mso-fit-shape-to-text:t" inset="0,0,0,0">
                    <w:txbxContent>
                      <w:p w14:paraId="4C3A9436" w14:textId="77777777" w:rsidR="00F21696" w:rsidRPr="00EF0D0E" w:rsidRDefault="00F21696" w:rsidP="00EF0D0E">
                        <w:pPr>
                          <w:spacing w:line="280" w:lineRule="exact"/>
                          <w:rPr>
                            <w:b/>
                          </w:rPr>
                        </w:pPr>
                        <w:r w:rsidRPr="00BD1FAD">
                          <w:rPr>
                            <w:rFonts w:hint="eastAsia"/>
                            <w:b/>
                            <w:sz w:val="22"/>
                          </w:rPr>
                          <w:t>『</w:t>
                        </w:r>
                        <w:r w:rsidRPr="00EF0D0E">
                          <w:rPr>
                            <w:rFonts w:hint="eastAsia"/>
                            <w:b/>
                          </w:rPr>
                          <w:t>学校いじめ防止等基本方針』</w:t>
                        </w:r>
                      </w:p>
                      <w:p w14:paraId="7E54C710" w14:textId="77777777" w:rsidR="00F21696" w:rsidRPr="00EF0D0E" w:rsidRDefault="00F21696" w:rsidP="00EF0D0E">
                        <w:pPr>
                          <w:spacing w:line="280" w:lineRule="exact"/>
                          <w:ind w:firstLineChars="100" w:firstLine="180"/>
                          <w:rPr>
                            <w:sz w:val="18"/>
                          </w:rPr>
                        </w:pPr>
                        <w:r w:rsidRPr="00EF0D0E">
                          <w:rPr>
                            <w:rFonts w:hint="eastAsia"/>
                            <w:sz w:val="18"/>
                          </w:rPr>
                          <w:t>□学校いじめ防止プログラムの策定</w:t>
                        </w:r>
                      </w:p>
                      <w:p w14:paraId="15659CC9" w14:textId="46B10514" w:rsidR="00F21696" w:rsidRPr="00EF0D0E" w:rsidRDefault="00F21696" w:rsidP="00EF0D0E">
                        <w:pPr>
                          <w:spacing w:line="280" w:lineRule="exact"/>
                          <w:ind w:firstLineChars="100" w:firstLine="180"/>
                          <w:rPr>
                            <w:sz w:val="18"/>
                          </w:rPr>
                        </w:pPr>
                        <w:r w:rsidRPr="00EF0D0E">
                          <w:rPr>
                            <w:rFonts w:hint="eastAsia"/>
                            <w:sz w:val="18"/>
                          </w:rPr>
                          <w:t>□教職員</w:t>
                        </w:r>
                        <w:r w:rsidR="00003EA7">
                          <w:rPr>
                            <w:rFonts w:hint="eastAsia"/>
                            <w:sz w:val="18"/>
                          </w:rPr>
                          <w:t>、</w:t>
                        </w:r>
                        <w:r w:rsidRPr="00EF0D0E">
                          <w:rPr>
                            <w:rFonts w:hint="eastAsia"/>
                            <w:sz w:val="18"/>
                          </w:rPr>
                          <w:t>児童生徒</w:t>
                        </w:r>
                        <w:r w:rsidR="00003EA7">
                          <w:rPr>
                            <w:rFonts w:hint="eastAsia"/>
                            <w:sz w:val="18"/>
                          </w:rPr>
                          <w:t>、</w:t>
                        </w:r>
                        <w:r w:rsidRPr="00EF0D0E">
                          <w:rPr>
                            <w:rFonts w:hint="eastAsia"/>
                            <w:sz w:val="18"/>
                          </w:rPr>
                          <w:t>保護者</w:t>
                        </w:r>
                        <w:r w:rsidR="00003EA7">
                          <w:rPr>
                            <w:rFonts w:hint="eastAsia"/>
                            <w:sz w:val="18"/>
                          </w:rPr>
                          <w:t>、</w:t>
                        </w:r>
                        <w:r w:rsidRPr="00EF0D0E">
                          <w:rPr>
                            <w:rFonts w:hint="eastAsia"/>
                            <w:sz w:val="18"/>
                          </w:rPr>
                          <w:t>地域への周知</w:t>
                        </w:r>
                      </w:p>
                      <w:p w14:paraId="763C9B1D" w14:textId="395A2117" w:rsidR="00F21696" w:rsidRPr="00EF0D0E" w:rsidRDefault="00F21696" w:rsidP="00EF0D0E">
                        <w:pPr>
                          <w:spacing w:line="280" w:lineRule="exact"/>
                          <w:ind w:firstLineChars="100" w:firstLine="180"/>
                          <w:rPr>
                            <w:sz w:val="18"/>
                          </w:rPr>
                        </w:pPr>
                        <w:r w:rsidRPr="00EF0D0E">
                          <w:rPr>
                            <w:rFonts w:hint="eastAsia"/>
                            <w:sz w:val="18"/>
                          </w:rPr>
                          <w:t>□取組状況を学校評価に位置付け</w:t>
                        </w:r>
                        <w:r w:rsidR="00003EA7">
                          <w:rPr>
                            <w:rFonts w:hint="eastAsia"/>
                            <w:sz w:val="18"/>
                          </w:rPr>
                          <w:t>、</w:t>
                        </w:r>
                        <w:r w:rsidRPr="00EF0D0E">
                          <w:rPr>
                            <w:rFonts w:hint="eastAsia"/>
                            <w:sz w:val="18"/>
                          </w:rPr>
                          <w:t>点検・評価を</w:t>
                        </w:r>
                      </w:p>
                      <w:p w14:paraId="0E17AE69" w14:textId="0AF045C8" w:rsidR="00F21696" w:rsidRPr="00EF0D0E" w:rsidRDefault="00F21696" w:rsidP="00EF0D0E">
                        <w:pPr>
                          <w:spacing w:line="280" w:lineRule="exact"/>
                          <w:ind w:firstLineChars="200" w:firstLine="360"/>
                          <w:rPr>
                            <w:sz w:val="18"/>
                          </w:rPr>
                        </w:pPr>
                        <w:r w:rsidRPr="00EF0D0E">
                          <w:rPr>
                            <w:rFonts w:hint="eastAsia"/>
                            <w:sz w:val="18"/>
                          </w:rPr>
                          <w:t>行い</w:t>
                        </w:r>
                        <w:r w:rsidR="00003EA7">
                          <w:rPr>
                            <w:rFonts w:hint="eastAsia"/>
                            <w:sz w:val="18"/>
                          </w:rPr>
                          <w:t>、</w:t>
                        </w:r>
                        <w:r w:rsidRPr="00EF0D0E">
                          <w:rPr>
                            <w:rFonts w:hint="eastAsia"/>
                            <w:sz w:val="18"/>
                          </w:rPr>
                          <w:t>必要に応じて改善</w:t>
                        </w:r>
                      </w:p>
                    </w:txbxContent>
                  </v:textbox>
                </v:shape>
                <v:shape id="_x0000_s1030" type="#_x0000_t202" style="position:absolute;left:33191;top:1603;width:27534;height:10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ABB998A" w14:textId="77777777" w:rsidR="00F21696" w:rsidRPr="00EF0D0E" w:rsidRDefault="00F21696" w:rsidP="00EF0D0E">
                        <w:pPr>
                          <w:spacing w:line="260" w:lineRule="exact"/>
                          <w:rPr>
                            <w:b/>
                          </w:rPr>
                        </w:pPr>
                        <w:r w:rsidRPr="00EF0D0E">
                          <w:rPr>
                            <w:rFonts w:hint="eastAsia"/>
                            <w:b/>
                          </w:rPr>
                          <w:t>『いじめ対策委員会』</w:t>
                        </w:r>
                      </w:p>
                      <w:p w14:paraId="59FE0C56" w14:textId="77777777" w:rsidR="00F21696" w:rsidRPr="00EF0D0E" w:rsidRDefault="00F21696" w:rsidP="00EF0D0E">
                        <w:pPr>
                          <w:spacing w:line="260" w:lineRule="exact"/>
                          <w:ind w:leftChars="100" w:left="390" w:hangingChars="100" w:hanging="180"/>
                          <w:rPr>
                            <w:sz w:val="18"/>
                          </w:rPr>
                        </w:pPr>
                        <w:r w:rsidRPr="00EF0D0E">
                          <w:rPr>
                            <w:rFonts w:hint="eastAsia"/>
                            <w:sz w:val="18"/>
                          </w:rPr>
                          <w:t>□担任（担当者）といじめ対策委員会との連携</w:t>
                        </w:r>
                      </w:p>
                      <w:p w14:paraId="022C2AD8" w14:textId="77777777" w:rsidR="00F21696" w:rsidRPr="00EF0D0E" w:rsidRDefault="00F21696" w:rsidP="00EF0D0E">
                        <w:pPr>
                          <w:spacing w:line="260" w:lineRule="exact"/>
                          <w:ind w:leftChars="200" w:left="420"/>
                          <w:rPr>
                            <w:sz w:val="18"/>
                          </w:rPr>
                        </w:pPr>
                        <w:r w:rsidRPr="00EF0D0E">
                          <w:rPr>
                            <w:rFonts w:hint="eastAsia"/>
                            <w:sz w:val="18"/>
                          </w:rPr>
                          <w:t>方法の確認・周知</w:t>
                        </w:r>
                      </w:p>
                      <w:p w14:paraId="73744DA6" w14:textId="77777777" w:rsidR="00F21696" w:rsidRPr="00EF0D0E" w:rsidRDefault="00F21696" w:rsidP="00EF0D0E">
                        <w:pPr>
                          <w:spacing w:line="260" w:lineRule="exact"/>
                          <w:ind w:firstLineChars="100" w:firstLine="180"/>
                          <w:rPr>
                            <w:sz w:val="18"/>
                          </w:rPr>
                        </w:pPr>
                        <w:r w:rsidRPr="00EF0D0E">
                          <w:rPr>
                            <w:rFonts w:hint="eastAsia"/>
                            <w:sz w:val="18"/>
                          </w:rPr>
                          <w:t>□臨時の委員会開催時の手順確認・周知</w:t>
                        </w:r>
                      </w:p>
                      <w:p w14:paraId="4FD3C773" w14:textId="4CAC338D" w:rsidR="00F21696" w:rsidRPr="00EF0D0E" w:rsidRDefault="00F21696" w:rsidP="00EF0D0E">
                        <w:pPr>
                          <w:spacing w:line="260" w:lineRule="exact"/>
                          <w:ind w:firstLineChars="100" w:firstLine="180"/>
                          <w:rPr>
                            <w:sz w:val="18"/>
                          </w:rPr>
                        </w:pPr>
                        <w:r w:rsidRPr="00EF0D0E">
                          <w:rPr>
                            <w:rFonts w:hint="eastAsia"/>
                            <w:sz w:val="18"/>
                          </w:rPr>
                          <w:t>□児童生徒</w:t>
                        </w:r>
                        <w:r w:rsidR="00003EA7">
                          <w:rPr>
                            <w:rFonts w:hint="eastAsia"/>
                            <w:sz w:val="18"/>
                          </w:rPr>
                          <w:t>、</w:t>
                        </w:r>
                        <w:r w:rsidRPr="00EF0D0E">
                          <w:rPr>
                            <w:rFonts w:hint="eastAsia"/>
                            <w:sz w:val="18"/>
                          </w:rPr>
                          <w:t>保護者</w:t>
                        </w:r>
                        <w:r w:rsidR="00003EA7">
                          <w:rPr>
                            <w:rFonts w:hint="eastAsia"/>
                            <w:sz w:val="18"/>
                          </w:rPr>
                          <w:t>、</w:t>
                        </w:r>
                        <w:r w:rsidRPr="00EF0D0E">
                          <w:rPr>
                            <w:rFonts w:hint="eastAsia"/>
                            <w:sz w:val="18"/>
                          </w:rPr>
                          <w:t>地域への周知</w:t>
                        </w:r>
                      </w:p>
                      <w:p w14:paraId="0A977826" w14:textId="77777777" w:rsidR="00F21696" w:rsidRPr="00EF0D0E" w:rsidRDefault="00F21696" w:rsidP="00EF0D0E">
                        <w:pPr>
                          <w:spacing w:line="260" w:lineRule="exact"/>
                          <w:ind w:firstLineChars="100" w:firstLine="180"/>
                          <w:rPr>
                            <w:sz w:val="18"/>
                          </w:rPr>
                        </w:pPr>
                        <w:r w:rsidRPr="00EF0D0E">
                          <w:rPr>
                            <w:rFonts w:hint="eastAsia"/>
                            <w:sz w:val="18"/>
                          </w:rPr>
                          <w:t>□いじめの認知・解消の判断について確認</w:t>
                        </w:r>
                      </w:p>
                    </w:txbxContent>
                  </v:textbox>
                </v:shape>
                <v:rect id="正方形/長方形 10" o:spid="_x0000_s1031" style="position:absolute;left:1900;top:13359;width:49574;height:9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" fillcolor="white [3212]" strokecolor="black [3213]" strokeweight="1pt"/>
                <v:shape id="_x0000_s1032" type="#_x0000_t202" style="position:absolute;left:1840;top:13122;width:20619;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5743F098" w14:textId="77777777" w:rsidR="00F21696" w:rsidRPr="00EF0D0E" w:rsidRDefault="00F21696" w:rsidP="006C04F7">
                        <w:pPr>
                          <w:spacing w:line="280" w:lineRule="exact"/>
                          <w:jc w:val="left"/>
                          <w:rPr>
                            <w:rFonts w:asciiTheme="majorEastAsia" w:eastAsiaTheme="majorEastAsia" w:hAnsiTheme="majorEastAsia"/>
                            <w:b/>
                            <w:sz w:val="22"/>
                            <w:u w:val="thick"/>
                          </w:rPr>
                        </w:pPr>
                        <w:r w:rsidRPr="00EF0D0E">
                          <w:rPr>
                            <w:rFonts w:asciiTheme="majorEastAsia" w:eastAsiaTheme="majorEastAsia" w:hAnsiTheme="majorEastAsia" w:hint="eastAsia"/>
                            <w:b/>
                            <w:sz w:val="22"/>
                            <w:u w:val="thick"/>
                          </w:rPr>
                          <w:t>未然防止の取組</w:t>
                        </w:r>
                      </w:p>
                    </w:txbxContent>
                  </v:textbox>
                </v:shape>
                <v:shape id="_x0000_s1033" type="#_x0000_t202" style="position:absolute;left:2790;top:15378;width:15615;height:7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1D4CB6E" w14:textId="77777777" w:rsidR="00F21696" w:rsidRPr="00EF0D0E" w:rsidRDefault="00F21696" w:rsidP="00EF0D0E">
                        <w:pPr>
                          <w:spacing w:line="260" w:lineRule="exact"/>
                          <w:ind w:leftChars="100" w:left="390" w:hangingChars="100" w:hanging="180"/>
                          <w:rPr>
                            <w:sz w:val="18"/>
                          </w:rPr>
                        </w:pPr>
                        <w:r w:rsidRPr="00EF0D0E">
                          <w:rPr>
                            <w:rFonts w:hint="eastAsia"/>
                            <w:sz w:val="18"/>
                          </w:rPr>
                          <w:t>○ 普段の授業で</w:t>
                        </w:r>
                      </w:p>
                      <w:p w14:paraId="5B8CE9CA" w14:textId="77777777" w:rsidR="00F21696" w:rsidRPr="00EF0D0E" w:rsidRDefault="00F21696" w:rsidP="00EF0D0E">
                        <w:pPr>
                          <w:spacing w:line="260" w:lineRule="exact"/>
                          <w:ind w:leftChars="100" w:left="390" w:hangingChars="100" w:hanging="180"/>
                          <w:rPr>
                            <w:sz w:val="18"/>
                          </w:rPr>
                        </w:pPr>
                        <w:r w:rsidRPr="00EF0D0E">
                          <w:rPr>
                            <w:rFonts w:hint="eastAsia"/>
                            <w:sz w:val="18"/>
                          </w:rPr>
                          <w:t>○ 道徳や人権学習で</w:t>
                        </w:r>
                      </w:p>
                      <w:p w14:paraId="47F1D861" w14:textId="77777777" w:rsidR="00F21696" w:rsidRPr="00EF0D0E" w:rsidRDefault="00F21696" w:rsidP="00EF0D0E">
                        <w:pPr>
                          <w:spacing w:line="260" w:lineRule="exact"/>
                          <w:ind w:leftChars="100" w:left="390" w:hangingChars="100" w:hanging="180"/>
                          <w:rPr>
                            <w:sz w:val="18"/>
                          </w:rPr>
                        </w:pPr>
                        <w:r w:rsidRPr="00EF0D0E">
                          <w:rPr>
                            <w:rFonts w:hint="eastAsia"/>
                            <w:sz w:val="18"/>
                          </w:rPr>
                          <w:t>○ 自治活動で</w:t>
                        </w:r>
                      </w:p>
                      <w:p w14:paraId="2406E498" w14:textId="77777777" w:rsidR="00F21696" w:rsidRPr="00EF0D0E" w:rsidRDefault="00F21696" w:rsidP="00EF0D0E">
                        <w:pPr>
                          <w:spacing w:line="260" w:lineRule="exact"/>
                          <w:ind w:leftChars="100" w:left="390" w:hangingChars="100" w:hanging="180"/>
                          <w:rPr>
                            <w:sz w:val="18"/>
                          </w:rPr>
                        </w:pPr>
                        <w:r w:rsidRPr="00EF0D0E">
                          <w:rPr>
                            <w:rFonts w:hint="eastAsia"/>
                            <w:sz w:val="18"/>
                          </w:rPr>
                          <w:t>○ 学校行事で</w:t>
                        </w:r>
                      </w:p>
                    </w:txbxContent>
                  </v:textbox>
                </v:shape>
                <v:shape id="_x0000_s1034" type="#_x0000_t202" style="position:absolute;left:17753;top:13953;width:32887;height:8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BCEDBB1" w14:textId="77777777" w:rsidR="00F21696" w:rsidRDefault="00F21696" w:rsidP="00EF0D0E">
                        <w:pPr>
                          <w:spacing w:line="260" w:lineRule="exact"/>
                          <w:ind w:leftChars="100" w:left="390" w:hangingChars="100" w:hanging="180"/>
                          <w:rPr>
                            <w:sz w:val="18"/>
                          </w:rPr>
                        </w:pPr>
                        <w:r w:rsidRPr="00EF0D0E">
                          <w:rPr>
                            <w:rFonts w:hint="eastAsia"/>
                            <w:sz w:val="18"/>
                          </w:rPr>
                          <w:t xml:space="preserve">・学習環境の整備　　　　　</w:t>
                        </w:r>
                      </w:p>
                      <w:p w14:paraId="09CEECBF" w14:textId="77777777" w:rsidR="00F21696" w:rsidRPr="00EF0D0E" w:rsidRDefault="00F21696" w:rsidP="00EF0D0E">
                        <w:pPr>
                          <w:spacing w:line="260" w:lineRule="exact"/>
                          <w:ind w:leftChars="100" w:left="390" w:hangingChars="100" w:hanging="180"/>
                          <w:rPr>
                            <w:sz w:val="18"/>
                          </w:rPr>
                        </w:pPr>
                        <w:r w:rsidRPr="00EF0D0E">
                          <w:rPr>
                            <w:rFonts w:hint="eastAsia"/>
                            <w:sz w:val="18"/>
                          </w:rPr>
                          <w:t>・授業改善</w:t>
                        </w:r>
                      </w:p>
                      <w:p w14:paraId="625D0DE3" w14:textId="77777777" w:rsidR="00F21696" w:rsidRPr="00EF0D0E" w:rsidRDefault="00F21696" w:rsidP="00EF0D0E">
                        <w:pPr>
                          <w:spacing w:line="260" w:lineRule="exact"/>
                          <w:ind w:leftChars="100" w:left="390" w:hangingChars="100" w:hanging="180"/>
                          <w:rPr>
                            <w:sz w:val="18"/>
                          </w:rPr>
                        </w:pPr>
                        <w:r w:rsidRPr="00EF0D0E">
                          <w:rPr>
                            <w:rFonts w:hint="eastAsia"/>
                            <w:sz w:val="18"/>
                          </w:rPr>
                          <w:t>・道徳教育や人権教育の充実</w:t>
                        </w:r>
                      </w:p>
                      <w:p w14:paraId="26EAA7A4" w14:textId="77777777" w:rsidR="00F21696" w:rsidRPr="00EF0D0E" w:rsidRDefault="00F21696" w:rsidP="00EF0D0E">
                        <w:pPr>
                          <w:spacing w:line="260" w:lineRule="exact"/>
                          <w:ind w:leftChars="100" w:left="390" w:hangingChars="100" w:hanging="180"/>
                          <w:rPr>
                            <w:sz w:val="18"/>
                          </w:rPr>
                        </w:pPr>
                        <w:r w:rsidRPr="00EF0D0E">
                          <w:rPr>
                            <w:rFonts w:hint="eastAsia"/>
                            <w:sz w:val="18"/>
                          </w:rPr>
                          <w:t>・児童生徒同士の絆づくり</w:t>
                        </w:r>
                      </w:p>
                      <w:p w14:paraId="132E00D1" w14:textId="77777777" w:rsidR="00F21696" w:rsidRPr="00EF0D0E" w:rsidRDefault="00F21696" w:rsidP="00EF0D0E">
                        <w:pPr>
                          <w:spacing w:line="260" w:lineRule="exact"/>
                          <w:ind w:leftChars="100" w:left="390" w:hangingChars="100" w:hanging="180"/>
                          <w:rPr>
                            <w:sz w:val="18"/>
                          </w:rPr>
                        </w:pPr>
                        <w:r w:rsidRPr="00EF0D0E">
                          <w:rPr>
                            <w:rFonts w:hint="eastAsia"/>
                            <w:sz w:val="18"/>
                          </w:rPr>
                          <w:t>・児童生徒が主体的に行う活動や体験学活動の充実</w:t>
                        </w:r>
                      </w:p>
                    </w:txbxContent>
                  </v:textbox>
                </v:shape>
                <v:rect id="正方形/長方形 12" o:spid="_x0000_s1035" style="position:absolute;left:1840;top:24403;width:49575;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" fillcolor="white [3212]" strokecolor="black [3213]" strokeweight="1pt"/>
                <v:shape id="_x0000_s1036" type="#_x0000_t202" style="position:absolute;left:1840;top:24106;width:48686;height:3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0B3D6C55" w14:textId="77777777" w:rsidR="00F21696" w:rsidRPr="00EF0D0E" w:rsidRDefault="00F21696" w:rsidP="006C04F7">
                        <w:pPr>
                          <w:spacing w:line="280" w:lineRule="exact"/>
                          <w:jc w:val="left"/>
                          <w:rPr>
                            <w:rFonts w:asciiTheme="majorEastAsia" w:eastAsiaTheme="majorEastAsia" w:hAnsiTheme="majorEastAsia"/>
                            <w:b/>
                            <w:sz w:val="22"/>
                            <w:u w:val="thick"/>
                          </w:rPr>
                        </w:pPr>
                        <w:r w:rsidRPr="00EF0D0E">
                          <w:rPr>
                            <w:rFonts w:asciiTheme="majorEastAsia" w:eastAsiaTheme="majorEastAsia" w:hAnsiTheme="majorEastAsia" w:hint="eastAsia"/>
                            <w:b/>
                            <w:sz w:val="22"/>
                            <w:u w:val="thick"/>
                          </w:rPr>
                          <w:t>いじめ（疑いがあるものを含め）の情報把握</w:t>
                        </w:r>
                      </w:p>
                    </w:txbxContent>
                  </v:textbox>
                </v:shape>
                <v:shape id="_x0000_s1037" type="#_x0000_t202" style="position:absolute;left:2790;top:26422;width:32887;height:4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7C049D1" w14:textId="71C81FCF" w:rsidR="00F21696" w:rsidRPr="00EF0D0E" w:rsidRDefault="00F21696" w:rsidP="00EF0D0E">
                        <w:pPr>
                          <w:spacing w:line="280" w:lineRule="exact"/>
                          <w:ind w:firstLineChars="100" w:firstLine="200"/>
                          <w:rPr>
                            <w:sz w:val="20"/>
                          </w:rPr>
                        </w:pPr>
                        <w:r w:rsidRPr="00EF0D0E">
                          <w:rPr>
                            <w:rFonts w:hint="eastAsia"/>
                            <w:sz w:val="20"/>
                          </w:rPr>
                          <w:t>○ 児童生徒</w:t>
                        </w:r>
                        <w:r w:rsidR="00003EA7">
                          <w:rPr>
                            <w:rFonts w:hint="eastAsia"/>
                            <w:sz w:val="20"/>
                          </w:rPr>
                          <w:t>、</w:t>
                        </w:r>
                        <w:r w:rsidRPr="00EF0D0E">
                          <w:rPr>
                            <w:rFonts w:hint="eastAsia"/>
                            <w:sz w:val="20"/>
                          </w:rPr>
                          <w:t>教職員</w:t>
                        </w:r>
                        <w:r w:rsidR="00003EA7">
                          <w:rPr>
                            <w:rFonts w:hint="eastAsia"/>
                            <w:sz w:val="20"/>
                          </w:rPr>
                          <w:t>、</w:t>
                        </w:r>
                        <w:r w:rsidRPr="00EF0D0E">
                          <w:rPr>
                            <w:rFonts w:hint="eastAsia"/>
                            <w:sz w:val="20"/>
                          </w:rPr>
                          <w:t>保護者や地域等の情報から</w:t>
                        </w:r>
                      </w:p>
                      <w:p w14:paraId="26DCD089" w14:textId="77777777" w:rsidR="00F21696" w:rsidRPr="00EF0D0E" w:rsidRDefault="00F21696" w:rsidP="00EF0D0E">
                        <w:pPr>
                          <w:spacing w:line="280" w:lineRule="exact"/>
                          <w:ind w:leftChars="100" w:left="410" w:hangingChars="100" w:hanging="200"/>
                          <w:rPr>
                            <w:sz w:val="20"/>
                          </w:rPr>
                        </w:pPr>
                        <w:r w:rsidRPr="00EF0D0E">
                          <w:rPr>
                            <w:rFonts w:hint="eastAsia"/>
                            <w:sz w:val="20"/>
                          </w:rPr>
                          <w:t>○ アンケート調査等の情報から</w:t>
                        </w:r>
                      </w:p>
                    </w:txbxContent>
                  </v:textbox>
                </v:shape>
                <v:roundrect id="角丸四角形 19" o:spid="_x0000_s1038" style="position:absolute;left:48213;top:17575;width:9322;height:32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" fillcolor="#92cddc [1944]" strokecolor="black [3213]">
                  <v:shadow on="t" color="black" opacity="22937f" origin=",.5" offset="0,.63889mm"/>
                  <v:textbox>
                    <w:txbxContent>
                      <w:p w14:paraId="227A4C47" w14:textId="77777777" w:rsidR="00F21696" w:rsidRPr="00432119" w:rsidRDefault="00F21696" w:rsidP="00432119">
                        <w:pPr>
                          <w:spacing w:line="320" w:lineRule="exact"/>
                          <w:jc w:val="center"/>
                          <w:rPr>
                            <w:rFonts w:ascii="HG創英角ｺﾞｼｯｸUB" w:eastAsia="HG創英角ｺﾞｼｯｸUB" w:hAnsi="HG創英角ｺﾞｼｯｸUB"/>
                            <w:color w:val="000000" w:themeColor="text1"/>
                            <w:sz w:val="32"/>
                            <w14:textOutline w14:w="9525" w14:cap="rnd" w14:cmpd="sng" w14:algn="ctr">
                              <w14:noFill/>
                              <w14:prstDash w14:val="solid"/>
                              <w14:bevel/>
                            </w14:textOutline>
                          </w:rPr>
                        </w:pPr>
                        <w:r w:rsidRPr="00432119">
                          <w:rPr>
                            <w:rFonts w:ascii="HG創英角ｺﾞｼｯｸUB" w:eastAsia="HG創英角ｺﾞｼｯｸUB" w:hAnsi="HG創英角ｺﾞｼｯｸUB" w:hint="eastAsia"/>
                            <w:color w:val="000000" w:themeColor="text1"/>
                            <w:sz w:val="32"/>
                            <w14:textOutline w14:w="9525" w14:cap="rnd" w14:cmpd="sng" w14:algn="ctr">
                              <w14:noFill/>
                              <w14:prstDash w14:val="solid"/>
                              <w14:bevel/>
                            </w14:textOutline>
                          </w:rPr>
                          <w:t>予 防</w:t>
                        </w:r>
                      </w:p>
                    </w:txbxContent>
                  </v:textbox>
                </v:roundrect>
                <v:roundrect id="角丸四角形 20" o:spid="_x0000_s1039" style="position:absolute;left:41979;top:25591;width:20244;height:32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" fillcolor="#92cddc [1944]" strokecolor="black [3213]">
                  <v:shadow on="t" color="black" opacity="22937f" origin=",.5" offset="0,.63889mm"/>
                  <v:textbox>
                    <w:txbxContent>
                      <w:p w14:paraId="7DD08DC1" w14:textId="77777777" w:rsidR="00F21696" w:rsidRPr="00432119" w:rsidRDefault="00F21696" w:rsidP="00432119">
                        <w:pPr>
                          <w:spacing w:line="320" w:lineRule="exact"/>
                          <w:jc w:val="center"/>
                          <w:rPr>
                            <w:rFonts w:ascii="HG創英角ｺﾞｼｯｸUB" w:eastAsia="HG創英角ｺﾞｼｯｸUB" w:hAnsi="HG創英角ｺﾞｼｯｸUB"/>
                            <w:color w:val="000000" w:themeColor="text1"/>
                            <w:sz w:val="32"/>
                            <w14:textOutline w14:w="9525" w14:cap="rnd" w14:cmpd="sng" w14:algn="ctr">
                              <w14:noFill/>
                              <w14:prstDash w14:val="solid"/>
                              <w14:bevel/>
                            </w14:textOutline>
                          </w:rPr>
                        </w:pPr>
                        <w:r>
                          <w:rPr>
                            <w:rFonts w:ascii="HG創英角ｺﾞｼｯｸUB" w:eastAsia="HG創英角ｺﾞｼｯｸUB" w:hAnsi="HG創英角ｺﾞｼｯｸUB" w:hint="eastAsia"/>
                            <w:color w:val="000000" w:themeColor="text1"/>
                            <w:sz w:val="32"/>
                            <w14:textOutline w14:w="9525" w14:cap="rnd" w14:cmpd="sng" w14:algn="ctr">
                              <w14:noFill/>
                              <w14:prstDash w14:val="solid"/>
                              <w14:bevel/>
                            </w14:textOutline>
                          </w:rPr>
                          <w:t>見逃しのない観察</w:t>
                        </w:r>
                      </w:p>
                    </w:txbxContent>
                  </v:textbox>
                </v:roundrect>
                <v:rect id="正方形/長方形 21" o:spid="_x0000_s1040" style="position:absolute;left:1840;top:31113;width:59906;height:14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" fillcolor="white [3212]" strokecolor="black [3213]" strokeweight="1pt"/>
                <v:shape id="_x0000_s1041" type="#_x0000_t202" style="position:absolute;left:1900;top:30757;width:48685;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24677ADE" w14:textId="77777777" w:rsidR="00F21696" w:rsidRPr="00EF0D0E" w:rsidRDefault="00F21696" w:rsidP="006C04F7">
                        <w:pPr>
                          <w:spacing w:line="280" w:lineRule="exact"/>
                          <w:jc w:val="left"/>
                          <w:rPr>
                            <w:rFonts w:asciiTheme="majorEastAsia" w:eastAsiaTheme="majorEastAsia" w:hAnsiTheme="majorEastAsia"/>
                            <w:b/>
                            <w:sz w:val="22"/>
                            <w:u w:val="thick"/>
                          </w:rPr>
                        </w:pPr>
                        <w:r w:rsidRPr="00EF0D0E">
                          <w:rPr>
                            <w:rFonts w:asciiTheme="majorEastAsia" w:eastAsiaTheme="majorEastAsia" w:hAnsiTheme="majorEastAsia" w:hint="eastAsia"/>
                            <w:b/>
                            <w:sz w:val="22"/>
                            <w:u w:val="thick"/>
                          </w:rPr>
                          <w:t>いじめ対策委員会での情報共有と事実関係の把握</w:t>
                        </w:r>
                      </w:p>
                    </w:txbxContent>
                  </v:textbox>
                </v:shape>
                <v:shape id="_x0000_s1042" type="#_x0000_t202" style="position:absolute;left:1959;top:33369;width:25248;height:1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4FF387A1" w14:textId="77777777" w:rsidR="00F21696" w:rsidRPr="00EF0D0E" w:rsidRDefault="00F21696" w:rsidP="00EF0D0E">
                        <w:pPr>
                          <w:spacing w:line="240" w:lineRule="exact"/>
                          <w:rPr>
                            <w:b/>
                            <w:sz w:val="20"/>
                          </w:rPr>
                        </w:pPr>
                        <w:r w:rsidRPr="00EF0D0E">
                          <w:rPr>
                            <w:rFonts w:hint="eastAsia"/>
                            <w:b/>
                            <w:sz w:val="20"/>
                          </w:rPr>
                          <w:t>〔いじめ対策委員会での共有〕</w:t>
                        </w:r>
                      </w:p>
                      <w:p w14:paraId="4CA711FD" w14:textId="626DE231" w:rsidR="00F21696" w:rsidRPr="00EF0D0E" w:rsidRDefault="00F21696" w:rsidP="00EF0D0E">
                        <w:pPr>
                          <w:spacing w:line="240" w:lineRule="exact"/>
                          <w:ind w:leftChars="100" w:left="390" w:hangingChars="100" w:hanging="180"/>
                          <w:rPr>
                            <w:sz w:val="18"/>
                          </w:rPr>
                        </w:pPr>
                        <w:r w:rsidRPr="00EF0D0E">
                          <w:rPr>
                            <w:rFonts w:hint="eastAsia"/>
                            <w:sz w:val="18"/>
                          </w:rPr>
                          <w:t>○ まず</w:t>
                        </w:r>
                        <w:r w:rsidR="00003EA7">
                          <w:rPr>
                            <w:rFonts w:hint="eastAsia"/>
                            <w:sz w:val="18"/>
                          </w:rPr>
                          <w:t>、</w:t>
                        </w:r>
                        <w:r w:rsidRPr="00EF0D0E">
                          <w:rPr>
                            <w:rFonts w:hint="eastAsia"/>
                            <w:sz w:val="18"/>
                          </w:rPr>
                          <w:t>いじめ対策委員会で情報共有を行い</w:t>
                        </w:r>
                        <w:r w:rsidR="00003EA7">
                          <w:rPr>
                            <w:rFonts w:hint="eastAsia"/>
                            <w:sz w:val="18"/>
                          </w:rPr>
                          <w:t>、</w:t>
                        </w:r>
                        <w:r w:rsidRPr="00EF0D0E">
                          <w:rPr>
                            <w:rFonts w:hint="eastAsia"/>
                            <w:sz w:val="18"/>
                          </w:rPr>
                          <w:t>聴き取り・指導・支援体制を検討する。</w:t>
                        </w:r>
                      </w:p>
                    </w:txbxContent>
                  </v:textbox>
                </v:shape>
                <v:shape id="_x0000_s1043" type="#_x0000_t202" style="position:absolute;left:27491;top:33310;width:33572;height:12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3E0EA759" w14:textId="77777777" w:rsidR="00F21696" w:rsidRPr="00EF0D0E" w:rsidRDefault="00F21696" w:rsidP="00EF0D0E">
                        <w:pPr>
                          <w:spacing w:line="240" w:lineRule="exact"/>
                          <w:rPr>
                            <w:b/>
                            <w:sz w:val="20"/>
                          </w:rPr>
                        </w:pPr>
                        <w:r w:rsidRPr="00EF0D0E">
                          <w:rPr>
                            <w:rFonts w:hint="eastAsia"/>
                            <w:b/>
                            <w:sz w:val="20"/>
                          </w:rPr>
                          <w:t>〔事実確認〕</w:t>
                        </w:r>
                      </w:p>
                      <w:p w14:paraId="5336E882" w14:textId="04EF9914" w:rsidR="00F21696" w:rsidRPr="00EF0D0E" w:rsidRDefault="00F21696" w:rsidP="00EF0D0E">
                        <w:pPr>
                          <w:spacing w:line="240" w:lineRule="exact"/>
                          <w:ind w:leftChars="100" w:left="390" w:hangingChars="100" w:hanging="180"/>
                          <w:rPr>
                            <w:sz w:val="18"/>
                          </w:rPr>
                        </w:pPr>
                        <w:r>
                          <w:rPr>
                            <w:rFonts w:hint="eastAsia"/>
                            <w:sz w:val="18"/>
                          </w:rPr>
                          <w:t>○</w:t>
                        </w:r>
                        <w:r w:rsidRPr="00EF0D0E">
                          <w:rPr>
                            <w:rFonts w:hint="eastAsia"/>
                            <w:sz w:val="18"/>
                          </w:rPr>
                          <w:t>複数教職員で対応し</w:t>
                        </w:r>
                        <w:r w:rsidR="00003EA7">
                          <w:rPr>
                            <w:rFonts w:hint="eastAsia"/>
                            <w:sz w:val="18"/>
                          </w:rPr>
                          <w:t>、</w:t>
                        </w:r>
                        <w:r w:rsidRPr="00EF0D0E">
                          <w:rPr>
                            <w:rFonts w:hint="eastAsia"/>
                            <w:sz w:val="18"/>
                          </w:rPr>
                          <w:t>「いじめ」の認知は</w:t>
                        </w:r>
                        <w:r w:rsidR="00003EA7">
                          <w:rPr>
                            <w:rFonts w:hint="eastAsia"/>
                            <w:sz w:val="18"/>
                          </w:rPr>
                          <w:t>、</w:t>
                        </w:r>
                        <w:r w:rsidRPr="00EF0D0E">
                          <w:rPr>
                            <w:rFonts w:hint="eastAsia"/>
                            <w:sz w:val="18"/>
                          </w:rPr>
                          <w:t>表面的・形式的に行わず</w:t>
                        </w:r>
                        <w:r w:rsidR="00003EA7">
                          <w:rPr>
                            <w:rFonts w:hint="eastAsia"/>
                            <w:sz w:val="18"/>
                          </w:rPr>
                          <w:t>、</w:t>
                        </w:r>
                        <w:r w:rsidRPr="00EF0D0E">
                          <w:rPr>
                            <w:rFonts w:hint="eastAsia"/>
                            <w:sz w:val="18"/>
                          </w:rPr>
                          <w:t>組織的に判断する。</w:t>
                        </w:r>
                      </w:p>
                      <w:p w14:paraId="7C82A1A2" w14:textId="2CAE149B" w:rsidR="00F21696" w:rsidRPr="00EF0D0E" w:rsidRDefault="00F21696" w:rsidP="00EF0D0E">
                        <w:pPr>
                          <w:spacing w:line="240" w:lineRule="exact"/>
                          <w:ind w:leftChars="100" w:left="390" w:hangingChars="100" w:hanging="180"/>
                          <w:rPr>
                            <w:sz w:val="18"/>
                          </w:rPr>
                        </w:pPr>
                        <w:r>
                          <w:rPr>
                            <w:rFonts w:hint="eastAsia"/>
                            <w:sz w:val="18"/>
                          </w:rPr>
                          <w:t>○</w:t>
                        </w:r>
                        <w:r w:rsidRPr="00EF0D0E">
                          <w:rPr>
                            <w:rFonts w:hint="eastAsia"/>
                            <w:sz w:val="18"/>
                          </w:rPr>
                          <w:t>いじめを受けた児童生徒と</w:t>
                        </w:r>
                        <w:r w:rsidR="00003EA7">
                          <w:rPr>
                            <w:rFonts w:hint="eastAsia"/>
                            <w:sz w:val="18"/>
                          </w:rPr>
                          <w:t>、</w:t>
                        </w:r>
                        <w:r w:rsidRPr="00EF0D0E">
                          <w:rPr>
                            <w:rFonts w:hint="eastAsia"/>
                            <w:sz w:val="18"/>
                          </w:rPr>
                          <w:t>いじめを行った児童生徒を個別で聴き取る。</w:t>
                        </w:r>
                      </w:p>
                      <w:p w14:paraId="3A7FBEF6" w14:textId="77777777" w:rsidR="00F21696" w:rsidRPr="00EF0D0E" w:rsidRDefault="00F21696" w:rsidP="00EF0D0E">
                        <w:pPr>
                          <w:spacing w:line="240" w:lineRule="exact"/>
                          <w:ind w:leftChars="100" w:left="390" w:hangingChars="100" w:hanging="180"/>
                          <w:rPr>
                            <w:sz w:val="18"/>
                          </w:rPr>
                        </w:pPr>
                        <w:r>
                          <w:rPr>
                            <w:rFonts w:hint="eastAsia"/>
                            <w:sz w:val="18"/>
                          </w:rPr>
                          <w:t>○</w:t>
                        </w:r>
                        <w:r w:rsidRPr="00EF0D0E">
                          <w:rPr>
                            <w:rFonts w:hint="eastAsia"/>
                            <w:sz w:val="18"/>
                          </w:rPr>
                          <w:t>何があったのかについて丁寧に事実確認を行う。</w:t>
                        </w:r>
                      </w:p>
                      <w:p w14:paraId="51CDA7A0" w14:textId="3DD5C178" w:rsidR="00F21696" w:rsidRPr="00EF0D0E" w:rsidRDefault="00F21696" w:rsidP="00EF0D0E">
                        <w:pPr>
                          <w:spacing w:line="240" w:lineRule="exact"/>
                          <w:ind w:leftChars="100" w:left="390" w:hangingChars="100" w:hanging="180"/>
                          <w:rPr>
                            <w:sz w:val="18"/>
                          </w:rPr>
                        </w:pPr>
                        <w:r>
                          <w:rPr>
                            <w:rFonts w:hint="eastAsia"/>
                            <w:sz w:val="18"/>
                          </w:rPr>
                          <w:t>○</w:t>
                        </w:r>
                        <w:r w:rsidRPr="00EF0D0E">
                          <w:rPr>
                            <w:rFonts w:hint="eastAsia"/>
                            <w:sz w:val="18"/>
                          </w:rPr>
                          <w:t>聴き取った内容は</w:t>
                        </w:r>
                        <w:r w:rsidR="00003EA7">
                          <w:rPr>
                            <w:rFonts w:hint="eastAsia"/>
                            <w:sz w:val="18"/>
                          </w:rPr>
                          <w:t>、</w:t>
                        </w:r>
                        <w:r w:rsidRPr="00EF0D0E">
                          <w:rPr>
                            <w:rFonts w:hint="eastAsia"/>
                            <w:sz w:val="18"/>
                          </w:rPr>
                          <w:t>時系列で事実経過を確認・整理して</w:t>
                        </w:r>
                        <w:r w:rsidR="00003EA7">
                          <w:rPr>
                            <w:rFonts w:hint="eastAsia"/>
                            <w:sz w:val="18"/>
                          </w:rPr>
                          <w:t>、</w:t>
                        </w:r>
                        <w:r w:rsidRPr="00EF0D0E">
                          <w:rPr>
                            <w:rFonts w:hint="eastAsia"/>
                            <w:sz w:val="18"/>
                          </w:rPr>
                          <w:t>記録をまとめておく。</w:t>
                        </w:r>
                      </w:p>
                    </w:txbxContent>
                  </v:textbox>
                </v:shape>
                <v:roundrect id="角丸四角形 23" o:spid="_x0000_s1044" style="position:absolute;left:653;top:41326;width:20243;height:32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" fillcolor="#92cddc [1944]" strokecolor="black [3213]">
                  <v:shadow on="t" color="black" opacity="22937f" origin=",.5" offset="0,.63889mm"/>
                  <v:textbox>
                    <w:txbxContent>
                      <w:p w14:paraId="19621BFB" w14:textId="77777777" w:rsidR="00F21696" w:rsidRPr="00432119" w:rsidRDefault="00F21696" w:rsidP="00432119">
                        <w:pPr>
                          <w:spacing w:line="320" w:lineRule="exact"/>
                          <w:jc w:val="center"/>
                          <w:rPr>
                            <w:rFonts w:ascii="HG創英角ｺﾞｼｯｸUB" w:eastAsia="HG創英角ｺﾞｼｯｸUB" w:hAnsi="HG創英角ｺﾞｼｯｸUB"/>
                            <w:color w:val="000000" w:themeColor="text1"/>
                            <w:sz w:val="32"/>
                            <w14:textOutline w14:w="9525" w14:cap="rnd" w14:cmpd="sng" w14:algn="ctr">
                              <w14:noFill/>
                              <w14:prstDash w14:val="solid"/>
                              <w14:bevel/>
                            </w14:textOutline>
                          </w:rPr>
                        </w:pPr>
                        <w:r>
                          <w:rPr>
                            <w:rFonts w:ascii="HG創英角ｺﾞｼｯｸUB" w:eastAsia="HG創英角ｺﾞｼｯｸUB" w:hAnsi="HG創英角ｺﾞｼｯｸUB" w:hint="eastAsia"/>
                            <w:color w:val="000000" w:themeColor="text1"/>
                            <w:sz w:val="32"/>
                            <w14:textOutline w14:w="9525" w14:cap="rnd" w14:cmpd="sng" w14:algn="ctr">
                              <w14:noFill/>
                              <w14:prstDash w14:val="solid"/>
                              <w14:bevel/>
                            </w14:textOutline>
                          </w:rPr>
                          <w:t>手遅れのない対応</w:t>
                        </w:r>
                      </w:p>
                    </w:txbxContent>
                  </v:textbox>
                </v:roundrect>
                <v:rect id="正方形/長方形 31" o:spid="_x0000_s1045" style="position:absolute;left:1840;top:46848;width:59906;height:219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" fillcolor="white [3212]" strokecolor="black [3213]" strokeweight="1pt">
                  <v:textbox>
                    <w:txbxContent>
                      <w:p w14:paraId="24A68C58" w14:textId="77777777" w:rsidR="00A47746" w:rsidRDefault="00A47746" w:rsidP="00A47746">
                        <w:pPr>
                          <w:jc w:val="center"/>
                        </w:pP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0" o:spid="_x0000_s1046" type="#_x0000_t67" style="position:absolute;left:43226;top:45244;width:3613;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" adj="10800" fillcolor="white [3212]" strokecolor="black [3213]" strokeweight="1.5pt"/>
                <v:shape id="_x0000_s1047" type="#_x0000_t202" style="position:absolute;left:1840;top:46432;width:48686;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" filled="f" stroked="f">
                  <v:textbox>
                    <w:txbxContent>
                      <w:p w14:paraId="7499CFB2" w14:textId="60ED8446" w:rsidR="00F21696" w:rsidRPr="002F4AD9" w:rsidRDefault="00F21696" w:rsidP="006C04F7">
                        <w:pPr>
                          <w:spacing w:line="280" w:lineRule="exact"/>
                          <w:jc w:val="left"/>
                          <w:rPr>
                            <w:rFonts w:asciiTheme="majorEastAsia" w:eastAsiaTheme="majorEastAsia" w:hAnsiTheme="majorEastAsia"/>
                            <w:b/>
                            <w:sz w:val="22"/>
                            <w:u w:val="thick"/>
                          </w:rPr>
                        </w:pPr>
                        <w:r w:rsidRPr="002F4AD9">
                          <w:rPr>
                            <w:rFonts w:asciiTheme="majorEastAsia" w:eastAsiaTheme="majorEastAsia" w:hAnsiTheme="majorEastAsia" w:hint="eastAsia"/>
                            <w:b/>
                            <w:sz w:val="22"/>
                            <w:u w:val="thick"/>
                          </w:rPr>
                          <w:t>学校長の指揮下</w:t>
                        </w:r>
                        <w:r w:rsidR="00003EA7">
                          <w:rPr>
                            <w:rFonts w:asciiTheme="majorEastAsia" w:eastAsiaTheme="majorEastAsia" w:hAnsiTheme="majorEastAsia" w:hint="eastAsia"/>
                            <w:b/>
                            <w:sz w:val="22"/>
                            <w:u w:val="thick"/>
                          </w:rPr>
                          <w:t>、</w:t>
                        </w:r>
                        <w:r w:rsidRPr="002F4AD9">
                          <w:rPr>
                            <w:rFonts w:asciiTheme="majorEastAsia" w:eastAsiaTheme="majorEastAsia" w:hAnsiTheme="majorEastAsia" w:hint="eastAsia"/>
                            <w:b/>
                            <w:sz w:val="22"/>
                            <w:u w:val="thick"/>
                          </w:rPr>
                          <w:t>学校としての対応方針の決定</w:t>
                        </w:r>
                      </w:p>
                    </w:txbxContent>
                  </v:textbox>
                </v:shape>
                <v:rect id="正方形/長方形 1" o:spid="_x0000_s1048" style="position:absolute;top:23453;width:63181;height:61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" filled="f" strokecolor="#0070c0" strokeweight="2.25pt">
                  <v:stroke dashstyle="1 1"/>
                </v:rect>
                <v:shape id="_x0000_s1049" type="#_x0000_t202" style="position:absolute;left:2196;top:49520;width:29210;height:18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63D66616" w14:textId="77777777" w:rsidR="00F21696" w:rsidRPr="00382805" w:rsidRDefault="00F21696" w:rsidP="00EF0D0E">
                        <w:pPr>
                          <w:spacing w:line="240" w:lineRule="exact"/>
                          <w:rPr>
                            <w:b/>
                            <w:sz w:val="18"/>
                          </w:rPr>
                        </w:pPr>
                        <w:r w:rsidRPr="00382805">
                          <w:rPr>
                            <w:rFonts w:hint="eastAsia"/>
                            <w:b/>
                            <w:sz w:val="18"/>
                          </w:rPr>
                          <w:t>【児童生徒への指導・支援】</w:t>
                        </w:r>
                      </w:p>
                      <w:p w14:paraId="331743A4" w14:textId="77777777" w:rsidR="00F21696" w:rsidRPr="00382805" w:rsidRDefault="00F21696" w:rsidP="00382805">
                        <w:pPr>
                          <w:spacing w:line="280" w:lineRule="exact"/>
                          <w:ind w:leftChars="100" w:left="370" w:hangingChars="100" w:hanging="160"/>
                          <w:rPr>
                            <w:sz w:val="16"/>
                          </w:rPr>
                        </w:pPr>
                        <w:r w:rsidRPr="00382805">
                          <w:rPr>
                            <w:rFonts w:hint="eastAsia"/>
                            <w:sz w:val="16"/>
                          </w:rPr>
                          <w:t>●いじめを受けた児童生徒は「絶対守る」「必ず解決する」という学校の姿勢を示す。</w:t>
                        </w:r>
                      </w:p>
                      <w:p w14:paraId="1E8AC8C4" w14:textId="4E27B4DD" w:rsidR="00F21696" w:rsidRPr="00382805" w:rsidRDefault="00F21696" w:rsidP="00382805">
                        <w:pPr>
                          <w:spacing w:line="280" w:lineRule="exact"/>
                          <w:ind w:leftChars="100" w:left="370" w:hangingChars="100" w:hanging="160"/>
                          <w:rPr>
                            <w:sz w:val="16"/>
                          </w:rPr>
                        </w:pPr>
                        <w:r w:rsidRPr="00382805">
                          <w:rPr>
                            <w:rFonts w:hint="eastAsia"/>
                            <w:sz w:val="16"/>
                          </w:rPr>
                          <w:t>●登下校</w:t>
                        </w:r>
                        <w:r w:rsidR="00003EA7">
                          <w:rPr>
                            <w:rFonts w:hint="eastAsia"/>
                            <w:sz w:val="16"/>
                          </w:rPr>
                          <w:t>、</w:t>
                        </w:r>
                        <w:r w:rsidRPr="00382805">
                          <w:rPr>
                            <w:rFonts w:hint="eastAsia"/>
                            <w:sz w:val="16"/>
                          </w:rPr>
                          <w:t>休み時間</w:t>
                        </w:r>
                        <w:r w:rsidR="00003EA7">
                          <w:rPr>
                            <w:rFonts w:hint="eastAsia"/>
                            <w:sz w:val="16"/>
                          </w:rPr>
                          <w:t>、</w:t>
                        </w:r>
                        <w:r w:rsidRPr="00382805">
                          <w:rPr>
                            <w:rFonts w:hint="eastAsia"/>
                            <w:sz w:val="16"/>
                          </w:rPr>
                          <w:t>清掃時間等</w:t>
                        </w:r>
                        <w:r w:rsidR="00003EA7">
                          <w:rPr>
                            <w:rFonts w:hint="eastAsia"/>
                            <w:sz w:val="16"/>
                          </w:rPr>
                          <w:t>、</w:t>
                        </w:r>
                        <w:r w:rsidRPr="00382805">
                          <w:rPr>
                            <w:rFonts w:hint="eastAsia"/>
                            <w:sz w:val="16"/>
                          </w:rPr>
                          <w:t>隙間の時間をつくらず</w:t>
                        </w:r>
                        <w:r w:rsidR="00003EA7">
                          <w:rPr>
                            <w:rFonts w:hint="eastAsia"/>
                            <w:sz w:val="16"/>
                          </w:rPr>
                          <w:t>、</w:t>
                        </w:r>
                        <w:r w:rsidRPr="00382805">
                          <w:rPr>
                            <w:rFonts w:hint="eastAsia"/>
                            <w:sz w:val="16"/>
                          </w:rPr>
                          <w:t>被害児童・生徒を見守るとともに</w:t>
                        </w:r>
                        <w:r w:rsidR="00003EA7">
                          <w:rPr>
                            <w:rFonts w:hint="eastAsia"/>
                            <w:sz w:val="16"/>
                          </w:rPr>
                          <w:t>、</w:t>
                        </w:r>
                        <w:r w:rsidRPr="00382805">
                          <w:rPr>
                            <w:rFonts w:hint="eastAsia"/>
                            <w:sz w:val="16"/>
                          </w:rPr>
                          <w:t>必要に応じてＳＣ</w:t>
                        </w:r>
                        <w:r w:rsidR="00003EA7">
                          <w:rPr>
                            <w:rFonts w:hint="eastAsia"/>
                            <w:sz w:val="16"/>
                          </w:rPr>
                          <w:t>、</w:t>
                        </w:r>
                        <w:r w:rsidRPr="00382805">
                          <w:rPr>
                            <w:rFonts w:hint="eastAsia"/>
                            <w:sz w:val="16"/>
                          </w:rPr>
                          <w:t>パトナ等との連携を図る。</w:t>
                        </w:r>
                      </w:p>
                      <w:p w14:paraId="4D44C70B" w14:textId="57D99BBA" w:rsidR="00F21696" w:rsidRPr="00382805" w:rsidRDefault="00F21696" w:rsidP="00382805">
                        <w:pPr>
                          <w:spacing w:line="280" w:lineRule="exact"/>
                          <w:ind w:leftChars="100" w:left="370" w:hangingChars="100" w:hanging="160"/>
                          <w:rPr>
                            <w:sz w:val="16"/>
                          </w:rPr>
                        </w:pPr>
                        <w:r>
                          <w:rPr>
                            <w:rFonts w:hint="eastAsia"/>
                            <w:sz w:val="16"/>
                          </w:rPr>
                          <w:t>●いじめを行った児童生徒に対し</w:t>
                        </w:r>
                        <w:r w:rsidR="00003EA7">
                          <w:rPr>
                            <w:rFonts w:hint="eastAsia"/>
                            <w:sz w:val="16"/>
                          </w:rPr>
                          <w:t>、</w:t>
                        </w:r>
                        <w:r>
                          <w:rPr>
                            <w:rFonts w:hint="eastAsia"/>
                            <w:sz w:val="16"/>
                          </w:rPr>
                          <w:t>二度と繰り返さないよう</w:t>
                        </w:r>
                        <w:r w:rsidRPr="00382805">
                          <w:rPr>
                            <w:rFonts w:hint="eastAsia"/>
                            <w:sz w:val="16"/>
                          </w:rPr>
                          <w:t>自らの非を深く自覚させ</w:t>
                        </w:r>
                        <w:r w:rsidR="00003EA7">
                          <w:rPr>
                            <w:rFonts w:hint="eastAsia"/>
                            <w:sz w:val="16"/>
                          </w:rPr>
                          <w:t>、</w:t>
                        </w:r>
                        <w:r w:rsidRPr="00382805">
                          <w:rPr>
                            <w:rFonts w:hint="eastAsia"/>
                            <w:sz w:val="16"/>
                          </w:rPr>
                          <w:t>再発防止に向けた指導を行う。</w:t>
                        </w:r>
                      </w:p>
                      <w:p w14:paraId="6294C18B" w14:textId="28AD2E80" w:rsidR="00F21696" w:rsidRPr="00382805" w:rsidRDefault="00F21696" w:rsidP="00382805">
                        <w:pPr>
                          <w:spacing w:line="280" w:lineRule="exact"/>
                          <w:ind w:leftChars="100" w:left="370" w:hangingChars="100" w:hanging="160"/>
                          <w:rPr>
                            <w:sz w:val="16"/>
                          </w:rPr>
                        </w:pPr>
                        <w:r w:rsidRPr="00382805">
                          <w:rPr>
                            <w:rFonts w:hint="eastAsia"/>
                            <w:sz w:val="16"/>
                          </w:rPr>
                          <w:t>●周囲の児童生徒に対し</w:t>
                        </w:r>
                        <w:r w:rsidR="00003EA7">
                          <w:rPr>
                            <w:rFonts w:hint="eastAsia"/>
                            <w:sz w:val="16"/>
                          </w:rPr>
                          <w:t>、</w:t>
                        </w:r>
                        <w:r w:rsidRPr="00382805">
                          <w:rPr>
                            <w:rFonts w:hint="eastAsia"/>
                            <w:sz w:val="16"/>
                          </w:rPr>
                          <w:t>いじめを他人事ではなく</w:t>
                        </w:r>
                        <w:r w:rsidR="00003EA7">
                          <w:rPr>
                            <w:rFonts w:hint="eastAsia"/>
                            <w:sz w:val="16"/>
                          </w:rPr>
                          <w:t>、</w:t>
                        </w:r>
                        <w:r w:rsidRPr="00382805">
                          <w:rPr>
                            <w:rFonts w:hint="eastAsia"/>
                            <w:sz w:val="16"/>
                          </w:rPr>
                          <w:t>自分たちの問題として捉えさせる。</w:t>
                        </w:r>
                      </w:p>
                    </w:txbxContent>
                  </v:textbox>
                </v:shape>
                <v:shape id="テキスト ボックス 3" o:spid="_x0000_s1050" type="#_x0000_t202" style="position:absolute;left:33957;top:48266;width:27274;height:8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FF68275" w14:textId="77777777" w:rsidR="00F21696" w:rsidRPr="00382805" w:rsidRDefault="00F21696" w:rsidP="00382805">
                        <w:pPr>
                          <w:spacing w:line="200" w:lineRule="exact"/>
                          <w:rPr>
                            <w:b/>
                            <w:sz w:val="18"/>
                          </w:rPr>
                        </w:pPr>
                        <w:r w:rsidRPr="00382805">
                          <w:rPr>
                            <w:rFonts w:hint="eastAsia"/>
                            <w:b/>
                            <w:sz w:val="18"/>
                          </w:rPr>
                          <w:t>【保護者への連絡・家庭との連携】</w:t>
                        </w:r>
                      </w:p>
                      <w:p w14:paraId="1EF788B7" w14:textId="38A57B3B" w:rsidR="00F21696" w:rsidRPr="00382805" w:rsidRDefault="00F21696" w:rsidP="00382805">
                        <w:pPr>
                          <w:spacing w:line="200" w:lineRule="exact"/>
                          <w:ind w:leftChars="100" w:left="370" w:hangingChars="100" w:hanging="160"/>
                          <w:rPr>
                            <w:sz w:val="16"/>
                          </w:rPr>
                        </w:pPr>
                        <w:r w:rsidRPr="00382805">
                          <w:rPr>
                            <w:rFonts w:hint="eastAsia"/>
                            <w:sz w:val="16"/>
                          </w:rPr>
                          <w:t>●担任をはじめ</w:t>
                        </w:r>
                        <w:r w:rsidR="00003EA7">
                          <w:rPr>
                            <w:rFonts w:hint="eastAsia"/>
                            <w:sz w:val="16"/>
                          </w:rPr>
                          <w:t>、</w:t>
                        </w:r>
                        <w:r w:rsidRPr="00382805">
                          <w:rPr>
                            <w:rFonts w:hint="eastAsia"/>
                            <w:sz w:val="16"/>
                          </w:rPr>
                          <w:t>つながりのある教職員を中心に</w:t>
                        </w:r>
                        <w:r w:rsidR="00003EA7">
                          <w:rPr>
                            <w:rFonts w:hint="eastAsia"/>
                            <w:sz w:val="16"/>
                          </w:rPr>
                          <w:t>、</w:t>
                        </w:r>
                        <w:r w:rsidR="00F10DF5">
                          <w:rPr>
                            <w:rFonts w:hint="eastAsia"/>
                            <w:sz w:val="16"/>
                          </w:rPr>
                          <w:t>速やかに</w:t>
                        </w:r>
                        <w:r w:rsidRPr="00382805">
                          <w:rPr>
                            <w:rFonts w:hint="eastAsia"/>
                            <w:sz w:val="16"/>
                          </w:rPr>
                          <w:t>関係児童生徒（加害・被害とも）</w:t>
                        </w:r>
                        <w:r w:rsidR="00F10DF5">
                          <w:rPr>
                            <w:rFonts w:hint="eastAsia"/>
                            <w:sz w:val="16"/>
                          </w:rPr>
                          <w:t>へ</w:t>
                        </w:r>
                        <w:r w:rsidRPr="00382805">
                          <w:rPr>
                            <w:rFonts w:hint="eastAsia"/>
                            <w:sz w:val="16"/>
                          </w:rPr>
                          <w:t>家庭</w:t>
                        </w:r>
                        <w:r w:rsidR="00F10DF5">
                          <w:rPr>
                            <w:rFonts w:hint="eastAsia"/>
                            <w:sz w:val="16"/>
                          </w:rPr>
                          <w:t>連絡</w:t>
                        </w:r>
                        <w:r w:rsidRPr="00382805">
                          <w:rPr>
                            <w:rFonts w:hint="eastAsia"/>
                            <w:sz w:val="16"/>
                          </w:rPr>
                          <w:t>を行い</w:t>
                        </w:r>
                        <w:r w:rsidR="00003EA7">
                          <w:rPr>
                            <w:rFonts w:hint="eastAsia"/>
                            <w:sz w:val="16"/>
                          </w:rPr>
                          <w:t>、</w:t>
                        </w:r>
                        <w:r w:rsidRPr="00382805">
                          <w:rPr>
                            <w:rFonts w:hint="eastAsia"/>
                            <w:sz w:val="16"/>
                          </w:rPr>
                          <w:t>事実関係と今後の指導方針を説明し</w:t>
                        </w:r>
                        <w:r w:rsidR="00003EA7">
                          <w:rPr>
                            <w:rFonts w:hint="eastAsia"/>
                            <w:sz w:val="16"/>
                          </w:rPr>
                          <w:t>、</w:t>
                        </w:r>
                        <w:r w:rsidRPr="00382805">
                          <w:rPr>
                            <w:rFonts w:hint="eastAsia"/>
                            <w:sz w:val="16"/>
                          </w:rPr>
                          <w:t>必要な連携を求める。自らの非を深く自覚させ</w:t>
                        </w:r>
                        <w:r w:rsidR="00003EA7">
                          <w:rPr>
                            <w:rFonts w:hint="eastAsia"/>
                            <w:sz w:val="16"/>
                          </w:rPr>
                          <w:t>、</w:t>
                        </w:r>
                        <w:r w:rsidRPr="00382805">
                          <w:rPr>
                            <w:rFonts w:hint="eastAsia"/>
                            <w:sz w:val="16"/>
                          </w:rPr>
                          <w:t>再発防止に向けた指導を行う。</w:t>
                        </w:r>
                      </w:p>
                      <w:p w14:paraId="19448F87" w14:textId="2D78BC5C" w:rsidR="00F21696" w:rsidRPr="00382805" w:rsidRDefault="00F21696" w:rsidP="00382805">
                        <w:pPr>
                          <w:spacing w:line="200" w:lineRule="exact"/>
                          <w:ind w:leftChars="100" w:left="370" w:hangingChars="100" w:hanging="160"/>
                          <w:rPr>
                            <w:sz w:val="16"/>
                          </w:rPr>
                        </w:pPr>
                      </w:p>
                    </w:txbxContent>
                  </v:textbox>
                </v:shape>
                <v:shape id="テキスト ボックス 4" o:spid="_x0000_s1051" type="#_x0000_t202" style="position:absolute;left:34022;top:56288;width:27274;height:5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F95F431" w14:textId="77777777" w:rsidR="00F21696" w:rsidRPr="00382805" w:rsidRDefault="00F21696" w:rsidP="00382805">
                        <w:pPr>
                          <w:spacing w:line="200" w:lineRule="exact"/>
                          <w:rPr>
                            <w:b/>
                            <w:sz w:val="18"/>
                          </w:rPr>
                        </w:pPr>
                        <w:r w:rsidRPr="00382805">
                          <w:rPr>
                            <w:rFonts w:hint="eastAsia"/>
                            <w:b/>
                            <w:sz w:val="18"/>
                          </w:rPr>
                          <w:t>【</w:t>
                        </w:r>
                        <w:r>
                          <w:rPr>
                            <w:rFonts w:hint="eastAsia"/>
                            <w:b/>
                            <w:sz w:val="18"/>
                          </w:rPr>
                          <w:t>謝罪の場の設定</w:t>
                        </w:r>
                        <w:r w:rsidRPr="00382805">
                          <w:rPr>
                            <w:rFonts w:hint="eastAsia"/>
                            <w:b/>
                            <w:sz w:val="18"/>
                          </w:rPr>
                          <w:t>】</w:t>
                        </w:r>
                      </w:p>
                      <w:p w14:paraId="36C5F004" w14:textId="05626C51" w:rsidR="00F21696" w:rsidRPr="00382805" w:rsidRDefault="00F21696" w:rsidP="00382805">
                        <w:pPr>
                          <w:spacing w:line="200" w:lineRule="exact"/>
                          <w:ind w:leftChars="100" w:left="370" w:hangingChars="100" w:hanging="160"/>
                          <w:rPr>
                            <w:sz w:val="16"/>
                          </w:rPr>
                        </w:pPr>
                        <w:r w:rsidRPr="00382805">
                          <w:rPr>
                            <w:rFonts w:hint="eastAsia"/>
                            <w:sz w:val="16"/>
                          </w:rPr>
                          <w:t>●いじめを受けた児童生徒・保護者の意向を十分尊重し</w:t>
                        </w:r>
                        <w:r w:rsidR="00003EA7">
                          <w:rPr>
                            <w:rFonts w:hint="eastAsia"/>
                            <w:sz w:val="16"/>
                          </w:rPr>
                          <w:t>、</w:t>
                        </w:r>
                      </w:p>
                      <w:p w14:paraId="2013D807" w14:textId="409A2255" w:rsidR="00F21696" w:rsidRPr="00382805" w:rsidRDefault="00F21696" w:rsidP="002A65C9">
                        <w:pPr>
                          <w:spacing w:line="200" w:lineRule="exact"/>
                          <w:ind w:leftChars="200" w:left="420"/>
                          <w:rPr>
                            <w:sz w:val="16"/>
                          </w:rPr>
                        </w:pPr>
                        <w:r w:rsidRPr="00382805">
                          <w:rPr>
                            <w:rFonts w:hint="eastAsia"/>
                            <w:sz w:val="16"/>
                          </w:rPr>
                          <w:t>原則</w:t>
                        </w:r>
                        <w:r w:rsidR="00003EA7">
                          <w:rPr>
                            <w:rFonts w:hint="eastAsia"/>
                            <w:sz w:val="16"/>
                          </w:rPr>
                          <w:t>、</w:t>
                        </w:r>
                        <w:r w:rsidRPr="00382805">
                          <w:rPr>
                            <w:rFonts w:hint="eastAsia"/>
                            <w:sz w:val="16"/>
                          </w:rPr>
                          <w:t>関係児童生徒</w:t>
                        </w:r>
                        <w:r w:rsidR="00003EA7">
                          <w:rPr>
                            <w:rFonts w:hint="eastAsia"/>
                            <w:sz w:val="16"/>
                          </w:rPr>
                          <w:t>、</w:t>
                        </w:r>
                        <w:r w:rsidRPr="00382805">
                          <w:rPr>
                            <w:rFonts w:hint="eastAsia"/>
                            <w:sz w:val="16"/>
                          </w:rPr>
                          <w:t>保護者が集まり謝罪をする場をもつ。</w:t>
                        </w:r>
                      </w:p>
                    </w:txbxContent>
                  </v:textbox>
                </v:shape>
                <v:shape id="テキスト ボックス 9" o:spid="_x0000_s1052" type="#_x0000_t202" style="position:absolute;left:34022;top:61680;width:27274;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7C127AD" w14:textId="77777777" w:rsidR="00F21696" w:rsidRPr="00382805" w:rsidRDefault="00F21696" w:rsidP="00382805">
                        <w:pPr>
                          <w:spacing w:line="200" w:lineRule="exact"/>
                          <w:rPr>
                            <w:b/>
                            <w:sz w:val="18"/>
                          </w:rPr>
                        </w:pPr>
                        <w:r w:rsidRPr="00382805">
                          <w:rPr>
                            <w:rFonts w:hint="eastAsia"/>
                            <w:b/>
                            <w:sz w:val="18"/>
                          </w:rPr>
                          <w:t>【</w:t>
                        </w:r>
                        <w:r>
                          <w:rPr>
                            <w:rFonts w:hint="eastAsia"/>
                            <w:b/>
                            <w:sz w:val="18"/>
                          </w:rPr>
                          <w:t>関係機関との連携</w:t>
                        </w:r>
                        <w:r w:rsidRPr="00382805">
                          <w:rPr>
                            <w:rFonts w:hint="eastAsia"/>
                            <w:b/>
                            <w:sz w:val="18"/>
                          </w:rPr>
                          <w:t>】</w:t>
                        </w:r>
                      </w:p>
                      <w:p w14:paraId="481C0445" w14:textId="23800161" w:rsidR="00F21696" w:rsidRPr="00382805" w:rsidRDefault="00F21696" w:rsidP="00382805">
                        <w:pPr>
                          <w:spacing w:line="200" w:lineRule="exact"/>
                          <w:ind w:leftChars="100" w:left="370" w:hangingChars="100" w:hanging="160"/>
                          <w:rPr>
                            <w:sz w:val="16"/>
                          </w:rPr>
                        </w:pPr>
                        <w:r w:rsidRPr="00382805">
                          <w:rPr>
                            <w:rFonts w:hint="eastAsia"/>
                            <w:sz w:val="16"/>
                          </w:rPr>
                          <w:t>●必要に応じて警察</w:t>
                        </w:r>
                        <w:r w:rsidR="00003EA7">
                          <w:rPr>
                            <w:rFonts w:hint="eastAsia"/>
                            <w:sz w:val="16"/>
                          </w:rPr>
                          <w:t>、</w:t>
                        </w:r>
                        <w:r w:rsidRPr="00382805">
                          <w:rPr>
                            <w:rFonts w:hint="eastAsia"/>
                            <w:sz w:val="16"/>
                          </w:rPr>
                          <w:t>児童相談所等と連携して対処。</w:t>
                        </w:r>
                      </w:p>
                    </w:txbxContent>
                  </v:textbox>
                </v:shape>
                <v:roundrect id="角丸四角形 13" o:spid="_x0000_s1053" style="position:absolute;left:17575;top:66739;width:17041;height:32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" fillcolor="#92cddc [1944]" strokecolor="black [3213]">
                  <v:shadow on="t" color="black" opacity="22937f" origin=",.5" offset="0,.63889mm"/>
                  <v:textbox>
                    <w:txbxContent>
                      <w:p w14:paraId="2BBDB4D1" w14:textId="77777777" w:rsidR="00F21696" w:rsidRPr="00432119" w:rsidRDefault="00F21696" w:rsidP="00432119">
                        <w:pPr>
                          <w:spacing w:line="320" w:lineRule="exact"/>
                          <w:jc w:val="center"/>
                          <w:rPr>
                            <w:rFonts w:ascii="HG創英角ｺﾞｼｯｸUB" w:eastAsia="HG創英角ｺﾞｼｯｸUB" w:hAnsi="HG創英角ｺﾞｼｯｸUB"/>
                            <w:color w:val="000000" w:themeColor="text1"/>
                            <w:sz w:val="32"/>
                            <w14:textOutline w14:w="9525" w14:cap="rnd" w14:cmpd="sng" w14:algn="ctr">
                              <w14:noFill/>
                              <w14:prstDash w14:val="solid"/>
                              <w14:bevel/>
                            </w14:textOutline>
                          </w:rPr>
                        </w:pPr>
                        <w:r>
                          <w:rPr>
                            <w:rFonts w:ascii="HG創英角ｺﾞｼｯｸUB" w:eastAsia="HG創英角ｺﾞｼｯｸUB" w:hAnsi="HG創英角ｺﾞｼｯｸUB" w:hint="eastAsia"/>
                            <w:color w:val="000000" w:themeColor="text1"/>
                            <w:sz w:val="32"/>
                            <w14:textOutline w14:w="9525" w14:cap="rnd" w14:cmpd="sng" w14:algn="ctr">
                              <w14:noFill/>
                              <w14:prstDash w14:val="solid"/>
                              <w14:bevel/>
                            </w14:textOutline>
                          </w:rPr>
                          <w:t>心の通った指導</w:t>
                        </w:r>
                      </w:p>
                    </w:txbxContent>
                  </v:textbox>
                </v:roundrect>
                <v:shape id="下矢印 29" o:spid="_x0000_s1054" type="#_x0000_t67" style="position:absolute;left:43582;top:29272;width:3613;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" adj="10800" fillcolor="white [3212]" strokecolor="black [3213]" strokeweight="1.5pt"/>
                <v:rect id="正方形/長方形 17" o:spid="_x0000_s1055" style="position:absolute;left:1840;top:70776;width:36457;height:12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" fillcolor="white [3212]" strokecolor="black [3213]" strokeweight="1pt"/>
                <v:shape id="_x0000_s1056" type="#_x0000_t202" style="position:absolute;left:1900;top:70598;width:34671;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3A8522D7" w14:textId="77777777" w:rsidR="00F21696" w:rsidRPr="00EF0D0E" w:rsidRDefault="00F21696" w:rsidP="006C04F7">
                        <w:pPr>
                          <w:spacing w:line="280" w:lineRule="exact"/>
                          <w:jc w:val="left"/>
                          <w:rPr>
                            <w:rFonts w:asciiTheme="majorEastAsia" w:eastAsiaTheme="majorEastAsia" w:hAnsiTheme="majorEastAsia"/>
                            <w:b/>
                            <w:sz w:val="22"/>
                            <w:u w:val="thick"/>
                          </w:rPr>
                        </w:pPr>
                        <w:r>
                          <w:rPr>
                            <w:rFonts w:asciiTheme="majorEastAsia" w:eastAsiaTheme="majorEastAsia" w:hAnsiTheme="majorEastAsia" w:hint="eastAsia"/>
                            <w:b/>
                            <w:sz w:val="22"/>
                            <w:u w:val="thick"/>
                          </w:rPr>
                          <w:t>「</w:t>
                        </w:r>
                        <w:r w:rsidRPr="00EF0D0E">
                          <w:rPr>
                            <w:rFonts w:asciiTheme="majorEastAsia" w:eastAsiaTheme="majorEastAsia" w:hAnsiTheme="majorEastAsia" w:hint="eastAsia"/>
                            <w:b/>
                            <w:sz w:val="22"/>
                            <w:u w:val="thick"/>
                          </w:rPr>
                          <w:t>いじめ</w:t>
                        </w:r>
                        <w:r>
                          <w:rPr>
                            <w:rFonts w:asciiTheme="majorEastAsia" w:eastAsiaTheme="majorEastAsia" w:hAnsiTheme="majorEastAsia" w:hint="eastAsia"/>
                            <w:b/>
                            <w:sz w:val="22"/>
                            <w:u w:val="thick"/>
                          </w:rPr>
                          <w:t>の解消」までの継続的な指導と支援の実施</w:t>
                        </w:r>
                      </w:p>
                    </w:txbxContent>
                  </v:textbox>
                </v:shape>
                <v:shape id="テキスト ボックス 28" o:spid="_x0000_s1057" type="#_x0000_t202" style="position:absolute;left:2731;top:73033;width:35566;height:9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4675AC0D" w14:textId="77777777" w:rsidR="00F21696" w:rsidRPr="00382805" w:rsidRDefault="00F21696" w:rsidP="00F21696">
                        <w:pPr>
                          <w:spacing w:line="300" w:lineRule="exact"/>
                          <w:rPr>
                            <w:b/>
                            <w:sz w:val="18"/>
                          </w:rPr>
                        </w:pPr>
                        <w:r w:rsidRPr="00382805">
                          <w:rPr>
                            <w:rFonts w:hint="eastAsia"/>
                            <w:b/>
                            <w:sz w:val="18"/>
                          </w:rPr>
                          <w:t>【</w:t>
                        </w:r>
                        <w:r>
                          <w:rPr>
                            <w:rFonts w:hint="eastAsia"/>
                            <w:b/>
                            <w:sz w:val="18"/>
                          </w:rPr>
                          <w:t>学校全体での継続的な指導・支援</w:t>
                        </w:r>
                        <w:r w:rsidRPr="00382805">
                          <w:rPr>
                            <w:rFonts w:hint="eastAsia"/>
                            <w:b/>
                            <w:sz w:val="18"/>
                          </w:rPr>
                          <w:t>】</w:t>
                        </w:r>
                      </w:p>
                      <w:p w14:paraId="2B5644AB" w14:textId="77777777" w:rsidR="00F21696" w:rsidRPr="00F21696" w:rsidRDefault="00F21696" w:rsidP="00F21696">
                        <w:pPr>
                          <w:spacing w:line="300" w:lineRule="exact"/>
                          <w:ind w:firstLineChars="100" w:firstLine="160"/>
                          <w:rPr>
                            <w:sz w:val="16"/>
                          </w:rPr>
                        </w:pPr>
                        <w:r>
                          <w:rPr>
                            <w:rFonts w:hint="eastAsia"/>
                            <w:sz w:val="16"/>
                          </w:rPr>
                          <w:t>○</w:t>
                        </w:r>
                        <w:r w:rsidRPr="00F21696">
                          <w:rPr>
                            <w:rFonts w:hint="eastAsia"/>
                            <w:sz w:val="16"/>
                          </w:rPr>
                          <w:t>少なくとも以下の２つの要件が満たされるまで支援を継続する。</w:t>
                        </w:r>
                      </w:p>
                      <w:p w14:paraId="279514B6" w14:textId="77777777" w:rsidR="00F21696" w:rsidRDefault="00F21696" w:rsidP="00F21696">
                        <w:pPr>
                          <w:spacing w:line="300" w:lineRule="exact"/>
                          <w:ind w:firstLineChars="150" w:firstLine="240"/>
                          <w:rPr>
                            <w:sz w:val="16"/>
                          </w:rPr>
                        </w:pPr>
                        <w:r w:rsidRPr="00F21696">
                          <w:rPr>
                            <w:rFonts w:hint="eastAsia"/>
                            <w:sz w:val="16"/>
                          </w:rPr>
                          <w:t>①</w:t>
                        </w:r>
                        <w:r>
                          <w:rPr>
                            <w:rFonts w:hint="eastAsia"/>
                            <w:sz w:val="16"/>
                          </w:rPr>
                          <w:t xml:space="preserve"> </w:t>
                        </w:r>
                        <w:r w:rsidRPr="00F21696">
                          <w:rPr>
                            <w:rFonts w:hint="eastAsia"/>
                            <w:sz w:val="16"/>
                          </w:rPr>
                          <w:t>いじめに係る行為が少なくとも３か月間止んでいること（救済）</w:t>
                        </w:r>
                      </w:p>
                      <w:p w14:paraId="1D4853A0" w14:textId="77777777" w:rsidR="00F21696" w:rsidRPr="00F21696" w:rsidRDefault="00F21696" w:rsidP="00F21696">
                        <w:pPr>
                          <w:spacing w:line="300" w:lineRule="exact"/>
                          <w:ind w:firstLineChars="150" w:firstLine="240"/>
                          <w:rPr>
                            <w:sz w:val="16"/>
                          </w:rPr>
                        </w:pPr>
                        <w:r w:rsidRPr="00F21696">
                          <w:rPr>
                            <w:rFonts w:hint="eastAsia"/>
                            <w:sz w:val="16"/>
                          </w:rPr>
                          <w:t>②</w:t>
                        </w:r>
                        <w:r>
                          <w:rPr>
                            <w:rFonts w:hint="eastAsia"/>
                            <w:sz w:val="16"/>
                          </w:rPr>
                          <w:t xml:space="preserve"> </w:t>
                        </w:r>
                        <w:r w:rsidRPr="00F21696">
                          <w:rPr>
                            <w:rFonts w:hint="eastAsia"/>
                            <w:sz w:val="16"/>
                          </w:rPr>
                          <w:t>いじめを受けた児童生徒が心身の苦痛を感じていないこと（回復）</w:t>
                        </w:r>
                      </w:p>
                      <w:p w14:paraId="7ABCDBDE" w14:textId="1EBCCCF2" w:rsidR="00F21696" w:rsidRPr="00F21696" w:rsidRDefault="00F21696" w:rsidP="00F21696">
                        <w:pPr>
                          <w:spacing w:line="300" w:lineRule="exact"/>
                          <w:ind w:leftChars="200" w:left="420"/>
                          <w:rPr>
                            <w:rFonts w:asciiTheme="majorEastAsia" w:eastAsiaTheme="majorEastAsia" w:hAnsiTheme="majorEastAsia"/>
                            <w:sz w:val="16"/>
                          </w:rPr>
                        </w:pPr>
                        <w:r w:rsidRPr="00F21696">
                          <w:rPr>
                            <w:rFonts w:asciiTheme="majorEastAsia" w:eastAsiaTheme="majorEastAsia" w:hAnsiTheme="majorEastAsia" w:hint="eastAsia"/>
                            <w:sz w:val="16"/>
                          </w:rPr>
                          <w:t>※面談等により確認し</w:t>
                        </w:r>
                        <w:r w:rsidR="00003EA7">
                          <w:rPr>
                            <w:rFonts w:asciiTheme="majorEastAsia" w:eastAsiaTheme="majorEastAsia" w:hAnsiTheme="majorEastAsia" w:hint="eastAsia"/>
                            <w:sz w:val="16"/>
                          </w:rPr>
                          <w:t>、</w:t>
                        </w:r>
                        <w:r w:rsidRPr="00F21696">
                          <w:rPr>
                            <w:rFonts w:asciiTheme="majorEastAsia" w:eastAsiaTheme="majorEastAsia" w:hAnsiTheme="majorEastAsia" w:hint="eastAsia"/>
                            <w:sz w:val="16"/>
                          </w:rPr>
                          <w:t>解消判断は「いじめ対策委員会」で行う。</w:t>
                        </w:r>
                      </w:p>
                    </w:txbxContent>
                  </v:textbox>
                </v:shape>
                <v:shape id="下矢印 673" o:spid="_x0000_s1058" type="#_x0000_t67" style="position:absolute;left:5700;top:68223;width:3613;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" adj="10800" fillcolor="white [3212]" strokecolor="black [3213]" strokeweight="1.5pt"/>
                <v:rect id="正方形/長方形 674" o:spid="_x0000_s1059" style="position:absolute;left:42394;top:73686;width:19285;height:9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" fillcolor="white [3212]" strokecolor="black [3213]" strokeweight="1p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675" o:spid="_x0000_s1060" type="#_x0000_t70" style="position:absolute;left:49045;top:67511;width:3206;height:7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" adj=",4860" fillcolor="white [3212]" strokecolor="black [3213]" strokeweight="1.5pt"/>
                <v:shape id="テキスト ボックス 676" o:spid="_x0000_s1061" type="#_x0000_t202" style="position:absolute;left:42988;top:74636;width:17806;height:8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" filled="f" stroked="f">
                  <v:textbox inset="0,0,0,0">
                    <w:txbxContent>
                      <w:p w14:paraId="06A14B43" w14:textId="77777777" w:rsidR="00F21696" w:rsidRPr="00382805" w:rsidRDefault="00F21696" w:rsidP="00F21696">
                        <w:pPr>
                          <w:spacing w:line="300" w:lineRule="exact"/>
                          <w:rPr>
                            <w:b/>
                            <w:sz w:val="18"/>
                          </w:rPr>
                        </w:pPr>
                        <w:r w:rsidRPr="00382805">
                          <w:rPr>
                            <w:rFonts w:hint="eastAsia"/>
                            <w:b/>
                            <w:sz w:val="18"/>
                          </w:rPr>
                          <w:t>【</w:t>
                        </w:r>
                        <w:r>
                          <w:rPr>
                            <w:rFonts w:hint="eastAsia"/>
                            <w:b/>
                            <w:sz w:val="18"/>
                          </w:rPr>
                          <w:t>教育委員会への報告・連携</w:t>
                        </w:r>
                        <w:r w:rsidRPr="00382805">
                          <w:rPr>
                            <w:rFonts w:hint="eastAsia"/>
                            <w:b/>
                            <w:sz w:val="18"/>
                          </w:rPr>
                          <w:t>】</w:t>
                        </w:r>
                      </w:p>
                      <w:p w14:paraId="74D0F625" w14:textId="7A097D8B" w:rsidR="00F21696" w:rsidRPr="00F21696" w:rsidRDefault="00F21696" w:rsidP="00F21696">
                        <w:pPr>
                          <w:spacing w:line="300" w:lineRule="exact"/>
                          <w:ind w:leftChars="100" w:left="370" w:hangingChars="100" w:hanging="160"/>
                          <w:rPr>
                            <w:rFonts w:asciiTheme="majorEastAsia" w:eastAsiaTheme="majorEastAsia" w:hAnsiTheme="majorEastAsia"/>
                            <w:sz w:val="16"/>
                          </w:rPr>
                        </w:pPr>
                        <w:r>
                          <w:rPr>
                            <w:rFonts w:hint="eastAsia"/>
                            <w:sz w:val="16"/>
                          </w:rPr>
                          <w:t xml:space="preserve">○ </w:t>
                        </w:r>
                        <w:r w:rsidRPr="00F21696">
                          <w:rPr>
                            <w:rFonts w:hint="eastAsia"/>
                            <w:sz w:val="16"/>
                          </w:rPr>
                          <w:t>重大事態の疑いがある等</w:t>
                        </w:r>
                        <w:r w:rsidR="00003EA7">
                          <w:rPr>
                            <w:rFonts w:hint="eastAsia"/>
                            <w:sz w:val="16"/>
                          </w:rPr>
                          <w:t>、</w:t>
                        </w:r>
                        <w:r w:rsidRPr="00F21696">
                          <w:rPr>
                            <w:rFonts w:hint="eastAsia"/>
                            <w:sz w:val="16"/>
                          </w:rPr>
                          <w:t>いじめ事案の内容により</w:t>
                        </w:r>
                        <w:r w:rsidR="00003EA7">
                          <w:rPr>
                            <w:rFonts w:hint="eastAsia"/>
                            <w:sz w:val="16"/>
                          </w:rPr>
                          <w:t>、</w:t>
                        </w:r>
                        <w:r w:rsidRPr="00F21696">
                          <w:rPr>
                            <w:rFonts w:hint="eastAsia"/>
                            <w:sz w:val="16"/>
                          </w:rPr>
                          <w:t>直ちに教育委員会へ報告し</w:t>
                        </w:r>
                        <w:r w:rsidR="00003EA7">
                          <w:rPr>
                            <w:rFonts w:hint="eastAsia"/>
                            <w:sz w:val="16"/>
                          </w:rPr>
                          <w:t>、</w:t>
                        </w:r>
                        <w:r w:rsidRPr="00F21696">
                          <w:rPr>
                            <w:rFonts w:hint="eastAsia"/>
                            <w:sz w:val="16"/>
                          </w:rPr>
                          <w:t>連携して対処する。</w:t>
                        </w:r>
                      </w:p>
                    </w:txbxContent>
                  </v:textbox>
                </v:shape>
              </v:group>
            </w:pict>
          </mc:Fallback>
        </mc:AlternateContent>
      </w:r>
      <w:r w:rsidR="00BD1FAD" w:rsidRPr="00EF0D0E">
        <w:rPr>
          <w:rFonts w:hint="eastAsia"/>
          <w:b/>
          <w:sz w:val="28"/>
        </w:rPr>
        <w:t>＜いじめ事案に対する組織的な対応の流れ＞</w:t>
      </w:r>
    </w:p>
    <w:p w14:paraId="775D1A18" w14:textId="77777777" w:rsidR="004F75E1" w:rsidRDefault="004F75E1" w:rsidP="003152D1">
      <w:pPr>
        <w:ind w:leftChars="300" w:left="850" w:hangingChars="100" w:hanging="220"/>
        <w:rPr>
          <w:sz w:val="22"/>
        </w:rPr>
      </w:pPr>
    </w:p>
    <w:p w14:paraId="49BEF5CB" w14:textId="77777777" w:rsidR="004F75E1" w:rsidRDefault="004F75E1" w:rsidP="003152D1">
      <w:pPr>
        <w:ind w:leftChars="300" w:left="850" w:hangingChars="100" w:hanging="220"/>
        <w:rPr>
          <w:sz w:val="22"/>
        </w:rPr>
      </w:pPr>
    </w:p>
    <w:p w14:paraId="3DE835F4" w14:textId="77777777" w:rsidR="004F75E1" w:rsidRDefault="004F75E1" w:rsidP="003152D1">
      <w:pPr>
        <w:ind w:leftChars="300" w:left="850" w:hangingChars="100" w:hanging="220"/>
        <w:rPr>
          <w:sz w:val="22"/>
        </w:rPr>
      </w:pPr>
    </w:p>
    <w:p w14:paraId="106A96E1" w14:textId="77777777" w:rsidR="004F75E1" w:rsidRDefault="004F75E1" w:rsidP="003152D1">
      <w:pPr>
        <w:ind w:leftChars="300" w:left="850" w:hangingChars="100" w:hanging="220"/>
        <w:rPr>
          <w:sz w:val="22"/>
        </w:rPr>
      </w:pPr>
    </w:p>
    <w:p w14:paraId="642AE2EB" w14:textId="77777777" w:rsidR="004F75E1" w:rsidRDefault="004F75E1" w:rsidP="003152D1">
      <w:pPr>
        <w:ind w:leftChars="300" w:left="850" w:hangingChars="100" w:hanging="220"/>
        <w:rPr>
          <w:sz w:val="22"/>
        </w:rPr>
      </w:pPr>
    </w:p>
    <w:p w14:paraId="5C503F84" w14:textId="77777777" w:rsidR="004F75E1" w:rsidRDefault="004F75E1" w:rsidP="003152D1">
      <w:pPr>
        <w:ind w:leftChars="300" w:left="850" w:hangingChars="100" w:hanging="220"/>
        <w:rPr>
          <w:sz w:val="22"/>
        </w:rPr>
      </w:pPr>
    </w:p>
    <w:p w14:paraId="0DA1853F" w14:textId="77777777" w:rsidR="004F75E1" w:rsidRDefault="004F75E1" w:rsidP="006C04F7">
      <w:pPr>
        <w:ind w:leftChars="300" w:left="850" w:hangingChars="100" w:hanging="220"/>
        <w:rPr>
          <w:sz w:val="22"/>
        </w:rPr>
      </w:pPr>
    </w:p>
    <w:p w14:paraId="088170A5" w14:textId="77777777" w:rsidR="004F75E1" w:rsidRDefault="004F75E1" w:rsidP="006C04F7">
      <w:pPr>
        <w:ind w:leftChars="300" w:left="850" w:hangingChars="100" w:hanging="220"/>
        <w:rPr>
          <w:sz w:val="22"/>
        </w:rPr>
      </w:pPr>
    </w:p>
    <w:p w14:paraId="68CB2A9A" w14:textId="77777777" w:rsidR="004F75E1" w:rsidRDefault="004F75E1" w:rsidP="006C04F7">
      <w:pPr>
        <w:ind w:leftChars="300" w:left="850" w:hangingChars="100" w:hanging="220"/>
        <w:rPr>
          <w:sz w:val="22"/>
        </w:rPr>
      </w:pPr>
    </w:p>
    <w:p w14:paraId="552E4CC8" w14:textId="77777777" w:rsidR="004F75E1" w:rsidRDefault="004F75E1" w:rsidP="003152D1">
      <w:pPr>
        <w:ind w:leftChars="300" w:left="850" w:hangingChars="100" w:hanging="220"/>
        <w:rPr>
          <w:sz w:val="22"/>
        </w:rPr>
      </w:pPr>
    </w:p>
    <w:p w14:paraId="6C4471A4" w14:textId="77777777" w:rsidR="004F75E1" w:rsidRDefault="004F75E1" w:rsidP="003152D1">
      <w:pPr>
        <w:ind w:leftChars="300" w:left="850" w:hangingChars="100" w:hanging="220"/>
        <w:rPr>
          <w:sz w:val="22"/>
        </w:rPr>
      </w:pPr>
    </w:p>
    <w:p w14:paraId="18C88A61" w14:textId="77777777" w:rsidR="004F75E1" w:rsidRDefault="004F75E1" w:rsidP="00432119">
      <w:pPr>
        <w:ind w:leftChars="300" w:left="850" w:hangingChars="100" w:hanging="220"/>
        <w:rPr>
          <w:sz w:val="22"/>
        </w:rPr>
      </w:pPr>
    </w:p>
    <w:p w14:paraId="607170FF" w14:textId="77777777" w:rsidR="004F75E1" w:rsidRDefault="004F75E1" w:rsidP="00432119">
      <w:pPr>
        <w:ind w:leftChars="300" w:left="850" w:hangingChars="100" w:hanging="220"/>
        <w:rPr>
          <w:sz w:val="22"/>
        </w:rPr>
      </w:pPr>
    </w:p>
    <w:p w14:paraId="7B08C498" w14:textId="77777777" w:rsidR="004F75E1" w:rsidRDefault="004F75E1" w:rsidP="00432119">
      <w:pPr>
        <w:ind w:leftChars="300" w:left="850" w:hangingChars="100" w:hanging="220"/>
        <w:rPr>
          <w:sz w:val="22"/>
        </w:rPr>
      </w:pPr>
    </w:p>
    <w:p w14:paraId="1A6AF2E2" w14:textId="77777777" w:rsidR="004F75E1" w:rsidRDefault="004F75E1" w:rsidP="003152D1">
      <w:pPr>
        <w:ind w:leftChars="300" w:left="850" w:hangingChars="100" w:hanging="220"/>
        <w:rPr>
          <w:sz w:val="22"/>
        </w:rPr>
      </w:pPr>
    </w:p>
    <w:p w14:paraId="13F47EBA" w14:textId="77777777" w:rsidR="004F75E1" w:rsidRDefault="004F75E1" w:rsidP="003152D1">
      <w:pPr>
        <w:ind w:leftChars="300" w:left="850" w:hangingChars="100" w:hanging="220"/>
        <w:rPr>
          <w:sz w:val="22"/>
        </w:rPr>
      </w:pPr>
    </w:p>
    <w:p w14:paraId="25AE6902" w14:textId="77777777" w:rsidR="004F75E1" w:rsidRDefault="004F75E1" w:rsidP="00432119">
      <w:pPr>
        <w:ind w:leftChars="300" w:left="850" w:hangingChars="100" w:hanging="220"/>
        <w:rPr>
          <w:sz w:val="22"/>
        </w:rPr>
      </w:pPr>
    </w:p>
    <w:p w14:paraId="2EFF377C" w14:textId="77777777" w:rsidR="004F75E1" w:rsidRDefault="004F75E1" w:rsidP="00794359">
      <w:pPr>
        <w:ind w:leftChars="300" w:left="850" w:hangingChars="100" w:hanging="220"/>
        <w:rPr>
          <w:sz w:val="22"/>
        </w:rPr>
      </w:pPr>
    </w:p>
    <w:p w14:paraId="10006E03" w14:textId="77777777" w:rsidR="004F75E1" w:rsidRDefault="004F75E1" w:rsidP="003152D1">
      <w:pPr>
        <w:ind w:leftChars="300" w:left="850" w:hangingChars="100" w:hanging="220"/>
        <w:rPr>
          <w:sz w:val="22"/>
        </w:rPr>
      </w:pPr>
    </w:p>
    <w:p w14:paraId="7B891405" w14:textId="41AE1C4B" w:rsidR="004F75E1" w:rsidRDefault="004F75E1" w:rsidP="003152D1">
      <w:pPr>
        <w:ind w:leftChars="300" w:left="850" w:hangingChars="100" w:hanging="220"/>
        <w:rPr>
          <w:sz w:val="22"/>
        </w:rPr>
      </w:pPr>
    </w:p>
    <w:p w14:paraId="54D20717" w14:textId="77777777" w:rsidR="004F75E1" w:rsidRDefault="004F75E1" w:rsidP="003152D1">
      <w:pPr>
        <w:ind w:leftChars="300" w:left="850" w:hangingChars="100" w:hanging="220"/>
        <w:rPr>
          <w:sz w:val="22"/>
        </w:rPr>
      </w:pPr>
    </w:p>
    <w:p w14:paraId="1866E030" w14:textId="77777777" w:rsidR="004F75E1" w:rsidRDefault="004F75E1" w:rsidP="003152D1">
      <w:pPr>
        <w:ind w:leftChars="300" w:left="850" w:hangingChars="100" w:hanging="220"/>
        <w:rPr>
          <w:sz w:val="22"/>
        </w:rPr>
      </w:pPr>
    </w:p>
    <w:p w14:paraId="3DB35B51" w14:textId="77777777" w:rsidR="004F75E1" w:rsidRDefault="004F75E1" w:rsidP="003152D1">
      <w:pPr>
        <w:ind w:leftChars="300" w:left="850" w:hangingChars="100" w:hanging="220"/>
        <w:rPr>
          <w:sz w:val="22"/>
        </w:rPr>
      </w:pPr>
    </w:p>
    <w:p w14:paraId="24C31003" w14:textId="77777777" w:rsidR="004F75E1" w:rsidRDefault="004F75E1" w:rsidP="003152D1">
      <w:pPr>
        <w:ind w:leftChars="300" w:left="850" w:hangingChars="100" w:hanging="220"/>
        <w:rPr>
          <w:sz w:val="22"/>
        </w:rPr>
      </w:pPr>
    </w:p>
    <w:p w14:paraId="6A4A17E8" w14:textId="77777777" w:rsidR="004F75E1" w:rsidRDefault="004F75E1" w:rsidP="003152D1">
      <w:pPr>
        <w:ind w:leftChars="300" w:left="850" w:hangingChars="100" w:hanging="220"/>
        <w:rPr>
          <w:sz w:val="22"/>
        </w:rPr>
      </w:pPr>
    </w:p>
    <w:p w14:paraId="378410CC" w14:textId="77777777" w:rsidR="004F75E1" w:rsidRDefault="004F75E1" w:rsidP="003152D1">
      <w:pPr>
        <w:ind w:leftChars="300" w:left="850" w:hangingChars="100" w:hanging="220"/>
        <w:rPr>
          <w:sz w:val="22"/>
        </w:rPr>
      </w:pPr>
    </w:p>
    <w:p w14:paraId="60854311" w14:textId="77777777" w:rsidR="004F75E1" w:rsidRDefault="004F75E1" w:rsidP="003152D1">
      <w:pPr>
        <w:ind w:leftChars="300" w:left="850" w:hangingChars="100" w:hanging="220"/>
        <w:rPr>
          <w:sz w:val="22"/>
        </w:rPr>
      </w:pPr>
    </w:p>
    <w:p w14:paraId="736ABEA9" w14:textId="77777777" w:rsidR="004F75E1" w:rsidRDefault="004F75E1" w:rsidP="003152D1">
      <w:pPr>
        <w:ind w:leftChars="300" w:left="850" w:hangingChars="100" w:hanging="220"/>
        <w:rPr>
          <w:sz w:val="22"/>
        </w:rPr>
      </w:pPr>
    </w:p>
    <w:p w14:paraId="61215147" w14:textId="77777777" w:rsidR="004F75E1" w:rsidRDefault="004F75E1" w:rsidP="003152D1">
      <w:pPr>
        <w:ind w:leftChars="300" w:left="850" w:hangingChars="100" w:hanging="220"/>
        <w:rPr>
          <w:sz w:val="22"/>
        </w:rPr>
      </w:pPr>
    </w:p>
    <w:p w14:paraId="5638029C" w14:textId="77777777" w:rsidR="004F75E1" w:rsidRDefault="004F75E1" w:rsidP="003152D1">
      <w:pPr>
        <w:ind w:leftChars="300" w:left="850" w:hangingChars="100" w:hanging="220"/>
        <w:rPr>
          <w:sz w:val="22"/>
        </w:rPr>
      </w:pPr>
    </w:p>
    <w:p w14:paraId="3DC8F124" w14:textId="77777777" w:rsidR="004F75E1" w:rsidRDefault="004F75E1" w:rsidP="003152D1">
      <w:pPr>
        <w:ind w:leftChars="300" w:left="850" w:hangingChars="100" w:hanging="220"/>
        <w:rPr>
          <w:sz w:val="22"/>
        </w:rPr>
      </w:pPr>
    </w:p>
    <w:p w14:paraId="60D7BD14" w14:textId="77777777" w:rsidR="004F75E1" w:rsidRDefault="004F75E1" w:rsidP="003152D1">
      <w:pPr>
        <w:ind w:leftChars="300" w:left="850" w:hangingChars="100" w:hanging="220"/>
        <w:rPr>
          <w:sz w:val="22"/>
        </w:rPr>
      </w:pPr>
    </w:p>
    <w:p w14:paraId="4F7DA1A6" w14:textId="77777777" w:rsidR="004F75E1" w:rsidRDefault="004F75E1" w:rsidP="003152D1">
      <w:pPr>
        <w:ind w:leftChars="300" w:left="850" w:hangingChars="100" w:hanging="220"/>
        <w:rPr>
          <w:sz w:val="22"/>
        </w:rPr>
      </w:pPr>
    </w:p>
    <w:p w14:paraId="21AF4109" w14:textId="77777777" w:rsidR="004F75E1" w:rsidRDefault="004F75E1" w:rsidP="003152D1">
      <w:pPr>
        <w:ind w:leftChars="300" w:left="850" w:hangingChars="100" w:hanging="220"/>
        <w:rPr>
          <w:sz w:val="22"/>
        </w:rPr>
      </w:pPr>
    </w:p>
    <w:p w14:paraId="5B5EC70A" w14:textId="77777777" w:rsidR="004F75E1" w:rsidRDefault="004F75E1" w:rsidP="003152D1">
      <w:pPr>
        <w:ind w:leftChars="300" w:left="850" w:hangingChars="100" w:hanging="220"/>
        <w:rPr>
          <w:sz w:val="22"/>
        </w:rPr>
      </w:pPr>
    </w:p>
    <w:p w14:paraId="5E06C37E" w14:textId="77777777" w:rsidR="004F75E1" w:rsidRDefault="004F75E1" w:rsidP="003152D1">
      <w:pPr>
        <w:ind w:leftChars="300" w:left="850" w:hangingChars="100" w:hanging="220"/>
        <w:rPr>
          <w:sz w:val="22"/>
        </w:rPr>
      </w:pPr>
    </w:p>
    <w:p w14:paraId="44869217" w14:textId="77777777" w:rsidR="004F75E1" w:rsidRDefault="004F75E1" w:rsidP="003152D1">
      <w:pPr>
        <w:ind w:leftChars="300" w:left="850" w:hangingChars="100" w:hanging="220"/>
        <w:rPr>
          <w:sz w:val="22"/>
        </w:rPr>
      </w:pPr>
    </w:p>
    <w:p w14:paraId="799F439C" w14:textId="77777777" w:rsidR="004F75E1" w:rsidRDefault="004F75E1" w:rsidP="003152D1">
      <w:pPr>
        <w:ind w:leftChars="300" w:left="850" w:hangingChars="100" w:hanging="220"/>
        <w:rPr>
          <w:sz w:val="22"/>
        </w:rPr>
      </w:pPr>
    </w:p>
    <w:p w14:paraId="6DF1ADE8" w14:textId="77777777" w:rsidR="009115C6" w:rsidRDefault="009115C6">
      <w:pPr>
        <w:rPr>
          <w:sz w:val="22"/>
        </w:rPr>
      </w:pPr>
      <w:r w:rsidRPr="00537265">
        <w:rPr>
          <w:rFonts w:hint="eastAsia"/>
          <w:sz w:val="22"/>
        </w:rPr>
        <w:lastRenderedPageBreak/>
        <w:t xml:space="preserve">　　</w:t>
      </w:r>
      <w:r w:rsidR="00550656">
        <w:rPr>
          <w:rFonts w:hint="eastAsia"/>
          <w:sz w:val="22"/>
        </w:rPr>
        <w:t xml:space="preserve">③ </w:t>
      </w:r>
      <w:r w:rsidRPr="00537265">
        <w:rPr>
          <w:rFonts w:hint="eastAsia"/>
          <w:sz w:val="22"/>
        </w:rPr>
        <w:t>インターネット等を通じて行われるいじめへの対応</w:t>
      </w:r>
    </w:p>
    <w:p w14:paraId="6BA98F65" w14:textId="7585C9C9" w:rsidR="00FA1DCC" w:rsidRDefault="00FA1DCC" w:rsidP="00FA1DCC">
      <w:pPr>
        <w:ind w:leftChars="300" w:left="850" w:hangingChars="100" w:hanging="220"/>
        <w:rPr>
          <w:sz w:val="22"/>
        </w:rPr>
      </w:pPr>
      <w:r>
        <w:rPr>
          <w:rFonts w:hint="eastAsia"/>
          <w:sz w:val="22"/>
        </w:rPr>
        <w:t>ア．</w:t>
      </w:r>
      <w:r w:rsidR="00423194">
        <w:rPr>
          <w:rFonts w:hint="eastAsia"/>
          <w:sz w:val="22"/>
        </w:rPr>
        <w:t>生活のきまり</w:t>
      </w:r>
      <w:r w:rsidRPr="00FA1DCC">
        <w:rPr>
          <w:rFonts w:hint="eastAsia"/>
          <w:sz w:val="22"/>
        </w:rPr>
        <w:t>を指導し</w:t>
      </w:r>
      <w:r w:rsidR="00003EA7">
        <w:rPr>
          <w:rFonts w:hint="eastAsia"/>
          <w:sz w:val="22"/>
        </w:rPr>
        <w:t>、</w:t>
      </w:r>
      <w:r>
        <w:rPr>
          <w:rFonts w:hint="eastAsia"/>
          <w:sz w:val="22"/>
        </w:rPr>
        <w:t>校内での</w:t>
      </w:r>
      <w:r w:rsidRPr="00FA1DCC">
        <w:rPr>
          <w:rFonts w:hint="eastAsia"/>
          <w:sz w:val="22"/>
        </w:rPr>
        <w:t>携帯</w:t>
      </w:r>
      <w:r>
        <w:rPr>
          <w:rFonts w:hint="eastAsia"/>
          <w:sz w:val="22"/>
        </w:rPr>
        <w:t>端末</w:t>
      </w:r>
      <w:r w:rsidRPr="00FA1DCC">
        <w:rPr>
          <w:rFonts w:hint="eastAsia"/>
          <w:sz w:val="22"/>
        </w:rPr>
        <w:t>使用の禁止を学校・保護者が連携して</w:t>
      </w:r>
      <w:r>
        <w:rPr>
          <w:rFonts w:hint="eastAsia"/>
          <w:sz w:val="22"/>
        </w:rPr>
        <w:t>進める</w:t>
      </w:r>
      <w:r w:rsidRPr="00FA1DCC">
        <w:rPr>
          <w:rFonts w:hint="eastAsia"/>
          <w:sz w:val="22"/>
        </w:rPr>
        <w:t>。</w:t>
      </w:r>
    </w:p>
    <w:p w14:paraId="62EF081B" w14:textId="5F8D95B3" w:rsidR="003152D1" w:rsidRPr="00537265" w:rsidRDefault="00FA1DCC" w:rsidP="003152D1">
      <w:pPr>
        <w:ind w:leftChars="300" w:left="850" w:hangingChars="100" w:hanging="220"/>
        <w:rPr>
          <w:sz w:val="22"/>
        </w:rPr>
      </w:pPr>
      <w:r>
        <w:rPr>
          <w:rFonts w:hint="eastAsia"/>
          <w:sz w:val="22"/>
        </w:rPr>
        <w:t>イ</w:t>
      </w:r>
      <w:r w:rsidR="003152D1" w:rsidRPr="00537265">
        <w:rPr>
          <w:rFonts w:hint="eastAsia"/>
          <w:sz w:val="22"/>
        </w:rPr>
        <w:t>．教職員が具体的な事例に対応できるよう</w:t>
      </w:r>
      <w:r w:rsidR="00003EA7">
        <w:rPr>
          <w:rFonts w:hint="eastAsia"/>
          <w:sz w:val="22"/>
        </w:rPr>
        <w:t>、</w:t>
      </w:r>
      <w:r w:rsidR="003152D1" w:rsidRPr="00537265">
        <w:rPr>
          <w:rFonts w:hint="eastAsia"/>
          <w:sz w:val="22"/>
        </w:rPr>
        <w:t>急速に進化しているＳＮＳについて研修</w:t>
      </w:r>
      <w:r w:rsidR="003152D1">
        <w:rPr>
          <w:rFonts w:hint="eastAsia"/>
          <w:sz w:val="22"/>
        </w:rPr>
        <w:t>を深める</w:t>
      </w:r>
      <w:r w:rsidR="003152D1" w:rsidRPr="00537265">
        <w:rPr>
          <w:rFonts w:hint="eastAsia"/>
          <w:sz w:val="22"/>
        </w:rPr>
        <w:t>。</w:t>
      </w:r>
    </w:p>
    <w:p w14:paraId="0716DBBD" w14:textId="14E8A836" w:rsidR="003152D1" w:rsidRPr="00537265" w:rsidRDefault="00FA1DCC" w:rsidP="00FA1DCC">
      <w:pPr>
        <w:ind w:leftChars="300" w:left="850" w:hangingChars="100" w:hanging="220"/>
        <w:rPr>
          <w:sz w:val="22"/>
        </w:rPr>
      </w:pPr>
      <w:r>
        <w:rPr>
          <w:rFonts w:hint="eastAsia"/>
          <w:sz w:val="22"/>
        </w:rPr>
        <w:t>ウ</w:t>
      </w:r>
      <w:r w:rsidR="003152D1" w:rsidRPr="00537265">
        <w:rPr>
          <w:rFonts w:hint="eastAsia"/>
          <w:sz w:val="22"/>
        </w:rPr>
        <w:t>．通信機器関連の外部講師に依頼するなど</w:t>
      </w:r>
      <w:r w:rsidR="00003EA7">
        <w:rPr>
          <w:rFonts w:hint="eastAsia"/>
          <w:sz w:val="22"/>
        </w:rPr>
        <w:t>、</w:t>
      </w:r>
      <w:r w:rsidR="003152D1" w:rsidRPr="00537265">
        <w:rPr>
          <w:rFonts w:hint="eastAsia"/>
          <w:sz w:val="22"/>
        </w:rPr>
        <w:t>ネット社会の現状と課題についての学習機会を設ける。</w:t>
      </w:r>
    </w:p>
    <w:p w14:paraId="12F892AB" w14:textId="0EE9EC17" w:rsidR="003152D1" w:rsidRPr="00537265" w:rsidRDefault="00FA1DCC" w:rsidP="003152D1">
      <w:pPr>
        <w:ind w:leftChars="300" w:left="850" w:hangingChars="100" w:hanging="220"/>
        <w:rPr>
          <w:sz w:val="22"/>
        </w:rPr>
      </w:pPr>
      <w:r>
        <w:rPr>
          <w:rFonts w:hint="eastAsia"/>
          <w:sz w:val="22"/>
        </w:rPr>
        <w:t>エ</w:t>
      </w:r>
      <w:r w:rsidR="003152D1" w:rsidRPr="00537265">
        <w:rPr>
          <w:rFonts w:hint="eastAsia"/>
          <w:sz w:val="22"/>
        </w:rPr>
        <w:t>．子どものケ</w:t>
      </w:r>
      <w:r w:rsidR="00E00E3C">
        <w:rPr>
          <w:rFonts w:hint="eastAsia"/>
          <w:sz w:val="22"/>
        </w:rPr>
        <w:t>ー</w:t>
      </w:r>
      <w:r w:rsidR="003152D1" w:rsidRPr="00537265">
        <w:rPr>
          <w:rFonts w:hint="eastAsia"/>
          <w:sz w:val="22"/>
        </w:rPr>
        <w:t>タイ等の利用において家庭内で約束やルールを決めるなどの防止策をとるよう</w:t>
      </w:r>
      <w:r w:rsidR="00003EA7">
        <w:rPr>
          <w:rFonts w:hint="eastAsia"/>
          <w:sz w:val="22"/>
        </w:rPr>
        <w:t>、</w:t>
      </w:r>
      <w:r w:rsidR="003152D1" w:rsidRPr="00537265">
        <w:rPr>
          <w:rFonts w:hint="eastAsia"/>
          <w:sz w:val="22"/>
        </w:rPr>
        <w:t>機会あるごとに啓発する。</w:t>
      </w:r>
    </w:p>
    <w:p w14:paraId="651F55A7" w14:textId="6E26DF74" w:rsidR="003152D1" w:rsidRDefault="00FA1DCC" w:rsidP="003152D1">
      <w:pPr>
        <w:ind w:firstLineChars="300" w:firstLine="660"/>
        <w:rPr>
          <w:sz w:val="22"/>
        </w:rPr>
      </w:pPr>
      <w:r>
        <w:rPr>
          <w:rFonts w:hint="eastAsia"/>
          <w:sz w:val="22"/>
        </w:rPr>
        <w:t>オ</w:t>
      </w:r>
      <w:r w:rsidR="003152D1" w:rsidRPr="00537265">
        <w:rPr>
          <w:rFonts w:hint="eastAsia"/>
          <w:sz w:val="22"/>
        </w:rPr>
        <w:t>．</w:t>
      </w:r>
      <w:r w:rsidR="00F10DF5" w:rsidRPr="00F10DF5">
        <w:rPr>
          <w:rFonts w:hint="eastAsia"/>
          <w:sz w:val="22"/>
        </w:rPr>
        <w:t>児童</w:t>
      </w:r>
      <w:r w:rsidR="003152D1" w:rsidRPr="00537265">
        <w:rPr>
          <w:rFonts w:hint="eastAsia"/>
          <w:sz w:val="22"/>
        </w:rPr>
        <w:t>生徒の実態に即して指導を行う。</w:t>
      </w:r>
    </w:p>
    <w:p w14:paraId="7E25D5F5" w14:textId="4AAAB963" w:rsidR="003152D1" w:rsidRPr="00537265" w:rsidRDefault="00FA1DCC" w:rsidP="003152D1">
      <w:pPr>
        <w:ind w:firstLineChars="300" w:firstLine="660"/>
        <w:rPr>
          <w:sz w:val="22"/>
        </w:rPr>
      </w:pPr>
      <w:r>
        <w:rPr>
          <w:rFonts w:hint="eastAsia"/>
          <w:sz w:val="22"/>
        </w:rPr>
        <w:t>カ</w:t>
      </w:r>
      <w:r w:rsidR="003152D1">
        <w:rPr>
          <w:rFonts w:hint="eastAsia"/>
          <w:sz w:val="22"/>
        </w:rPr>
        <w:t>．事案が発生した場合には</w:t>
      </w:r>
      <w:r w:rsidR="00003EA7">
        <w:rPr>
          <w:rFonts w:hint="eastAsia"/>
          <w:sz w:val="22"/>
        </w:rPr>
        <w:t>、</w:t>
      </w:r>
      <w:r w:rsidR="003152D1">
        <w:rPr>
          <w:rFonts w:hint="eastAsia"/>
          <w:sz w:val="22"/>
        </w:rPr>
        <w:t>解決に向けて積極的な保護者の</w:t>
      </w:r>
      <w:r w:rsidR="00E00E3C">
        <w:rPr>
          <w:rFonts w:hint="eastAsia"/>
          <w:sz w:val="22"/>
        </w:rPr>
        <w:t>理解</w:t>
      </w:r>
      <w:r w:rsidR="00003EA7">
        <w:rPr>
          <w:rFonts w:hint="eastAsia"/>
          <w:sz w:val="22"/>
        </w:rPr>
        <w:t>、</w:t>
      </w:r>
      <w:r w:rsidR="003152D1">
        <w:rPr>
          <w:rFonts w:hint="eastAsia"/>
          <w:sz w:val="22"/>
        </w:rPr>
        <w:t>協力を求める。</w:t>
      </w:r>
    </w:p>
    <w:p w14:paraId="0C8E2699" w14:textId="77777777" w:rsidR="009115C6" w:rsidRPr="00537265" w:rsidRDefault="009115C6">
      <w:pPr>
        <w:rPr>
          <w:sz w:val="22"/>
        </w:rPr>
      </w:pPr>
      <w:r w:rsidRPr="00537265">
        <w:rPr>
          <w:rFonts w:hint="eastAsia"/>
          <w:sz w:val="22"/>
        </w:rPr>
        <w:t xml:space="preserve">　　</w:t>
      </w:r>
      <w:r w:rsidR="00550656">
        <w:rPr>
          <w:rFonts w:hint="eastAsia"/>
          <w:sz w:val="22"/>
        </w:rPr>
        <w:t xml:space="preserve">④ </w:t>
      </w:r>
      <w:r w:rsidRPr="00537265">
        <w:rPr>
          <w:rFonts w:hint="eastAsia"/>
          <w:sz w:val="22"/>
        </w:rPr>
        <w:t>「いじめの解消」の定義を踏まえた見守り及び再発</w:t>
      </w:r>
      <w:r w:rsidR="00550656">
        <w:rPr>
          <w:rFonts w:hint="eastAsia"/>
          <w:sz w:val="22"/>
        </w:rPr>
        <w:t>防止</w:t>
      </w:r>
      <w:r w:rsidRPr="00537265">
        <w:rPr>
          <w:rFonts w:hint="eastAsia"/>
          <w:sz w:val="22"/>
        </w:rPr>
        <w:t>に向けた取組</w:t>
      </w:r>
    </w:p>
    <w:p w14:paraId="446B622C" w14:textId="42E59839" w:rsidR="00E00E3C" w:rsidRDefault="00E00E3C" w:rsidP="00644E16">
      <w:pPr>
        <w:ind w:leftChars="300" w:left="850" w:hangingChars="100" w:hanging="220"/>
        <w:rPr>
          <w:sz w:val="22"/>
        </w:rPr>
      </w:pPr>
      <w:r>
        <w:rPr>
          <w:rFonts w:hint="eastAsia"/>
          <w:sz w:val="22"/>
        </w:rPr>
        <w:t>ア．</w:t>
      </w:r>
      <w:r w:rsidRPr="00E00E3C">
        <w:rPr>
          <w:rFonts w:hint="eastAsia"/>
          <w:sz w:val="22"/>
        </w:rPr>
        <w:t>いじめが「解消している」状態とは</w:t>
      </w:r>
      <w:r w:rsidR="00003EA7">
        <w:rPr>
          <w:rFonts w:hint="eastAsia"/>
          <w:sz w:val="22"/>
        </w:rPr>
        <w:t>、</w:t>
      </w:r>
      <w:r>
        <w:rPr>
          <w:rFonts w:hint="eastAsia"/>
          <w:sz w:val="22"/>
        </w:rPr>
        <w:t>「</w:t>
      </w:r>
      <w:r w:rsidRPr="00E00E3C">
        <w:rPr>
          <w:sz w:val="22"/>
        </w:rPr>
        <w:t>いじめに係る行為が止んでいること</w:t>
      </w:r>
      <w:r>
        <w:rPr>
          <w:rFonts w:hint="eastAsia"/>
          <w:sz w:val="22"/>
        </w:rPr>
        <w:t>」「</w:t>
      </w:r>
      <w:r w:rsidR="00644E16" w:rsidRPr="00E00E3C">
        <w:rPr>
          <w:sz w:val="22"/>
        </w:rPr>
        <w:t>いじめを受けた児童生徒が心身の苦痛を感じていないこと</w:t>
      </w:r>
      <w:r w:rsidR="00644E16">
        <w:rPr>
          <w:rFonts w:hint="eastAsia"/>
          <w:sz w:val="22"/>
        </w:rPr>
        <w:t>」の二つの要件を満たしていることが必要であるという認識を強く持つ。</w:t>
      </w:r>
    </w:p>
    <w:p w14:paraId="66A1FA5D" w14:textId="3AC4707A" w:rsidR="00644E16" w:rsidRPr="00644E16" w:rsidRDefault="00644E16" w:rsidP="00644E16">
      <w:pPr>
        <w:ind w:leftChars="300" w:left="850" w:hangingChars="100" w:hanging="220"/>
        <w:rPr>
          <w:sz w:val="22"/>
        </w:rPr>
      </w:pPr>
      <w:r>
        <w:rPr>
          <w:rFonts w:hint="eastAsia"/>
          <w:sz w:val="22"/>
        </w:rPr>
        <w:t>イ．</w:t>
      </w:r>
      <w:r w:rsidRPr="00E00E3C">
        <w:rPr>
          <w:sz w:val="22"/>
        </w:rPr>
        <w:t>いじめが「解消している」状態とは</w:t>
      </w:r>
      <w:r w:rsidR="00003EA7">
        <w:rPr>
          <w:sz w:val="22"/>
        </w:rPr>
        <w:t>、</w:t>
      </w:r>
      <w:r w:rsidRPr="00E00E3C">
        <w:rPr>
          <w:sz w:val="22"/>
        </w:rPr>
        <w:t>あくまで</w:t>
      </w:r>
      <w:r w:rsidR="00003EA7">
        <w:rPr>
          <w:sz w:val="22"/>
        </w:rPr>
        <w:t>、</w:t>
      </w:r>
      <w:r w:rsidRPr="00E00E3C">
        <w:rPr>
          <w:sz w:val="22"/>
        </w:rPr>
        <w:t>一つの段階に過ぎず</w:t>
      </w:r>
      <w:r w:rsidR="00003EA7">
        <w:rPr>
          <w:sz w:val="22"/>
        </w:rPr>
        <w:t>、</w:t>
      </w:r>
      <w:r w:rsidRPr="00E00E3C">
        <w:rPr>
          <w:rFonts w:hint="eastAsia"/>
          <w:sz w:val="22"/>
        </w:rPr>
        <w:t>「解消している」状態に至った場合でも</w:t>
      </w:r>
      <w:r w:rsidR="00003EA7">
        <w:rPr>
          <w:rFonts w:hint="eastAsia"/>
          <w:sz w:val="22"/>
        </w:rPr>
        <w:t>、</w:t>
      </w:r>
      <w:r w:rsidRPr="00E00E3C">
        <w:rPr>
          <w:rFonts w:hint="eastAsia"/>
          <w:sz w:val="22"/>
        </w:rPr>
        <w:t>いじめが再発する可能性が十分にあり得る</w:t>
      </w:r>
      <w:r>
        <w:rPr>
          <w:rFonts w:hint="eastAsia"/>
          <w:sz w:val="22"/>
        </w:rPr>
        <w:t>ことを踏まえ</w:t>
      </w:r>
      <w:r w:rsidR="00003EA7">
        <w:rPr>
          <w:rFonts w:hint="eastAsia"/>
          <w:sz w:val="22"/>
        </w:rPr>
        <w:t>、</w:t>
      </w:r>
      <w:r>
        <w:rPr>
          <w:rFonts w:hint="eastAsia"/>
          <w:sz w:val="22"/>
        </w:rPr>
        <w:t>教職員は</w:t>
      </w:r>
      <w:r w:rsidR="00003EA7">
        <w:rPr>
          <w:rFonts w:hint="eastAsia"/>
          <w:sz w:val="22"/>
        </w:rPr>
        <w:t>、</w:t>
      </w:r>
      <w:r>
        <w:rPr>
          <w:rFonts w:hint="eastAsia"/>
          <w:sz w:val="22"/>
        </w:rPr>
        <w:t>加害・被害</w:t>
      </w:r>
      <w:r w:rsidRPr="00E00E3C">
        <w:rPr>
          <w:rFonts w:hint="eastAsia"/>
          <w:sz w:val="22"/>
        </w:rPr>
        <w:t>児童生徒について</w:t>
      </w:r>
      <w:r w:rsidR="00003EA7">
        <w:rPr>
          <w:rFonts w:hint="eastAsia"/>
          <w:sz w:val="22"/>
        </w:rPr>
        <w:t>、</w:t>
      </w:r>
      <w:r>
        <w:rPr>
          <w:rFonts w:hint="eastAsia"/>
          <w:sz w:val="22"/>
        </w:rPr>
        <w:t>日常的に</w:t>
      </w:r>
      <w:r w:rsidRPr="00E00E3C">
        <w:rPr>
          <w:rFonts w:hint="eastAsia"/>
          <w:sz w:val="22"/>
        </w:rPr>
        <w:t>注意深く観察</w:t>
      </w:r>
      <w:r>
        <w:rPr>
          <w:rFonts w:hint="eastAsia"/>
          <w:sz w:val="22"/>
        </w:rPr>
        <w:t>を行う。</w:t>
      </w:r>
    </w:p>
    <w:p w14:paraId="6F0EAD74" w14:textId="56250F07" w:rsidR="00E00E3C" w:rsidRDefault="00644E16" w:rsidP="00644E16">
      <w:pPr>
        <w:ind w:leftChars="300" w:left="850" w:hangingChars="100" w:hanging="220"/>
        <w:rPr>
          <w:sz w:val="22"/>
        </w:rPr>
      </w:pPr>
      <w:r>
        <w:rPr>
          <w:rFonts w:hint="eastAsia"/>
          <w:sz w:val="22"/>
        </w:rPr>
        <w:t>ウ．</w:t>
      </w:r>
      <w:r w:rsidRPr="003152D1">
        <w:rPr>
          <w:sz w:val="22"/>
        </w:rPr>
        <w:t>いじめに関する指導又は配慮が必要な</w:t>
      </w:r>
      <w:r>
        <w:rPr>
          <w:rFonts w:hint="eastAsia"/>
          <w:sz w:val="22"/>
        </w:rPr>
        <w:t>児童生徒については</w:t>
      </w:r>
      <w:r w:rsidR="00003EA7">
        <w:rPr>
          <w:rFonts w:hint="eastAsia"/>
          <w:sz w:val="22"/>
        </w:rPr>
        <w:t>、</w:t>
      </w:r>
      <w:r w:rsidR="00165F2F">
        <w:rPr>
          <w:rFonts w:hint="eastAsia"/>
          <w:sz w:val="22"/>
        </w:rPr>
        <w:t>義務教育学校</w:t>
      </w:r>
      <w:r w:rsidRPr="003152D1">
        <w:rPr>
          <w:rFonts w:hint="eastAsia"/>
          <w:sz w:val="22"/>
        </w:rPr>
        <w:t>の観点からの情報共有等の措置や協同した取組を促進</w:t>
      </w:r>
      <w:r>
        <w:rPr>
          <w:rFonts w:hint="eastAsia"/>
          <w:sz w:val="22"/>
        </w:rPr>
        <w:t>し</w:t>
      </w:r>
      <w:r w:rsidR="00003EA7">
        <w:rPr>
          <w:rFonts w:hint="eastAsia"/>
          <w:sz w:val="22"/>
        </w:rPr>
        <w:t>、</w:t>
      </w:r>
      <w:r>
        <w:rPr>
          <w:rFonts w:hint="eastAsia"/>
          <w:sz w:val="22"/>
        </w:rPr>
        <w:t>継続的な人間関係の見取りを行う。</w:t>
      </w:r>
    </w:p>
    <w:p w14:paraId="21213C05" w14:textId="77777777" w:rsidR="00644E16" w:rsidRDefault="00644E16" w:rsidP="00644E16">
      <w:pPr>
        <w:ind w:leftChars="300" w:left="850" w:hangingChars="100" w:hanging="220"/>
        <w:rPr>
          <w:sz w:val="22"/>
        </w:rPr>
      </w:pPr>
    </w:p>
    <w:p w14:paraId="13084F7B" w14:textId="77777777" w:rsidR="00644E16" w:rsidRPr="00537265" w:rsidRDefault="00644E16" w:rsidP="00644E16">
      <w:pPr>
        <w:ind w:firstLineChars="100" w:firstLine="220"/>
        <w:rPr>
          <w:sz w:val="22"/>
        </w:rPr>
      </w:pPr>
      <w:r w:rsidRPr="00537265">
        <w:rPr>
          <w:rFonts w:hint="eastAsia"/>
          <w:sz w:val="22"/>
        </w:rPr>
        <w:t>(</w:t>
      </w:r>
      <w:r>
        <w:rPr>
          <w:rFonts w:hint="eastAsia"/>
          <w:sz w:val="22"/>
        </w:rPr>
        <w:t>４</w:t>
      </w:r>
      <w:r w:rsidRPr="00537265">
        <w:rPr>
          <w:rFonts w:hint="eastAsia"/>
          <w:sz w:val="22"/>
        </w:rPr>
        <w:t xml:space="preserve">) </w:t>
      </w:r>
      <w:r>
        <w:rPr>
          <w:rFonts w:hint="eastAsia"/>
          <w:sz w:val="22"/>
        </w:rPr>
        <w:t>教職員の資質能力向上の取組</w:t>
      </w:r>
    </w:p>
    <w:p w14:paraId="40DDD5FC" w14:textId="77777777" w:rsidR="00644E16" w:rsidRDefault="00644E16" w:rsidP="00644E16">
      <w:pPr>
        <w:rPr>
          <w:sz w:val="22"/>
        </w:rPr>
      </w:pPr>
      <w:r w:rsidRPr="00537265">
        <w:rPr>
          <w:rFonts w:hint="eastAsia"/>
          <w:sz w:val="22"/>
        </w:rPr>
        <w:t xml:space="preserve">　　</w:t>
      </w:r>
      <w:r>
        <w:rPr>
          <w:rFonts w:hint="eastAsia"/>
          <w:sz w:val="22"/>
        </w:rPr>
        <w:t>① 内 容</w:t>
      </w:r>
    </w:p>
    <w:p w14:paraId="1966F625" w14:textId="03987578" w:rsidR="00644E16" w:rsidRDefault="00644E16" w:rsidP="00644E16">
      <w:pPr>
        <w:ind w:leftChars="300" w:left="850" w:hangingChars="100" w:hanging="220"/>
        <w:rPr>
          <w:sz w:val="22"/>
        </w:rPr>
      </w:pPr>
      <w:r>
        <w:rPr>
          <w:rFonts w:hint="eastAsia"/>
          <w:sz w:val="22"/>
        </w:rPr>
        <w:t>ア．部会・委員会などを含め</w:t>
      </w:r>
      <w:r w:rsidR="00003EA7">
        <w:rPr>
          <w:rFonts w:hint="eastAsia"/>
          <w:sz w:val="22"/>
        </w:rPr>
        <w:t>、</w:t>
      </w:r>
      <w:r w:rsidRPr="00E00E3C">
        <w:rPr>
          <w:rFonts w:hint="eastAsia"/>
          <w:sz w:val="22"/>
        </w:rPr>
        <w:t>日常的に生徒の動向の情報交換を行</w:t>
      </w:r>
      <w:r>
        <w:rPr>
          <w:rFonts w:hint="eastAsia"/>
          <w:sz w:val="22"/>
        </w:rPr>
        <w:t>うとともに</w:t>
      </w:r>
      <w:r w:rsidR="00003EA7">
        <w:rPr>
          <w:rFonts w:hint="eastAsia"/>
          <w:sz w:val="22"/>
        </w:rPr>
        <w:t>、</w:t>
      </w:r>
      <w:r w:rsidRPr="00E00E3C">
        <w:rPr>
          <w:rFonts w:hint="eastAsia"/>
          <w:sz w:val="22"/>
        </w:rPr>
        <w:t>教職員相互の観察視点の補完</w:t>
      </w:r>
      <w:r>
        <w:rPr>
          <w:rFonts w:hint="eastAsia"/>
          <w:sz w:val="22"/>
        </w:rPr>
        <w:t>と</w:t>
      </w:r>
      <w:r w:rsidRPr="00E00E3C">
        <w:rPr>
          <w:rFonts w:hint="eastAsia"/>
          <w:sz w:val="22"/>
        </w:rPr>
        <w:t>多角化に努める</w:t>
      </w:r>
    </w:p>
    <w:p w14:paraId="1DFDBBDD" w14:textId="77777777" w:rsidR="00EE5221" w:rsidRDefault="00644E16" w:rsidP="00644E16">
      <w:pPr>
        <w:ind w:firstLineChars="300" w:firstLine="660"/>
        <w:rPr>
          <w:sz w:val="22"/>
        </w:rPr>
      </w:pPr>
      <w:r>
        <w:rPr>
          <w:rFonts w:hint="eastAsia"/>
          <w:sz w:val="22"/>
        </w:rPr>
        <w:t>イ．以下のような研修を進める中で教員としての資質を</w:t>
      </w:r>
      <w:r w:rsidR="00EE5221">
        <w:rPr>
          <w:rFonts w:hint="eastAsia"/>
          <w:sz w:val="22"/>
        </w:rPr>
        <w:t>高める。</w:t>
      </w:r>
    </w:p>
    <w:p w14:paraId="2A1CDFA2" w14:textId="212D0BB2" w:rsidR="00EE5221" w:rsidRDefault="00EE5221" w:rsidP="00EE5221">
      <w:pPr>
        <w:ind w:firstLineChars="400" w:firstLine="800"/>
        <w:rPr>
          <w:sz w:val="20"/>
        </w:rPr>
      </w:pPr>
      <w:r w:rsidRPr="00EE5221">
        <w:rPr>
          <w:rFonts w:hint="eastAsia"/>
          <w:sz w:val="20"/>
        </w:rPr>
        <w:t xml:space="preserve">・学級づくりに向けた学級経営研修　　</w:t>
      </w:r>
      <w:r>
        <w:rPr>
          <w:rFonts w:hint="eastAsia"/>
          <w:sz w:val="20"/>
        </w:rPr>
        <w:t xml:space="preserve">　　</w:t>
      </w:r>
      <w:r w:rsidR="00D22F26">
        <w:rPr>
          <w:rFonts w:hint="eastAsia"/>
          <w:sz w:val="20"/>
        </w:rPr>
        <w:t xml:space="preserve">　</w:t>
      </w:r>
      <w:r w:rsidRPr="00EE5221">
        <w:rPr>
          <w:rFonts w:hint="eastAsia"/>
          <w:sz w:val="20"/>
        </w:rPr>
        <w:t>・授業力向上に向けた校内研修や授業研究</w:t>
      </w:r>
    </w:p>
    <w:p w14:paraId="30BC153B" w14:textId="77777777" w:rsidR="00EE5221" w:rsidRDefault="00EE5221" w:rsidP="00EE5221">
      <w:pPr>
        <w:ind w:firstLineChars="400" w:firstLine="800"/>
        <w:rPr>
          <w:sz w:val="20"/>
        </w:rPr>
      </w:pPr>
      <w:r>
        <w:rPr>
          <w:rFonts w:hint="eastAsia"/>
          <w:sz w:val="20"/>
        </w:rPr>
        <w:t xml:space="preserve">・生徒指導力向上に向けた生徒指導研修     </w:t>
      </w:r>
      <w:r w:rsidRPr="00EE5221">
        <w:rPr>
          <w:rFonts w:hint="eastAsia"/>
          <w:sz w:val="20"/>
        </w:rPr>
        <w:t>・ＬＤ等発達に課題のある児童生徒への指導法等研修</w:t>
      </w:r>
    </w:p>
    <w:p w14:paraId="3A8747EF" w14:textId="77777777" w:rsidR="00EE5221" w:rsidRDefault="00EE5221" w:rsidP="00EE5221">
      <w:pPr>
        <w:ind w:firstLineChars="400" w:firstLine="800"/>
        <w:rPr>
          <w:sz w:val="20"/>
        </w:rPr>
      </w:pPr>
      <w:r w:rsidRPr="00EE5221">
        <w:rPr>
          <w:rFonts w:hint="eastAsia"/>
          <w:sz w:val="20"/>
        </w:rPr>
        <w:t>・人権教育推進のための人権研修と授業研究　　・道徳教育推進のための道徳研修と授業研究</w:t>
      </w:r>
    </w:p>
    <w:p w14:paraId="72DF6AF2" w14:textId="77777777" w:rsidR="00EE5221" w:rsidRDefault="00EE5221" w:rsidP="00EE5221">
      <w:pPr>
        <w:ind w:firstLineChars="400" w:firstLine="800"/>
        <w:rPr>
          <w:sz w:val="20"/>
        </w:rPr>
      </w:pPr>
      <w:r w:rsidRPr="00EE5221">
        <w:rPr>
          <w:rFonts w:hint="eastAsia"/>
          <w:sz w:val="20"/>
        </w:rPr>
        <w:t>・より良い集団づくりに向けた特別活動研修　　・いじめ問題に特化した研修</w:t>
      </w:r>
    </w:p>
    <w:p w14:paraId="0016BEED" w14:textId="77777777" w:rsidR="00EE5221" w:rsidRPr="00EE5221" w:rsidRDefault="00EE5221" w:rsidP="00EE5221">
      <w:pPr>
        <w:ind w:firstLineChars="400" w:firstLine="800"/>
        <w:rPr>
          <w:sz w:val="20"/>
        </w:rPr>
      </w:pPr>
      <w:r w:rsidRPr="00EE5221">
        <w:rPr>
          <w:rFonts w:hint="eastAsia"/>
          <w:sz w:val="20"/>
        </w:rPr>
        <w:t>・キャリア発達を促すためのキャリア教育研修　　・その他今日的教育課題にかかわる研修</w:t>
      </w:r>
    </w:p>
    <w:p w14:paraId="03A74B11" w14:textId="2D66C9AE" w:rsidR="00644E16" w:rsidRDefault="00644E16" w:rsidP="00644E16">
      <w:pPr>
        <w:ind w:firstLineChars="300" w:firstLine="660"/>
        <w:rPr>
          <w:sz w:val="22"/>
        </w:rPr>
      </w:pPr>
      <w:r>
        <w:rPr>
          <w:rFonts w:hint="eastAsia"/>
          <w:sz w:val="22"/>
        </w:rPr>
        <w:t>ウ．</w:t>
      </w:r>
      <w:r w:rsidR="00EE5221">
        <w:rPr>
          <w:rFonts w:hint="eastAsia"/>
          <w:sz w:val="22"/>
        </w:rPr>
        <w:t>特に</w:t>
      </w:r>
      <w:r w:rsidR="00003EA7">
        <w:rPr>
          <w:rFonts w:hint="eastAsia"/>
          <w:sz w:val="22"/>
        </w:rPr>
        <w:t>、</w:t>
      </w:r>
      <w:r w:rsidR="00EE5221" w:rsidRPr="00E00E3C">
        <w:rPr>
          <w:rFonts w:hint="eastAsia"/>
          <w:sz w:val="22"/>
        </w:rPr>
        <w:t>いじめ防止対策に関する研修</w:t>
      </w:r>
      <w:r w:rsidR="00EE5221">
        <w:rPr>
          <w:rFonts w:hint="eastAsia"/>
          <w:sz w:val="22"/>
        </w:rPr>
        <w:t>については年間の研修計画に位置付ける。</w:t>
      </w:r>
    </w:p>
    <w:p w14:paraId="43F76ACC" w14:textId="77777777" w:rsidR="00644E16" w:rsidRDefault="00644E16" w:rsidP="00644E16">
      <w:pPr>
        <w:ind w:firstLineChars="200" w:firstLine="440"/>
        <w:rPr>
          <w:sz w:val="22"/>
        </w:rPr>
      </w:pPr>
      <w:r>
        <w:rPr>
          <w:rFonts w:hint="eastAsia"/>
          <w:sz w:val="22"/>
        </w:rPr>
        <w:t>② 実施時期</w:t>
      </w:r>
    </w:p>
    <w:p w14:paraId="05C8EE45" w14:textId="7AC4350B" w:rsidR="00EE5221" w:rsidRDefault="00EE5221" w:rsidP="00EE5221">
      <w:pPr>
        <w:ind w:leftChars="200" w:left="860" w:hangingChars="200" w:hanging="440"/>
        <w:rPr>
          <w:sz w:val="22"/>
        </w:rPr>
      </w:pPr>
      <w:r>
        <w:rPr>
          <w:rFonts w:hint="eastAsia"/>
          <w:sz w:val="22"/>
        </w:rPr>
        <w:t xml:space="preserve">　○ 生徒指導研修会（４月）</w:t>
      </w:r>
      <w:r w:rsidR="00003EA7">
        <w:rPr>
          <w:rFonts w:hint="eastAsia"/>
          <w:sz w:val="22"/>
        </w:rPr>
        <w:t>、</w:t>
      </w:r>
      <w:r>
        <w:rPr>
          <w:rFonts w:hint="eastAsia"/>
          <w:sz w:val="22"/>
        </w:rPr>
        <w:t>夏季研修会（８月）</w:t>
      </w:r>
      <w:r w:rsidR="00003EA7">
        <w:rPr>
          <w:rFonts w:hint="eastAsia"/>
          <w:sz w:val="22"/>
        </w:rPr>
        <w:t>、</w:t>
      </w:r>
      <w:r>
        <w:rPr>
          <w:rFonts w:hint="eastAsia"/>
          <w:sz w:val="22"/>
        </w:rPr>
        <w:t>の</w:t>
      </w:r>
      <w:r w:rsidR="00575EFE">
        <w:rPr>
          <w:rFonts w:hint="eastAsia"/>
          <w:sz w:val="22"/>
        </w:rPr>
        <w:t>中で</w:t>
      </w:r>
      <w:r w:rsidR="00003EA7">
        <w:rPr>
          <w:rFonts w:hint="eastAsia"/>
          <w:sz w:val="22"/>
        </w:rPr>
        <w:t>、</w:t>
      </w:r>
      <w:r w:rsidRPr="00E00E3C">
        <w:rPr>
          <w:rFonts w:hint="eastAsia"/>
          <w:sz w:val="22"/>
        </w:rPr>
        <w:t>いじめ防止対策に関する</w:t>
      </w:r>
      <w:r w:rsidR="00575EFE">
        <w:rPr>
          <w:rFonts w:hint="eastAsia"/>
          <w:sz w:val="22"/>
        </w:rPr>
        <w:t>内容を含める</w:t>
      </w:r>
      <w:r>
        <w:rPr>
          <w:rFonts w:hint="eastAsia"/>
          <w:sz w:val="22"/>
        </w:rPr>
        <w:t>。</w:t>
      </w:r>
    </w:p>
    <w:p w14:paraId="08698C62" w14:textId="77777777" w:rsidR="00EE5221" w:rsidRDefault="00644E16" w:rsidP="00C92ED3">
      <w:pPr>
        <w:ind w:firstLineChars="200" w:firstLine="440"/>
        <w:rPr>
          <w:sz w:val="22"/>
        </w:rPr>
      </w:pPr>
      <w:r>
        <w:rPr>
          <w:rFonts w:hint="eastAsia"/>
          <w:sz w:val="22"/>
        </w:rPr>
        <w:t xml:space="preserve">　</w:t>
      </w:r>
    </w:p>
    <w:p w14:paraId="543B51BC" w14:textId="6162E68C" w:rsidR="00B46074" w:rsidRPr="00B53DF5" w:rsidRDefault="00B46074">
      <w:pPr>
        <w:rPr>
          <w:sz w:val="22"/>
        </w:rPr>
      </w:pPr>
      <w:r w:rsidRPr="00B53DF5">
        <w:rPr>
          <w:rFonts w:hint="eastAsia"/>
          <w:sz w:val="22"/>
        </w:rPr>
        <w:t>４　保護者・地域</w:t>
      </w:r>
      <w:r w:rsidR="00003EA7">
        <w:rPr>
          <w:rFonts w:hint="eastAsia"/>
          <w:sz w:val="22"/>
        </w:rPr>
        <w:t>、</w:t>
      </w:r>
      <w:r w:rsidRPr="00B53DF5">
        <w:rPr>
          <w:rFonts w:hint="eastAsia"/>
          <w:sz w:val="22"/>
        </w:rPr>
        <w:t>関係機関との連携</w:t>
      </w:r>
    </w:p>
    <w:p w14:paraId="02BB73BD" w14:textId="49DCBD0A" w:rsidR="00E63F34" w:rsidRPr="00E63F34" w:rsidRDefault="009115C6" w:rsidP="00EE5221">
      <w:pPr>
        <w:ind w:left="660" w:hangingChars="300" w:hanging="660"/>
        <w:rPr>
          <w:sz w:val="22"/>
        </w:rPr>
      </w:pPr>
      <w:r>
        <w:rPr>
          <w:rFonts w:hint="eastAsia"/>
          <w:sz w:val="22"/>
        </w:rPr>
        <w:t xml:space="preserve">　　</w:t>
      </w:r>
      <w:r w:rsidR="00EE5221">
        <w:rPr>
          <w:rFonts w:hint="eastAsia"/>
          <w:sz w:val="22"/>
        </w:rPr>
        <w:t xml:space="preserve">① </w:t>
      </w:r>
      <w:r w:rsidR="00E63F34" w:rsidRPr="00E63F34">
        <w:rPr>
          <w:rFonts w:hint="eastAsia"/>
          <w:sz w:val="22"/>
        </w:rPr>
        <w:t>子どもが</w:t>
      </w:r>
      <w:r w:rsidR="00003EA7">
        <w:rPr>
          <w:rFonts w:hint="eastAsia"/>
          <w:sz w:val="22"/>
        </w:rPr>
        <w:t>、</w:t>
      </w:r>
      <w:r w:rsidR="00E63F34" w:rsidRPr="00E63F34">
        <w:rPr>
          <w:rFonts w:hint="eastAsia"/>
          <w:sz w:val="22"/>
        </w:rPr>
        <w:t>いじめや人間関係の不調に陥った際に現すサイン等の具体例やいじめに対する対処法について</w:t>
      </w:r>
      <w:r w:rsidR="00003EA7">
        <w:rPr>
          <w:rFonts w:hint="eastAsia"/>
          <w:sz w:val="22"/>
        </w:rPr>
        <w:t>、</w:t>
      </w:r>
      <w:r w:rsidR="00E63F34" w:rsidRPr="00E63F34">
        <w:rPr>
          <w:rFonts w:hint="eastAsia"/>
          <w:sz w:val="22"/>
        </w:rPr>
        <w:t>より具体性を持たせて学校だより等に掲載する。</w:t>
      </w:r>
    </w:p>
    <w:p w14:paraId="6C53D65A" w14:textId="1D94D493" w:rsidR="00E63F34" w:rsidRPr="00E63F34" w:rsidRDefault="00E63F34" w:rsidP="00EE5221">
      <w:pPr>
        <w:ind w:left="660" w:hangingChars="300" w:hanging="660"/>
        <w:rPr>
          <w:sz w:val="22"/>
        </w:rPr>
      </w:pPr>
      <w:r w:rsidRPr="00E63F34">
        <w:rPr>
          <w:rFonts w:hint="eastAsia"/>
          <w:sz w:val="22"/>
        </w:rPr>
        <w:t xml:space="preserve">　</w:t>
      </w:r>
      <w:r w:rsidR="00EE5221">
        <w:rPr>
          <w:rFonts w:hint="eastAsia"/>
          <w:sz w:val="22"/>
        </w:rPr>
        <w:t xml:space="preserve">　② </w:t>
      </w:r>
      <w:r w:rsidRPr="00E63F34">
        <w:rPr>
          <w:rFonts w:hint="eastAsia"/>
          <w:sz w:val="22"/>
        </w:rPr>
        <w:t>いじめに関する研修や</w:t>
      </w:r>
      <w:r w:rsidR="00003EA7">
        <w:rPr>
          <w:rFonts w:hint="eastAsia"/>
          <w:sz w:val="22"/>
        </w:rPr>
        <w:t>、</w:t>
      </w:r>
      <w:r w:rsidRPr="00E63F34">
        <w:rPr>
          <w:rFonts w:hint="eastAsia"/>
          <w:sz w:val="22"/>
        </w:rPr>
        <w:t>スマートフォン</w:t>
      </w:r>
      <w:r w:rsidR="00003EA7">
        <w:rPr>
          <w:rFonts w:hint="eastAsia"/>
          <w:sz w:val="22"/>
        </w:rPr>
        <w:t>、</w:t>
      </w:r>
      <w:r w:rsidRPr="00E63F34">
        <w:rPr>
          <w:rFonts w:hint="eastAsia"/>
          <w:sz w:val="22"/>
        </w:rPr>
        <w:t>その他</w:t>
      </w:r>
      <w:r w:rsidR="00EE5221">
        <w:rPr>
          <w:rFonts w:hint="eastAsia"/>
          <w:sz w:val="22"/>
        </w:rPr>
        <w:t>SNS等</w:t>
      </w:r>
      <w:r w:rsidRPr="00E63F34">
        <w:rPr>
          <w:rFonts w:hint="eastAsia"/>
          <w:sz w:val="22"/>
        </w:rPr>
        <w:t>に関する研修等の保護者研修会を</w:t>
      </w:r>
      <w:r w:rsidR="00003EA7">
        <w:rPr>
          <w:rFonts w:hint="eastAsia"/>
          <w:sz w:val="22"/>
        </w:rPr>
        <w:t>、</w:t>
      </w:r>
      <w:r w:rsidRPr="00E63F34">
        <w:rPr>
          <w:rFonts w:hint="eastAsia"/>
          <w:sz w:val="22"/>
        </w:rPr>
        <w:t xml:space="preserve">ＰＴＡと協力しながら実施する。　</w:t>
      </w:r>
    </w:p>
    <w:p w14:paraId="6753197B" w14:textId="6436D5E0" w:rsidR="00E63F34" w:rsidRPr="00E63F34" w:rsidRDefault="00E63F34" w:rsidP="00E63F34">
      <w:pPr>
        <w:rPr>
          <w:sz w:val="22"/>
        </w:rPr>
      </w:pPr>
      <w:r w:rsidRPr="00E63F34">
        <w:rPr>
          <w:rFonts w:hint="eastAsia"/>
          <w:sz w:val="22"/>
        </w:rPr>
        <w:lastRenderedPageBreak/>
        <w:t xml:space="preserve">　</w:t>
      </w:r>
      <w:r w:rsidR="00EE5221">
        <w:rPr>
          <w:rFonts w:hint="eastAsia"/>
          <w:sz w:val="22"/>
        </w:rPr>
        <w:t xml:space="preserve">　③ </w:t>
      </w:r>
      <w:r w:rsidRPr="00E63F34">
        <w:rPr>
          <w:rFonts w:hint="eastAsia"/>
          <w:sz w:val="22"/>
        </w:rPr>
        <w:t>スクールカウンセラーやいじめ１１０番など</w:t>
      </w:r>
      <w:r w:rsidR="00003EA7">
        <w:rPr>
          <w:rFonts w:hint="eastAsia"/>
          <w:sz w:val="22"/>
        </w:rPr>
        <w:t>、</w:t>
      </w:r>
      <w:r w:rsidRPr="00E63F34">
        <w:rPr>
          <w:rFonts w:hint="eastAsia"/>
          <w:sz w:val="22"/>
        </w:rPr>
        <w:t>具体的な相談窓口をお知らせする。</w:t>
      </w:r>
    </w:p>
    <w:p w14:paraId="7A056BE8" w14:textId="236E084A" w:rsidR="009115C6" w:rsidRPr="00495F46" w:rsidRDefault="00A21262" w:rsidP="00EE5221">
      <w:pPr>
        <w:ind w:left="660" w:hangingChars="300" w:hanging="660"/>
        <w:rPr>
          <w:sz w:val="22"/>
        </w:rPr>
      </w:pPr>
      <w:r>
        <w:rPr>
          <w:rFonts w:hint="eastAsia"/>
          <w:sz w:val="22"/>
        </w:rPr>
        <w:t xml:space="preserve">  </w:t>
      </w:r>
      <w:r w:rsidR="00EE5221">
        <w:rPr>
          <w:rFonts w:hint="eastAsia"/>
          <w:sz w:val="22"/>
        </w:rPr>
        <w:t xml:space="preserve">　</w:t>
      </w:r>
      <w:r w:rsidR="00EE5221" w:rsidRPr="00495F46">
        <w:rPr>
          <w:rFonts w:hint="eastAsia"/>
          <w:sz w:val="22"/>
        </w:rPr>
        <w:t xml:space="preserve">④ </w:t>
      </w:r>
      <w:r w:rsidRPr="00495F46">
        <w:rPr>
          <w:rFonts w:hint="eastAsia"/>
          <w:sz w:val="22"/>
        </w:rPr>
        <w:t>学校だよりや学級通信</w:t>
      </w:r>
      <w:r w:rsidR="00003EA7">
        <w:rPr>
          <w:rFonts w:hint="eastAsia"/>
          <w:sz w:val="22"/>
        </w:rPr>
        <w:t>、</w:t>
      </w:r>
      <w:r w:rsidRPr="00495F46">
        <w:rPr>
          <w:rFonts w:hint="eastAsia"/>
          <w:sz w:val="22"/>
        </w:rPr>
        <w:t>ホームページ等を活用して</w:t>
      </w:r>
      <w:r w:rsidR="00003EA7">
        <w:rPr>
          <w:rFonts w:hint="eastAsia"/>
          <w:sz w:val="22"/>
        </w:rPr>
        <w:t>、</w:t>
      </w:r>
      <w:r w:rsidRPr="00495F46">
        <w:rPr>
          <w:rFonts w:hint="eastAsia"/>
          <w:sz w:val="22"/>
        </w:rPr>
        <w:t>児童生徒の様子等を保護者や地域に発信し</w:t>
      </w:r>
      <w:r w:rsidR="00003EA7">
        <w:rPr>
          <w:rFonts w:hint="eastAsia"/>
          <w:sz w:val="22"/>
        </w:rPr>
        <w:t>、</w:t>
      </w:r>
      <w:r w:rsidRPr="00495F46">
        <w:rPr>
          <w:rFonts w:hint="eastAsia"/>
          <w:sz w:val="22"/>
        </w:rPr>
        <w:t>課題の共通理解を図るとともに</w:t>
      </w:r>
      <w:r w:rsidR="00003EA7">
        <w:rPr>
          <w:rFonts w:hint="eastAsia"/>
          <w:sz w:val="22"/>
        </w:rPr>
        <w:t>、</w:t>
      </w:r>
      <w:r w:rsidRPr="00495F46">
        <w:rPr>
          <w:rFonts w:hint="eastAsia"/>
          <w:sz w:val="22"/>
        </w:rPr>
        <w:t xml:space="preserve">協力していただきたい事柄についても情報発信する。　</w:t>
      </w:r>
    </w:p>
    <w:p w14:paraId="3D099685" w14:textId="439BBD94" w:rsidR="00E00E3C" w:rsidRPr="00495F46" w:rsidRDefault="00EE5221" w:rsidP="00495F46">
      <w:pPr>
        <w:ind w:left="660" w:hangingChars="300" w:hanging="660"/>
        <w:rPr>
          <w:sz w:val="22"/>
        </w:rPr>
      </w:pPr>
      <w:r w:rsidRPr="00495F46">
        <w:rPr>
          <w:rFonts w:hint="eastAsia"/>
          <w:sz w:val="22"/>
        </w:rPr>
        <w:t xml:space="preserve">　　⑤ より多くの大人が子どもの悩みや相談を受け止められるように</w:t>
      </w:r>
      <w:r w:rsidR="00003EA7">
        <w:rPr>
          <w:rFonts w:hint="eastAsia"/>
          <w:sz w:val="22"/>
        </w:rPr>
        <w:t>、</w:t>
      </w:r>
      <w:r w:rsidRPr="00495F46">
        <w:rPr>
          <w:rFonts w:hint="eastAsia"/>
          <w:sz w:val="22"/>
        </w:rPr>
        <w:t>学校運営協議会やＰＴＡ</w:t>
      </w:r>
      <w:r w:rsidR="00003EA7">
        <w:rPr>
          <w:rFonts w:hint="eastAsia"/>
          <w:sz w:val="22"/>
        </w:rPr>
        <w:t>、</w:t>
      </w:r>
      <w:r w:rsidRPr="00495F46">
        <w:rPr>
          <w:rFonts w:hint="eastAsia"/>
          <w:sz w:val="22"/>
        </w:rPr>
        <w:t>少年補導委員会など地域の関係団体に積極的に情報を提供し</w:t>
      </w:r>
      <w:r w:rsidR="00003EA7">
        <w:rPr>
          <w:rFonts w:hint="eastAsia"/>
          <w:sz w:val="22"/>
        </w:rPr>
        <w:t>、</w:t>
      </w:r>
      <w:r w:rsidRPr="00495F46">
        <w:rPr>
          <w:rFonts w:hint="eastAsia"/>
          <w:sz w:val="22"/>
        </w:rPr>
        <w:t>協働する体制の充実を図る。</w:t>
      </w:r>
    </w:p>
    <w:p w14:paraId="33E0543E" w14:textId="77777777" w:rsidR="00B53DF5" w:rsidRDefault="00B53DF5">
      <w:pPr>
        <w:rPr>
          <w:sz w:val="22"/>
        </w:rPr>
      </w:pPr>
    </w:p>
    <w:p w14:paraId="400CA5E4" w14:textId="77777777" w:rsidR="00B46074" w:rsidRPr="00B53DF5" w:rsidRDefault="00B46074">
      <w:pPr>
        <w:rPr>
          <w:sz w:val="22"/>
        </w:rPr>
      </w:pPr>
      <w:r w:rsidRPr="00B53DF5">
        <w:rPr>
          <w:rFonts w:hint="eastAsia"/>
          <w:sz w:val="22"/>
        </w:rPr>
        <w:t>５　重大事態への対処</w:t>
      </w:r>
    </w:p>
    <w:p w14:paraId="4044EDBA" w14:textId="77777777" w:rsidR="00495F46" w:rsidRDefault="009115C6" w:rsidP="00495F46">
      <w:pPr>
        <w:rPr>
          <w:sz w:val="22"/>
        </w:rPr>
      </w:pPr>
      <w:r>
        <w:rPr>
          <w:rFonts w:hint="eastAsia"/>
          <w:sz w:val="22"/>
        </w:rPr>
        <w:t xml:space="preserve">　　</w:t>
      </w:r>
      <w:r w:rsidR="00495F46">
        <w:rPr>
          <w:rFonts w:hint="eastAsia"/>
          <w:sz w:val="22"/>
        </w:rPr>
        <w:t>① 基本的な考え方</w:t>
      </w:r>
    </w:p>
    <w:p w14:paraId="2F60C081" w14:textId="77777777" w:rsidR="00495F46" w:rsidRDefault="00495F46" w:rsidP="00495F46">
      <w:pPr>
        <w:ind w:leftChars="200" w:left="640" w:hangingChars="100" w:hanging="220"/>
        <w:rPr>
          <w:sz w:val="22"/>
        </w:rPr>
      </w:pPr>
      <w:r>
        <w:rPr>
          <w:rFonts w:hint="eastAsia"/>
          <w:sz w:val="22"/>
        </w:rPr>
        <w:t xml:space="preserve">　ア．重大事態の定義を以下のとおりとする。</w:t>
      </w:r>
    </w:p>
    <w:p w14:paraId="2DC5D6BA" w14:textId="3A597745" w:rsidR="00495F46" w:rsidRDefault="00495F46" w:rsidP="00003EA7">
      <w:pPr>
        <w:ind w:leftChars="400" w:left="1575" w:hangingChars="350" w:hanging="735"/>
      </w:pPr>
      <w:r>
        <w:rPr>
          <w:rFonts w:hint="eastAsia"/>
        </w:rPr>
        <w:t>第1号</w:t>
      </w:r>
      <w:r>
        <w:t xml:space="preserve"> いじめにより当該学校に在籍する児童等の生命</w:t>
      </w:r>
      <w:r w:rsidR="00003EA7">
        <w:t>、</w:t>
      </w:r>
      <w:r>
        <w:t>心身又は財産に重大な被害が</w:t>
      </w:r>
      <w:r>
        <w:rPr>
          <w:rFonts w:hint="eastAsia"/>
        </w:rPr>
        <w:t>生じた疑いがあると認めるとき。</w:t>
      </w:r>
      <w:r>
        <w:t xml:space="preserve"> </w:t>
      </w:r>
    </w:p>
    <w:p w14:paraId="19CB6A73" w14:textId="2752682E" w:rsidR="00495F46" w:rsidRDefault="00495F46" w:rsidP="00003EA7">
      <w:pPr>
        <w:ind w:leftChars="400" w:left="1575" w:hangingChars="350" w:hanging="735"/>
      </w:pPr>
      <w:r>
        <w:rPr>
          <w:rFonts w:hint="eastAsia"/>
        </w:rPr>
        <w:t>第</w:t>
      </w:r>
      <w:r w:rsidR="00003EA7">
        <w:rPr>
          <w:rFonts w:hint="eastAsia"/>
        </w:rPr>
        <w:t>２</w:t>
      </w:r>
      <w:r>
        <w:rPr>
          <w:rFonts w:hint="eastAsia"/>
        </w:rPr>
        <w:t xml:space="preserve">号 </w:t>
      </w:r>
      <w:r>
        <w:t>いじめにより当該学校に在籍する児童等が相当の期間学校を欠席することを余</w:t>
      </w:r>
      <w:r w:rsidRPr="00495F46">
        <w:rPr>
          <w:rFonts w:hint="eastAsia"/>
        </w:rPr>
        <w:t>儀なくされている疑いがあると認めるとき。</w:t>
      </w:r>
      <w:r>
        <w:rPr>
          <w:rFonts w:hint="eastAsia"/>
        </w:rPr>
        <w:t xml:space="preserve">　　　〔</w:t>
      </w:r>
      <w:r w:rsidRPr="00495F46">
        <w:rPr>
          <w:rFonts w:hint="eastAsia"/>
        </w:rPr>
        <w:t>いじめ防止対策推進法第２８条（抄）</w:t>
      </w:r>
      <w:r>
        <w:rPr>
          <w:rFonts w:hint="eastAsia"/>
        </w:rPr>
        <w:t>〕</w:t>
      </w:r>
    </w:p>
    <w:p w14:paraId="2BBF7F31" w14:textId="7EC4100B" w:rsidR="00495F46" w:rsidRDefault="00495F46" w:rsidP="004F75E1">
      <w:pPr>
        <w:ind w:left="840" w:hangingChars="400" w:hanging="840"/>
      </w:pPr>
      <w:r>
        <w:rPr>
          <w:rFonts w:hint="eastAsia"/>
        </w:rPr>
        <w:t xml:space="preserve">　　　イ．</w:t>
      </w:r>
      <w:r w:rsidR="004F75E1">
        <w:rPr>
          <w:rFonts w:hint="eastAsia"/>
        </w:rPr>
        <w:t>万一</w:t>
      </w:r>
      <w:r w:rsidR="00003EA7">
        <w:rPr>
          <w:rFonts w:hint="eastAsia"/>
        </w:rPr>
        <w:t>、</w:t>
      </w:r>
      <w:r w:rsidR="004F75E1">
        <w:rPr>
          <w:rFonts w:hint="eastAsia"/>
        </w:rPr>
        <w:t>重大事態が発生した場合には</w:t>
      </w:r>
      <w:r w:rsidR="00003EA7">
        <w:rPr>
          <w:rFonts w:hint="eastAsia"/>
        </w:rPr>
        <w:t>、</w:t>
      </w:r>
      <w:r w:rsidR="004F75E1">
        <w:rPr>
          <w:rFonts w:hint="eastAsia"/>
        </w:rPr>
        <w:t>いじめを受けた児童生徒の生命及び心身の保護を最優先に考え</w:t>
      </w:r>
      <w:r w:rsidR="00003EA7">
        <w:rPr>
          <w:rFonts w:hint="eastAsia"/>
        </w:rPr>
        <w:t>、</w:t>
      </w:r>
      <w:r w:rsidR="004F75E1">
        <w:rPr>
          <w:rFonts w:hint="eastAsia"/>
        </w:rPr>
        <w:t>次項のとおり対処するとともに</w:t>
      </w:r>
      <w:r w:rsidR="00003EA7">
        <w:rPr>
          <w:rFonts w:hint="eastAsia"/>
        </w:rPr>
        <w:t>、</w:t>
      </w:r>
      <w:r w:rsidR="004F75E1">
        <w:rPr>
          <w:rFonts w:hint="eastAsia"/>
        </w:rPr>
        <w:t>その再発防止等のため必要な措置を行う。</w:t>
      </w:r>
    </w:p>
    <w:p w14:paraId="6C7F443A" w14:textId="77777777" w:rsidR="00495F46" w:rsidRDefault="00495F46" w:rsidP="00495F46">
      <w:pPr>
        <w:rPr>
          <w:sz w:val="22"/>
        </w:rPr>
      </w:pPr>
      <w:r w:rsidRPr="00E63F34">
        <w:rPr>
          <w:rFonts w:hint="eastAsia"/>
          <w:sz w:val="22"/>
        </w:rPr>
        <w:t xml:space="preserve">　</w:t>
      </w:r>
      <w:r>
        <w:rPr>
          <w:rFonts w:hint="eastAsia"/>
          <w:sz w:val="22"/>
        </w:rPr>
        <w:t xml:space="preserve">　② 重大事態が発生したときの対応</w:t>
      </w:r>
    </w:p>
    <w:p w14:paraId="69696592" w14:textId="5EC138D7" w:rsidR="004F75E1" w:rsidRDefault="00495F46" w:rsidP="004F75E1">
      <w:pPr>
        <w:ind w:leftChars="300" w:left="840" w:hangingChars="100" w:hanging="210"/>
      </w:pPr>
      <w:r>
        <w:rPr>
          <w:rFonts w:hint="eastAsia"/>
        </w:rPr>
        <w:t>ア．</w:t>
      </w:r>
      <w:r w:rsidR="004F75E1" w:rsidRPr="004F75E1">
        <w:rPr>
          <w:rFonts w:hint="eastAsia"/>
        </w:rPr>
        <w:t>重大事態の疑いが生じた時点で調査を開始</w:t>
      </w:r>
      <w:r w:rsidR="004F75E1">
        <w:rPr>
          <w:rFonts w:hint="eastAsia"/>
        </w:rPr>
        <w:t>し</w:t>
      </w:r>
      <w:r w:rsidR="00003EA7">
        <w:rPr>
          <w:rFonts w:hint="eastAsia"/>
        </w:rPr>
        <w:t>、</w:t>
      </w:r>
      <w:r w:rsidR="004F75E1">
        <w:rPr>
          <w:rFonts w:hint="eastAsia"/>
        </w:rPr>
        <w:t>前記したいじめに対する具体的対応に加え</w:t>
      </w:r>
      <w:r w:rsidR="00003EA7">
        <w:rPr>
          <w:rFonts w:hint="eastAsia"/>
        </w:rPr>
        <w:t>、</w:t>
      </w:r>
      <w:r w:rsidR="004F75E1" w:rsidRPr="004F75E1">
        <w:rPr>
          <w:rFonts w:hint="eastAsia"/>
        </w:rPr>
        <w:t>教育委員会に直ちに報告し</w:t>
      </w:r>
      <w:r w:rsidR="00003EA7">
        <w:rPr>
          <w:rFonts w:hint="eastAsia"/>
        </w:rPr>
        <w:t>、</w:t>
      </w:r>
      <w:r w:rsidR="004F75E1" w:rsidRPr="004F75E1">
        <w:rPr>
          <w:rFonts w:hint="eastAsia"/>
        </w:rPr>
        <w:t>十分に連携を図り</w:t>
      </w:r>
      <w:r w:rsidR="00003EA7">
        <w:rPr>
          <w:rFonts w:hint="eastAsia"/>
        </w:rPr>
        <w:t>、</w:t>
      </w:r>
      <w:r w:rsidR="004F75E1" w:rsidRPr="004F75E1">
        <w:rPr>
          <w:rFonts w:hint="eastAsia"/>
        </w:rPr>
        <w:t>対処方針を共有して迅速に対処する。</w:t>
      </w:r>
    </w:p>
    <w:p w14:paraId="0B6A7FAA" w14:textId="00EC4607" w:rsidR="00495F46" w:rsidRPr="00DB4BD9" w:rsidRDefault="00495F46" w:rsidP="004F75E1">
      <w:pPr>
        <w:ind w:leftChars="300" w:left="840" w:hangingChars="100" w:hanging="210"/>
      </w:pPr>
      <w:r>
        <w:rPr>
          <w:rFonts w:hint="eastAsia"/>
        </w:rPr>
        <w:t>イ．</w:t>
      </w:r>
      <w:r w:rsidR="004F75E1">
        <w:rPr>
          <w:rFonts w:hint="eastAsia"/>
        </w:rPr>
        <w:t>併せて</w:t>
      </w:r>
      <w:r>
        <w:rPr>
          <w:rFonts w:hint="eastAsia"/>
        </w:rPr>
        <w:t>学校運営協議会理事会を即刻開催し</w:t>
      </w:r>
      <w:r w:rsidR="00003EA7">
        <w:rPr>
          <w:rFonts w:hint="eastAsia"/>
        </w:rPr>
        <w:t>、</w:t>
      </w:r>
      <w:r>
        <w:rPr>
          <w:rFonts w:hint="eastAsia"/>
        </w:rPr>
        <w:t>対策を協議する。</w:t>
      </w:r>
    </w:p>
    <w:p w14:paraId="0FB04645" w14:textId="5C362D91" w:rsidR="00495F46" w:rsidRDefault="00495F46" w:rsidP="00495F46">
      <w:pPr>
        <w:ind w:leftChars="300" w:left="840" w:hangingChars="100" w:hanging="210"/>
      </w:pPr>
      <w:r>
        <w:rPr>
          <w:rFonts w:hint="eastAsia"/>
        </w:rPr>
        <w:t>ウ．場合によっては教育委員会もしくは京都市が設置する</w:t>
      </w:r>
      <w:r w:rsidR="004F75E1">
        <w:rPr>
          <w:rFonts w:hint="eastAsia"/>
        </w:rPr>
        <w:t>「いじめ問題調査委員会」の</w:t>
      </w:r>
      <w:r>
        <w:rPr>
          <w:rFonts w:hint="eastAsia"/>
        </w:rPr>
        <w:t>調査に</w:t>
      </w:r>
      <w:r w:rsidR="004F75E1">
        <w:rPr>
          <w:rFonts w:hint="eastAsia"/>
        </w:rPr>
        <w:t>情報提供等で</w:t>
      </w:r>
      <w:r>
        <w:rPr>
          <w:rFonts w:hint="eastAsia"/>
        </w:rPr>
        <w:t>協力し</w:t>
      </w:r>
      <w:r w:rsidR="00003EA7">
        <w:rPr>
          <w:rFonts w:hint="eastAsia"/>
        </w:rPr>
        <w:t>、</w:t>
      </w:r>
      <w:r>
        <w:rPr>
          <w:rFonts w:hint="eastAsia"/>
        </w:rPr>
        <w:t>指示を仰ぐ。</w:t>
      </w:r>
    </w:p>
    <w:p w14:paraId="788490AA" w14:textId="77777777" w:rsidR="00DE39CA" w:rsidRDefault="00DE39CA">
      <w:pPr>
        <w:rPr>
          <w:sz w:val="22"/>
        </w:rPr>
      </w:pPr>
    </w:p>
    <w:p w14:paraId="1E1C01CE" w14:textId="693389B3" w:rsidR="00CE01CE" w:rsidRPr="00531C05" w:rsidRDefault="00647E9E" w:rsidP="00CE01CE">
      <w:pPr>
        <w:widowControl/>
        <w:jc w:val="left"/>
        <w:rPr>
          <w:sz w:val="22"/>
        </w:rPr>
      </w:pPr>
      <w:r w:rsidRPr="00B53DF5">
        <w:rPr>
          <w:rFonts w:hint="eastAsia"/>
          <w:sz w:val="22"/>
        </w:rPr>
        <w:t>６　年間計画</w:t>
      </w:r>
      <w:r>
        <w:rPr>
          <w:rFonts w:hint="eastAsia"/>
          <w:sz w:val="22"/>
        </w:rPr>
        <w:t xml:space="preserve"> </w:t>
      </w:r>
    </w:p>
    <w:p w14:paraId="1FC6BDE3" w14:textId="56E7505A" w:rsidR="00531C05" w:rsidRPr="00531C05" w:rsidRDefault="00531C05" w:rsidP="00531C05">
      <w:pPr>
        <w:widowControl/>
        <w:jc w:val="left"/>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color w:val="FF0000"/>
          <w:kern w:val="0"/>
          <w:szCs w:val="24"/>
        </w:rPr>
        <w:t xml:space="preserve">　</w:t>
      </w:r>
      <w:r w:rsidRPr="00531C05">
        <w:rPr>
          <w:rFonts w:ascii="ＭＳ Ｐゴシック" w:eastAsia="ＭＳ Ｐゴシック" w:hAnsi="ＭＳ Ｐゴシック" w:cs="ＭＳ Ｐゴシック" w:hint="eastAsia"/>
          <w:kern w:val="0"/>
          <w:szCs w:val="24"/>
        </w:rPr>
        <w:t>いじめの防止等のための取組として、「年間計画」を下表のように示し実施する</w:t>
      </w:r>
      <w:r>
        <w:rPr>
          <w:rFonts w:ascii="ＭＳ Ｐゴシック" w:eastAsia="ＭＳ Ｐゴシック" w:hAnsi="ＭＳ Ｐゴシック" w:cs="ＭＳ Ｐゴシック" w:hint="eastAsia"/>
          <w:kern w:val="0"/>
          <w:szCs w:val="24"/>
        </w:rPr>
        <w:t>。</w:t>
      </w:r>
      <w:r w:rsidRPr="00531C05">
        <w:rPr>
          <w:rFonts w:ascii="ＭＳ Ｐゴシック" w:eastAsia="ＭＳ Ｐゴシック" w:hAnsi="ＭＳ Ｐゴシック" w:cs="ＭＳ Ｐゴシック" w:hint="eastAsia"/>
          <w:kern w:val="0"/>
          <w:szCs w:val="24"/>
        </w:rPr>
        <w:t>ただし、年度途中に計画の見直しを行う場合がある。</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3937"/>
        <w:gridCol w:w="2551"/>
        <w:gridCol w:w="1985"/>
        <w:gridCol w:w="1559"/>
      </w:tblGrid>
      <w:tr w:rsidR="00210512" w14:paraId="558261ED" w14:textId="77777777" w:rsidTr="00C73E42">
        <w:trPr>
          <w:trHeight w:val="734"/>
        </w:trPr>
        <w:tc>
          <w:tcPr>
            <w:tcW w:w="458" w:type="dxa"/>
            <w:tcBorders>
              <w:top w:val="single" w:sz="12" w:space="0" w:color="auto"/>
              <w:left w:val="single" w:sz="12" w:space="0" w:color="auto"/>
              <w:bottom w:val="single" w:sz="12" w:space="0" w:color="auto"/>
              <w:right w:val="single" w:sz="12" w:space="0" w:color="auto"/>
            </w:tcBorders>
            <w:shd w:val="clear" w:color="auto" w:fill="auto"/>
            <w:vAlign w:val="center"/>
          </w:tcPr>
          <w:p w14:paraId="337E0F9B" w14:textId="77777777" w:rsidR="00210512" w:rsidRPr="006F0EAB" w:rsidRDefault="00210512" w:rsidP="00C73E42">
            <w:pPr>
              <w:jc w:val="center"/>
              <w:rPr>
                <w:rFonts w:ascii="ＭＳ ゴシック" w:eastAsia="ＭＳ ゴシック" w:hAnsi="ＭＳ ゴシック"/>
                <w:b/>
              </w:rPr>
            </w:pPr>
            <w:r w:rsidRPr="006F0EAB">
              <w:rPr>
                <w:rFonts w:ascii="ＭＳ ゴシック" w:eastAsia="ＭＳ ゴシック" w:hAnsi="ＭＳ ゴシック" w:hint="eastAsia"/>
                <w:b/>
              </w:rPr>
              <w:t>月</w:t>
            </w:r>
          </w:p>
        </w:tc>
        <w:tc>
          <w:tcPr>
            <w:tcW w:w="3937" w:type="dxa"/>
            <w:tcBorders>
              <w:top w:val="single" w:sz="12" w:space="0" w:color="auto"/>
              <w:left w:val="single" w:sz="12" w:space="0" w:color="auto"/>
              <w:bottom w:val="single" w:sz="12" w:space="0" w:color="auto"/>
              <w:right w:val="dashSmallGap" w:sz="4" w:space="0" w:color="auto"/>
            </w:tcBorders>
            <w:shd w:val="clear" w:color="auto" w:fill="auto"/>
            <w:vAlign w:val="center"/>
          </w:tcPr>
          <w:p w14:paraId="06298A00" w14:textId="77777777" w:rsidR="00210512" w:rsidRPr="00165F2F" w:rsidRDefault="00210512" w:rsidP="00C73E42">
            <w:pPr>
              <w:jc w:val="center"/>
              <w:rPr>
                <w:rFonts w:ascii="ＭＳ ゴシック" w:eastAsia="ＭＳ ゴシック" w:hAnsi="ＭＳ ゴシック"/>
                <w:b/>
                <w:sz w:val="18"/>
                <w:szCs w:val="20"/>
              </w:rPr>
            </w:pPr>
            <w:r w:rsidRPr="00165F2F">
              <w:rPr>
                <w:rFonts w:ascii="ＭＳ ゴシック" w:eastAsia="ＭＳ ゴシック" w:hAnsi="ＭＳ ゴシック" w:hint="eastAsia"/>
                <w:b/>
                <w:sz w:val="18"/>
                <w:szCs w:val="20"/>
              </w:rPr>
              <w:t>対策会議（いじめ対策委員会等）の開催や教職員の資質能力向上（校内研修）の取組</w:t>
            </w:r>
          </w:p>
        </w:tc>
        <w:tc>
          <w:tcPr>
            <w:tcW w:w="2551" w:type="dxa"/>
            <w:tcBorders>
              <w:top w:val="single" w:sz="12" w:space="0" w:color="auto"/>
              <w:left w:val="dashSmallGap" w:sz="4" w:space="0" w:color="auto"/>
              <w:bottom w:val="single" w:sz="12" w:space="0" w:color="auto"/>
            </w:tcBorders>
            <w:shd w:val="clear" w:color="auto" w:fill="auto"/>
            <w:vAlign w:val="center"/>
          </w:tcPr>
          <w:p w14:paraId="029FC991" w14:textId="77777777" w:rsidR="00210512" w:rsidRPr="006F0EAB" w:rsidRDefault="00210512" w:rsidP="00C73E42">
            <w:pPr>
              <w:jc w:val="center"/>
              <w:rPr>
                <w:rFonts w:ascii="ＭＳ ゴシック" w:eastAsia="ＭＳ ゴシック" w:hAnsi="ＭＳ ゴシック"/>
                <w:b/>
                <w:sz w:val="20"/>
                <w:szCs w:val="20"/>
              </w:rPr>
            </w:pPr>
            <w:r w:rsidRPr="006F0EAB">
              <w:rPr>
                <w:rFonts w:ascii="ＭＳ ゴシック" w:eastAsia="ＭＳ ゴシック" w:hAnsi="ＭＳ ゴシック" w:hint="eastAsia"/>
                <w:b/>
                <w:sz w:val="20"/>
                <w:szCs w:val="20"/>
              </w:rPr>
              <w:t>未然防止の</w:t>
            </w:r>
            <w:r>
              <w:rPr>
                <w:rFonts w:ascii="ＭＳ ゴシック" w:eastAsia="ＭＳ ゴシック" w:hAnsi="ＭＳ ゴシック" w:hint="eastAsia"/>
                <w:b/>
                <w:sz w:val="20"/>
                <w:szCs w:val="20"/>
              </w:rPr>
              <w:t>取組</w:t>
            </w:r>
          </w:p>
        </w:tc>
        <w:tc>
          <w:tcPr>
            <w:tcW w:w="1985" w:type="dxa"/>
            <w:tcBorders>
              <w:top w:val="single" w:sz="12" w:space="0" w:color="auto"/>
              <w:left w:val="dashSmallGap" w:sz="4" w:space="0" w:color="auto"/>
              <w:bottom w:val="single" w:sz="12" w:space="0" w:color="auto"/>
            </w:tcBorders>
            <w:shd w:val="clear" w:color="auto" w:fill="auto"/>
            <w:vAlign w:val="center"/>
          </w:tcPr>
          <w:p w14:paraId="47046F8E" w14:textId="77777777" w:rsidR="00210512" w:rsidRPr="006F0EAB" w:rsidRDefault="00210512" w:rsidP="00C73E42">
            <w:pPr>
              <w:rPr>
                <w:rFonts w:ascii="ＭＳ ゴシック" w:eastAsia="ＭＳ ゴシック" w:hAnsi="ＭＳ ゴシック"/>
                <w:b/>
                <w:sz w:val="20"/>
                <w:szCs w:val="20"/>
              </w:rPr>
            </w:pPr>
            <w:r>
              <w:rPr>
                <w:rFonts w:ascii="ＭＳ ゴシック" w:eastAsia="ＭＳ ゴシック" w:hAnsi="ＭＳ ゴシック" w:hint="eastAsia"/>
                <w:b/>
                <w:sz w:val="20"/>
                <w:szCs w:val="20"/>
              </w:rPr>
              <w:t>早期発見・積極的認知の取組</w:t>
            </w:r>
          </w:p>
        </w:tc>
        <w:tc>
          <w:tcPr>
            <w:tcW w:w="1559" w:type="dxa"/>
            <w:tcBorders>
              <w:top w:val="single" w:sz="12" w:space="0" w:color="auto"/>
              <w:left w:val="dashSmallGap" w:sz="4" w:space="0" w:color="auto"/>
              <w:bottom w:val="single" w:sz="12" w:space="0" w:color="auto"/>
              <w:right w:val="single" w:sz="12" w:space="0" w:color="auto"/>
            </w:tcBorders>
            <w:shd w:val="clear" w:color="auto" w:fill="auto"/>
            <w:vAlign w:val="center"/>
          </w:tcPr>
          <w:p w14:paraId="1038770E" w14:textId="77777777" w:rsidR="00210512" w:rsidRDefault="00210512" w:rsidP="00C73E42">
            <w:pPr>
              <w:jc w:val="center"/>
              <w:rPr>
                <w:rFonts w:ascii="ＭＳ ゴシック" w:eastAsia="ＭＳ ゴシック" w:hAnsi="ＭＳ ゴシック"/>
                <w:b/>
                <w:sz w:val="20"/>
                <w:szCs w:val="20"/>
              </w:rPr>
            </w:pPr>
            <w:r w:rsidRPr="00C676C7">
              <w:rPr>
                <w:rFonts w:ascii="ＭＳ ゴシック" w:eastAsia="ＭＳ ゴシック" w:hAnsi="ＭＳ ゴシック" w:hint="eastAsia"/>
                <w:b/>
                <w:spacing w:val="1"/>
                <w:w w:val="87"/>
                <w:kern w:val="0"/>
                <w:sz w:val="20"/>
                <w:szCs w:val="20"/>
                <w:fitText w:val="1407" w:id="1695860996"/>
              </w:rPr>
              <w:t>保護者等への発</w:t>
            </w:r>
            <w:r w:rsidRPr="00C676C7">
              <w:rPr>
                <w:rFonts w:ascii="ＭＳ ゴシック" w:eastAsia="ＭＳ ゴシック" w:hAnsi="ＭＳ ゴシック" w:hint="eastAsia"/>
                <w:b/>
                <w:w w:val="87"/>
                <w:kern w:val="0"/>
                <w:sz w:val="20"/>
                <w:szCs w:val="20"/>
                <w:fitText w:val="1407" w:id="1695860996"/>
              </w:rPr>
              <w:t>信</w:t>
            </w:r>
          </w:p>
          <w:p w14:paraId="613BFDBF" w14:textId="77777777" w:rsidR="00210512" w:rsidRPr="006F0EAB" w:rsidRDefault="00210512" w:rsidP="00C73E42">
            <w:pPr>
              <w:jc w:val="center"/>
              <w:rPr>
                <w:rFonts w:ascii="ＭＳ ゴシック" w:eastAsia="ＭＳ ゴシック" w:hAnsi="ＭＳ ゴシック"/>
                <w:b/>
                <w:sz w:val="20"/>
                <w:szCs w:val="20"/>
              </w:rPr>
            </w:pPr>
            <w:r w:rsidRPr="00C676C7">
              <w:rPr>
                <w:rFonts w:ascii="ＭＳ ゴシック" w:eastAsia="ＭＳ ゴシック" w:hAnsi="ＭＳ ゴシック" w:hint="eastAsia"/>
                <w:b/>
                <w:spacing w:val="1"/>
                <w:w w:val="87"/>
                <w:kern w:val="0"/>
                <w:sz w:val="20"/>
                <w:szCs w:val="20"/>
                <w:fitText w:val="1407" w:id="1695860997"/>
              </w:rPr>
              <w:t>関係機関との連</w:t>
            </w:r>
            <w:r w:rsidRPr="00C676C7">
              <w:rPr>
                <w:rFonts w:ascii="ＭＳ ゴシック" w:eastAsia="ＭＳ ゴシック" w:hAnsi="ＭＳ ゴシック" w:hint="eastAsia"/>
                <w:b/>
                <w:w w:val="87"/>
                <w:kern w:val="0"/>
                <w:sz w:val="20"/>
                <w:szCs w:val="20"/>
                <w:fitText w:val="1407" w:id="1695860997"/>
              </w:rPr>
              <w:t>携</w:t>
            </w:r>
          </w:p>
        </w:tc>
      </w:tr>
      <w:tr w:rsidR="00210512" w:rsidRPr="002E0B7B" w14:paraId="1DF2AAA7" w14:textId="77777777" w:rsidTr="00C73E42">
        <w:trPr>
          <w:trHeight w:val="930"/>
        </w:trPr>
        <w:tc>
          <w:tcPr>
            <w:tcW w:w="458" w:type="dxa"/>
            <w:tcBorders>
              <w:top w:val="single" w:sz="12" w:space="0" w:color="auto"/>
              <w:left w:val="single" w:sz="12" w:space="0" w:color="auto"/>
              <w:right w:val="single" w:sz="12" w:space="0" w:color="auto"/>
            </w:tcBorders>
            <w:shd w:val="clear" w:color="auto" w:fill="auto"/>
            <w:vAlign w:val="center"/>
          </w:tcPr>
          <w:p w14:paraId="05F39D43" w14:textId="77777777" w:rsidR="00210512" w:rsidRPr="007207FD" w:rsidRDefault="00210512" w:rsidP="00C73E42">
            <w:pPr>
              <w:jc w:val="center"/>
              <w:rPr>
                <w:rFonts w:ascii="ＭＳ ゴシック" w:eastAsia="ＭＳ ゴシック" w:hAnsi="ＭＳ ゴシック"/>
                <w:b/>
              </w:rPr>
            </w:pPr>
            <w:r w:rsidRPr="007207FD">
              <w:rPr>
                <w:rFonts w:ascii="ＭＳ ゴシック" w:eastAsia="ＭＳ ゴシック" w:hAnsi="ＭＳ ゴシック" w:hint="eastAsia"/>
                <w:b/>
              </w:rPr>
              <w:t>４</w:t>
            </w:r>
          </w:p>
        </w:tc>
        <w:tc>
          <w:tcPr>
            <w:tcW w:w="3937" w:type="dxa"/>
            <w:tcBorders>
              <w:top w:val="single" w:sz="12" w:space="0" w:color="auto"/>
              <w:left w:val="single" w:sz="12" w:space="0" w:color="auto"/>
              <w:right w:val="dashSmallGap" w:sz="4" w:space="0" w:color="auto"/>
            </w:tcBorders>
            <w:shd w:val="clear" w:color="auto" w:fill="auto"/>
          </w:tcPr>
          <w:p w14:paraId="6DE4D6D9" w14:textId="77777777" w:rsidR="00210512" w:rsidRPr="007C08D3" w:rsidRDefault="00210512" w:rsidP="00C73E42">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C08D3">
              <w:rPr>
                <w:rFonts w:ascii="ＭＳ ゴシック" w:eastAsia="ＭＳ ゴシック" w:hAnsi="ＭＳ ゴシック" w:hint="eastAsia"/>
                <w:sz w:val="18"/>
                <w:szCs w:val="18"/>
              </w:rPr>
              <w:t>いじめ対策委員会①</w:t>
            </w:r>
          </w:p>
          <w:p w14:paraId="7F1335EB" w14:textId="77777777" w:rsidR="00210512" w:rsidRPr="007C08D3" w:rsidRDefault="00210512" w:rsidP="00C73E42">
            <w:pPr>
              <w:spacing w:line="320" w:lineRule="exact"/>
              <w:ind w:firstLineChars="50" w:firstLine="90"/>
              <w:jc w:val="left"/>
              <w:rPr>
                <w:rFonts w:ascii="ＭＳ ゴシック" w:eastAsia="ＭＳ ゴシック" w:hAnsi="ＭＳ ゴシック"/>
                <w:sz w:val="18"/>
                <w:szCs w:val="18"/>
              </w:rPr>
            </w:pPr>
            <w:r w:rsidRPr="007C08D3">
              <w:rPr>
                <w:rFonts w:ascii="ＭＳ ゴシック" w:eastAsia="ＭＳ ゴシック" w:hAnsi="ＭＳ ゴシック" w:hint="eastAsia"/>
                <w:sz w:val="18"/>
                <w:szCs w:val="18"/>
              </w:rPr>
              <w:t>「校内体制や組織的対応の共有」</w:t>
            </w:r>
          </w:p>
          <w:p w14:paraId="1F087893" w14:textId="77777777" w:rsidR="00210512" w:rsidRDefault="00210512" w:rsidP="00C73E42">
            <w:pPr>
              <w:spacing w:line="320" w:lineRule="exact"/>
              <w:ind w:firstLineChars="50" w:firstLine="90"/>
              <w:rPr>
                <w:rFonts w:ascii="ＭＳ ゴシック" w:eastAsia="ＭＳ ゴシック" w:hAnsi="ＭＳ ゴシック"/>
                <w:sz w:val="18"/>
                <w:szCs w:val="18"/>
              </w:rPr>
            </w:pPr>
            <w:r w:rsidRPr="007C08D3">
              <w:rPr>
                <w:rFonts w:ascii="ＭＳ ゴシック" w:eastAsia="ＭＳ ゴシック" w:hAnsi="ＭＳ ゴシック" w:hint="eastAsia"/>
                <w:sz w:val="18"/>
                <w:szCs w:val="18"/>
              </w:rPr>
              <w:t>「児童・保護者への広報について」</w:t>
            </w:r>
          </w:p>
          <w:p w14:paraId="23067127" w14:textId="77777777" w:rsidR="00210512" w:rsidRPr="007C08D3" w:rsidRDefault="00210512" w:rsidP="00C73E42">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C08D3">
              <w:rPr>
                <w:rFonts w:ascii="ＭＳ ゴシック" w:eastAsia="ＭＳ ゴシック" w:hAnsi="ＭＳ ゴシック" w:hint="eastAsia"/>
                <w:sz w:val="18"/>
                <w:szCs w:val="18"/>
              </w:rPr>
              <w:t>職員会議</w:t>
            </w:r>
          </w:p>
          <w:p w14:paraId="492F9F2A" w14:textId="77777777" w:rsidR="00210512" w:rsidRPr="007C08D3" w:rsidRDefault="00210512" w:rsidP="00C73E42">
            <w:pPr>
              <w:spacing w:line="320" w:lineRule="exact"/>
              <w:ind w:firstLineChars="50" w:firstLine="90"/>
              <w:rPr>
                <w:rFonts w:ascii="ＭＳ ゴシック" w:eastAsia="ＭＳ ゴシック" w:hAnsi="ＭＳ ゴシック"/>
                <w:sz w:val="18"/>
                <w:szCs w:val="18"/>
              </w:rPr>
            </w:pPr>
            <w:r w:rsidRPr="007C08D3">
              <w:rPr>
                <w:rFonts w:ascii="ＭＳ ゴシック" w:eastAsia="ＭＳ ゴシック" w:hAnsi="ＭＳ ゴシック" w:hint="eastAsia"/>
                <w:sz w:val="18"/>
                <w:szCs w:val="18"/>
              </w:rPr>
              <w:t>「学校いじめ</w:t>
            </w:r>
            <w:r>
              <w:rPr>
                <w:rFonts w:ascii="ＭＳ ゴシック" w:eastAsia="ＭＳ ゴシック" w:hAnsi="ＭＳ ゴシック" w:hint="eastAsia"/>
                <w:sz w:val="18"/>
                <w:szCs w:val="18"/>
              </w:rPr>
              <w:t>の</w:t>
            </w:r>
            <w:r w:rsidRPr="007C08D3">
              <w:rPr>
                <w:rFonts w:ascii="ＭＳ ゴシック" w:eastAsia="ＭＳ ゴシック" w:hAnsi="ＭＳ ゴシック" w:hint="eastAsia"/>
                <w:sz w:val="18"/>
                <w:szCs w:val="18"/>
              </w:rPr>
              <w:t>防止</w:t>
            </w:r>
            <w:r>
              <w:rPr>
                <w:rFonts w:ascii="ＭＳ ゴシック" w:eastAsia="ＭＳ ゴシック" w:hAnsi="ＭＳ ゴシック" w:hint="eastAsia"/>
                <w:sz w:val="18"/>
                <w:szCs w:val="18"/>
              </w:rPr>
              <w:t>等</w:t>
            </w:r>
            <w:r w:rsidRPr="007C08D3">
              <w:rPr>
                <w:rFonts w:ascii="ＭＳ ゴシック" w:eastAsia="ＭＳ ゴシック" w:hAnsi="ＭＳ ゴシック" w:hint="eastAsia"/>
                <w:sz w:val="18"/>
                <w:szCs w:val="18"/>
              </w:rPr>
              <w:t>基本方針の共有」</w:t>
            </w:r>
          </w:p>
          <w:p w14:paraId="42F9D85D" w14:textId="0F380B41" w:rsidR="00210512" w:rsidRPr="007C08D3" w:rsidRDefault="00210512" w:rsidP="00C73E42">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◆生徒指導研修会</w:t>
            </w:r>
            <w:r w:rsidR="00003EA7">
              <w:rPr>
                <w:rFonts w:ascii="ＭＳ ゴシック" w:eastAsia="ＭＳ ゴシック" w:hAnsi="ＭＳ ゴシック" w:hint="eastAsia"/>
                <w:sz w:val="18"/>
                <w:szCs w:val="18"/>
              </w:rPr>
              <w:t>①</w:t>
            </w:r>
          </w:p>
          <w:p w14:paraId="05EE33EB" w14:textId="77777777" w:rsidR="00210512" w:rsidRDefault="00210512" w:rsidP="00C73E42">
            <w:pPr>
              <w:spacing w:line="320" w:lineRule="exact"/>
              <w:ind w:firstLineChars="50" w:firstLine="90"/>
              <w:jc w:val="left"/>
              <w:rPr>
                <w:rFonts w:ascii="ＭＳ ゴシック" w:eastAsia="ＭＳ ゴシック" w:hAnsi="ＭＳ ゴシック"/>
                <w:sz w:val="18"/>
                <w:szCs w:val="18"/>
              </w:rPr>
            </w:pPr>
            <w:r w:rsidRPr="007C08D3">
              <w:rPr>
                <w:rFonts w:ascii="ＭＳ ゴシック" w:eastAsia="ＭＳ ゴシック" w:hAnsi="ＭＳ ゴシック" w:hint="eastAsia"/>
                <w:sz w:val="18"/>
                <w:szCs w:val="18"/>
              </w:rPr>
              <w:t>「年間計画と役割の明確化」</w:t>
            </w:r>
          </w:p>
          <w:p w14:paraId="1E4A6077" w14:textId="77777777" w:rsidR="00210512" w:rsidRDefault="00210512" w:rsidP="00210512">
            <w:pPr>
              <w:spacing w:line="320" w:lineRule="exact"/>
              <w:ind w:leftChars="50" w:left="285" w:hangingChars="100" w:hanging="180"/>
              <w:jc w:val="left"/>
              <w:rPr>
                <w:rFonts w:ascii="ＭＳ ゴシック" w:eastAsia="ＭＳ ゴシック" w:hAnsi="ＭＳ ゴシック"/>
                <w:sz w:val="18"/>
                <w:szCs w:val="18"/>
              </w:rPr>
            </w:pPr>
            <w:r w:rsidRPr="007C08D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いじめ防止プログラム　PDCA</w:t>
            </w:r>
            <w:r w:rsidRPr="007C08D3">
              <w:rPr>
                <w:rFonts w:ascii="ＭＳ ゴシック" w:eastAsia="ＭＳ ゴシック" w:hAnsi="ＭＳ ゴシック" w:hint="eastAsia"/>
                <w:sz w:val="18"/>
                <w:szCs w:val="18"/>
              </w:rPr>
              <w:t>サイクルの確認」</w:t>
            </w:r>
          </w:p>
          <w:p w14:paraId="09566EEC" w14:textId="23E96DC0" w:rsidR="00003EA7" w:rsidRPr="007C08D3" w:rsidRDefault="00003EA7" w:rsidP="00003EA7">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C08D3">
              <w:rPr>
                <w:rFonts w:ascii="ＭＳ ゴシック" w:eastAsia="ＭＳ ゴシック" w:hAnsi="ＭＳ ゴシック" w:hint="eastAsia"/>
                <w:sz w:val="18"/>
                <w:szCs w:val="18"/>
              </w:rPr>
              <w:t>研修会</w:t>
            </w:r>
            <w:r>
              <w:rPr>
                <w:rFonts w:ascii="ＭＳ ゴシック" w:eastAsia="ＭＳ ゴシック" w:hAnsi="ＭＳ ゴシック" w:hint="eastAsia"/>
                <w:sz w:val="18"/>
                <w:szCs w:val="18"/>
              </w:rPr>
              <w:t>②</w:t>
            </w:r>
          </w:p>
          <w:p w14:paraId="53EA051C" w14:textId="2AA249AF" w:rsidR="00003EA7" w:rsidRPr="007C08D3" w:rsidRDefault="00003EA7" w:rsidP="00003EA7">
            <w:pPr>
              <w:spacing w:line="320" w:lineRule="exact"/>
              <w:rPr>
                <w:rFonts w:ascii="ＭＳ ゴシック" w:eastAsia="ＭＳ ゴシック" w:hAnsi="ＭＳ ゴシック"/>
                <w:sz w:val="18"/>
                <w:szCs w:val="18"/>
              </w:rPr>
            </w:pPr>
            <w:r w:rsidRPr="007C08D3">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「いじめに</w:t>
            </w:r>
            <w:r w:rsidR="00934D7D" w:rsidRPr="00575EFE">
              <w:rPr>
                <w:rFonts w:ascii="ＭＳ ゴシック" w:eastAsia="ＭＳ ゴシック" w:hAnsi="ＭＳ ゴシック" w:hint="eastAsia"/>
                <w:sz w:val="18"/>
                <w:szCs w:val="18"/>
              </w:rPr>
              <w:t>つながりうる</w:t>
            </w:r>
            <w:r w:rsidRPr="007C08D3">
              <w:rPr>
                <w:rFonts w:ascii="ＭＳ ゴシック" w:eastAsia="ＭＳ ゴシック" w:hAnsi="ＭＳ ゴシック" w:hint="eastAsia"/>
                <w:sz w:val="18"/>
                <w:szCs w:val="18"/>
              </w:rPr>
              <w:t>気になる</w:t>
            </w:r>
            <w:r>
              <w:rPr>
                <w:rFonts w:ascii="ＭＳ ゴシック" w:eastAsia="ＭＳ ゴシック" w:hAnsi="ＭＳ ゴシック" w:hint="eastAsia"/>
                <w:sz w:val="18"/>
                <w:szCs w:val="18"/>
              </w:rPr>
              <w:t>生徒</w:t>
            </w:r>
            <w:r w:rsidRPr="007C08D3">
              <w:rPr>
                <w:rFonts w:ascii="ＭＳ ゴシック" w:eastAsia="ＭＳ ゴシック" w:hAnsi="ＭＳ ゴシック" w:hint="eastAsia"/>
                <w:sz w:val="18"/>
                <w:szCs w:val="18"/>
              </w:rPr>
              <w:t>の共有」</w:t>
            </w:r>
          </w:p>
          <w:p w14:paraId="26638182" w14:textId="43D0F0F0" w:rsidR="00FE427A" w:rsidRPr="00003EA7" w:rsidRDefault="00003EA7" w:rsidP="00786D4E">
            <w:pPr>
              <w:spacing w:line="320" w:lineRule="exact"/>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「学校評価項目の確認」</w:t>
            </w:r>
          </w:p>
        </w:tc>
        <w:tc>
          <w:tcPr>
            <w:tcW w:w="2551" w:type="dxa"/>
            <w:tcBorders>
              <w:top w:val="single" w:sz="12" w:space="0" w:color="auto"/>
              <w:right w:val="dashSmallGap" w:sz="4" w:space="0" w:color="auto"/>
            </w:tcBorders>
            <w:shd w:val="clear" w:color="auto" w:fill="auto"/>
          </w:tcPr>
          <w:p w14:paraId="2D6CEDD8" w14:textId="1D785FA2" w:rsidR="00A47EB7" w:rsidRPr="007C08D3" w:rsidRDefault="00210512" w:rsidP="00F12659">
            <w:pPr>
              <w:spacing w:line="320" w:lineRule="exact"/>
              <w:rPr>
                <w:rFonts w:ascii="ＭＳ ゴシック" w:eastAsia="ＭＳ ゴシック" w:hAnsi="ＭＳ ゴシック"/>
                <w:sz w:val="18"/>
                <w:szCs w:val="18"/>
              </w:rPr>
            </w:pPr>
            <w:r w:rsidRPr="007C08D3">
              <w:rPr>
                <w:rFonts w:ascii="ＭＳ ゴシック" w:eastAsia="ＭＳ ゴシック" w:hAnsi="ＭＳ ゴシック" w:hint="eastAsia"/>
                <w:sz w:val="18"/>
                <w:szCs w:val="18"/>
              </w:rPr>
              <w:t>・入学式</w:t>
            </w:r>
          </w:p>
          <w:p w14:paraId="1B454DCD" w14:textId="77777777" w:rsidR="00210512" w:rsidRPr="007C08D3" w:rsidRDefault="00210512" w:rsidP="00C73E42">
            <w:pPr>
              <w:spacing w:line="320" w:lineRule="exact"/>
              <w:rPr>
                <w:rFonts w:ascii="ＭＳ ゴシック" w:eastAsia="ＭＳ ゴシック" w:hAnsi="ＭＳ ゴシック"/>
                <w:sz w:val="18"/>
                <w:szCs w:val="18"/>
              </w:rPr>
            </w:pPr>
            <w:r w:rsidRPr="007C08D3">
              <w:rPr>
                <w:rFonts w:ascii="ＭＳ ゴシック" w:eastAsia="ＭＳ ゴシック" w:hAnsi="ＭＳ ゴシック" w:hint="eastAsia"/>
                <w:sz w:val="18"/>
                <w:szCs w:val="18"/>
              </w:rPr>
              <w:t>・学級開き</w:t>
            </w:r>
          </w:p>
          <w:p w14:paraId="4CC66240" w14:textId="77777777" w:rsidR="00E63C5C" w:rsidRDefault="00210512" w:rsidP="00E63C5C">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・学級目標決め</w:t>
            </w:r>
          </w:p>
          <w:p w14:paraId="71B4149A" w14:textId="77777777" w:rsidR="00E63C5C" w:rsidRDefault="00E63C5C" w:rsidP="00E63C5C">
            <w:pPr>
              <w:spacing w:line="320" w:lineRule="exact"/>
              <w:rPr>
                <w:rFonts w:ascii="ＭＳ ゴシック" w:eastAsia="ＭＳ ゴシック" w:hAnsi="ＭＳ ゴシック"/>
                <w:sz w:val="18"/>
                <w:szCs w:val="18"/>
              </w:rPr>
            </w:pPr>
            <w:r w:rsidRPr="00E63C5C">
              <w:rPr>
                <w:rFonts w:ascii="ＭＳ ゴシック" w:eastAsia="ＭＳ ゴシック" w:hAnsi="ＭＳ ゴシック"/>
                <w:noProof/>
                <w:sz w:val="18"/>
                <w:szCs w:val="18"/>
              </w:rPr>
              <mc:AlternateContent>
                <mc:Choice Requires="wps">
                  <w:drawing>
                    <wp:anchor distT="45720" distB="45720" distL="114300" distR="114300" simplePos="0" relativeHeight="251732992" behindDoc="0" locked="0" layoutInCell="1" allowOverlap="1" wp14:anchorId="2685D4DE" wp14:editId="77440CD5">
                      <wp:simplePos x="0" y="0"/>
                      <wp:positionH relativeFrom="column">
                        <wp:posOffset>-16813</wp:posOffset>
                      </wp:positionH>
                      <wp:positionV relativeFrom="paragraph">
                        <wp:posOffset>456371</wp:posOffset>
                      </wp:positionV>
                      <wp:extent cx="1510665" cy="1404620"/>
                      <wp:effectExtent l="0" t="0" r="13335" b="152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665" cy="1404620"/>
                              </a:xfrm>
                              <a:prstGeom prst="rect">
                                <a:avLst/>
                              </a:prstGeom>
                              <a:solidFill>
                                <a:srgbClr val="FFFFFF"/>
                              </a:solidFill>
                              <a:ln w="9525">
                                <a:solidFill>
                                  <a:srgbClr val="000000"/>
                                </a:solidFill>
                                <a:miter lim="800000"/>
                                <a:headEnd/>
                                <a:tailEnd/>
                              </a:ln>
                            </wps:spPr>
                            <wps:txbx>
                              <w:txbxContent>
                                <w:p w14:paraId="57BD5997" w14:textId="76BA6076" w:rsidR="005F3DF8" w:rsidRPr="00575EFE" w:rsidRDefault="005F3DF8" w:rsidP="00E63C5C">
                                  <w:pPr>
                                    <w:spacing w:line="320" w:lineRule="exact"/>
                                    <w:rPr>
                                      <w:rFonts w:asciiTheme="majorEastAsia" w:eastAsiaTheme="majorEastAsia" w:hAnsiTheme="majorEastAsia"/>
                                      <w:sz w:val="18"/>
                                      <w:szCs w:val="18"/>
                                    </w:rPr>
                                  </w:pPr>
                                  <w:r w:rsidRPr="00575EFE">
                                    <w:rPr>
                                      <w:rFonts w:asciiTheme="majorEastAsia" w:eastAsiaTheme="majorEastAsia" w:hAnsiTheme="majorEastAsia" w:hint="eastAsia"/>
                                      <w:sz w:val="18"/>
                                      <w:szCs w:val="18"/>
                                    </w:rPr>
                                    <w:t>【２年】非行防止教室</w:t>
                                  </w:r>
                                </w:p>
                                <w:p w14:paraId="370589C7" w14:textId="79233BE3" w:rsidR="00E63C5C" w:rsidRPr="00E63C5C" w:rsidRDefault="00E63C5C" w:rsidP="00E63C5C">
                                  <w:pPr>
                                    <w:spacing w:line="320" w:lineRule="exact"/>
                                    <w:rPr>
                                      <w:rFonts w:asciiTheme="majorEastAsia" w:eastAsiaTheme="majorEastAsia" w:hAnsiTheme="majorEastAsia"/>
                                      <w:sz w:val="18"/>
                                      <w:szCs w:val="18"/>
                                    </w:rPr>
                                  </w:pPr>
                                  <w:r w:rsidRPr="00E63C5C">
                                    <w:rPr>
                                      <w:rFonts w:asciiTheme="majorEastAsia" w:eastAsiaTheme="majorEastAsia" w:hAnsiTheme="majorEastAsia" w:hint="eastAsia"/>
                                      <w:sz w:val="18"/>
                                      <w:szCs w:val="18"/>
                                    </w:rPr>
                                    <w:t>【４年】非行防止教室</w:t>
                                  </w:r>
                                </w:p>
                                <w:p w14:paraId="6A837181" w14:textId="77777777" w:rsidR="00E63C5C" w:rsidRPr="00E63C5C" w:rsidRDefault="00E63C5C" w:rsidP="00E63C5C">
                                  <w:pPr>
                                    <w:spacing w:line="320" w:lineRule="exact"/>
                                    <w:rPr>
                                      <w:rFonts w:asciiTheme="majorEastAsia" w:eastAsiaTheme="majorEastAsia" w:hAnsiTheme="majorEastAsia"/>
                                      <w:sz w:val="18"/>
                                      <w:szCs w:val="18"/>
                                    </w:rPr>
                                  </w:pPr>
                                  <w:r w:rsidRPr="00E63C5C">
                                    <w:rPr>
                                      <w:rFonts w:asciiTheme="majorEastAsia" w:eastAsiaTheme="majorEastAsia" w:hAnsiTheme="majorEastAsia" w:hint="eastAsia"/>
                                      <w:sz w:val="18"/>
                                      <w:szCs w:val="18"/>
                                    </w:rPr>
                                    <w:t>【５年】ケータイ教室</w:t>
                                  </w:r>
                                </w:p>
                                <w:p w14:paraId="4FA65660" w14:textId="77777777" w:rsidR="00E63C5C" w:rsidRPr="00E63C5C" w:rsidRDefault="00E63C5C" w:rsidP="00E63C5C">
                                  <w:pPr>
                                    <w:spacing w:line="320" w:lineRule="exact"/>
                                    <w:rPr>
                                      <w:rFonts w:asciiTheme="majorEastAsia" w:eastAsiaTheme="majorEastAsia" w:hAnsiTheme="majorEastAsia"/>
                                      <w:sz w:val="18"/>
                                      <w:szCs w:val="18"/>
                                    </w:rPr>
                                  </w:pPr>
                                  <w:r w:rsidRPr="00E63C5C">
                                    <w:rPr>
                                      <w:rFonts w:asciiTheme="majorEastAsia" w:eastAsiaTheme="majorEastAsia" w:hAnsiTheme="majorEastAsia" w:hint="eastAsia"/>
                                      <w:sz w:val="18"/>
                                      <w:szCs w:val="18"/>
                                    </w:rPr>
                                    <w:t>【６年】薬物乱用防止教室</w:t>
                                  </w:r>
                                </w:p>
                                <w:p w14:paraId="3B4C8C06" w14:textId="77777777" w:rsidR="00E63C5C" w:rsidRPr="00E63C5C" w:rsidRDefault="00E63C5C" w:rsidP="00E63C5C">
                                  <w:pPr>
                                    <w:spacing w:line="320" w:lineRule="exact"/>
                                    <w:rPr>
                                      <w:rFonts w:asciiTheme="majorEastAsia" w:eastAsiaTheme="majorEastAsia" w:hAnsiTheme="majorEastAsia"/>
                                      <w:sz w:val="18"/>
                                      <w:szCs w:val="18"/>
                                    </w:rPr>
                                  </w:pPr>
                                  <w:r w:rsidRPr="00E63C5C">
                                    <w:rPr>
                                      <w:rFonts w:asciiTheme="majorEastAsia" w:eastAsiaTheme="majorEastAsia" w:hAnsiTheme="majorEastAsia" w:hint="eastAsia"/>
                                      <w:sz w:val="18"/>
                                      <w:szCs w:val="18"/>
                                    </w:rPr>
                                    <w:t>【７年】非行防止教室</w:t>
                                  </w:r>
                                </w:p>
                                <w:p w14:paraId="02A49248" w14:textId="77777777" w:rsidR="00E63C5C" w:rsidRPr="00E63C5C" w:rsidRDefault="00E63C5C" w:rsidP="00E63C5C">
                                  <w:pPr>
                                    <w:spacing w:line="320" w:lineRule="exact"/>
                                    <w:rPr>
                                      <w:rFonts w:asciiTheme="majorEastAsia" w:eastAsiaTheme="majorEastAsia" w:hAnsiTheme="majorEastAsia"/>
                                      <w:sz w:val="18"/>
                                      <w:szCs w:val="18"/>
                                    </w:rPr>
                                  </w:pPr>
                                  <w:r w:rsidRPr="00E63C5C">
                                    <w:rPr>
                                      <w:rFonts w:asciiTheme="majorEastAsia" w:eastAsiaTheme="majorEastAsia" w:hAnsiTheme="majorEastAsia" w:hint="eastAsia"/>
                                      <w:sz w:val="18"/>
                                      <w:szCs w:val="18"/>
                                    </w:rPr>
                                    <w:t>【８年】ケータイ教室</w:t>
                                  </w:r>
                                </w:p>
                                <w:p w14:paraId="7E8C8E4C" w14:textId="77777777" w:rsidR="00E63C5C" w:rsidRPr="00E63C5C" w:rsidRDefault="00E63C5C">
                                  <w:pPr>
                                    <w:rPr>
                                      <w:rFonts w:asciiTheme="majorEastAsia" w:eastAsiaTheme="majorEastAsia" w:hAnsiTheme="majorEastAsia"/>
                                      <w:sz w:val="18"/>
                                      <w:szCs w:val="18"/>
                                    </w:rPr>
                                  </w:pPr>
                                  <w:r w:rsidRPr="00E63C5C">
                                    <w:rPr>
                                      <w:rFonts w:asciiTheme="majorEastAsia" w:eastAsiaTheme="majorEastAsia" w:hAnsiTheme="majorEastAsia" w:hint="eastAsia"/>
                                      <w:sz w:val="18"/>
                                      <w:szCs w:val="18"/>
                                    </w:rPr>
                                    <w:t>【９年】薬物乱用防止教室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85D4DE" id="テキスト ボックス 2" o:spid="_x0000_s1062" type="#_x0000_t202" style="position:absolute;left:0;text-align:left;margin-left:-1.3pt;margin-top:35.95pt;width:118.95pt;height:110.6pt;z-index:251732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">
                      <v:textbox style="mso-fit-shape-to-text:t">
                        <w:txbxContent>
                          <w:p w14:paraId="57BD5997" w14:textId="76BA6076" w:rsidR="005F3DF8" w:rsidRPr="00575EFE" w:rsidRDefault="005F3DF8" w:rsidP="00E63C5C">
                            <w:pPr>
                              <w:spacing w:line="320" w:lineRule="exact"/>
                              <w:rPr>
                                <w:rFonts w:asciiTheme="majorEastAsia" w:eastAsiaTheme="majorEastAsia" w:hAnsiTheme="majorEastAsia"/>
                                <w:sz w:val="18"/>
                                <w:szCs w:val="18"/>
                              </w:rPr>
                            </w:pPr>
                            <w:r w:rsidRPr="00575EFE">
                              <w:rPr>
                                <w:rFonts w:asciiTheme="majorEastAsia" w:eastAsiaTheme="majorEastAsia" w:hAnsiTheme="majorEastAsia" w:hint="eastAsia"/>
                                <w:sz w:val="18"/>
                                <w:szCs w:val="18"/>
                              </w:rPr>
                              <w:t>【２年】非行防止教室</w:t>
                            </w:r>
                          </w:p>
                          <w:p w14:paraId="370589C7" w14:textId="79233BE3" w:rsidR="00E63C5C" w:rsidRPr="00E63C5C" w:rsidRDefault="00E63C5C" w:rsidP="00E63C5C">
                            <w:pPr>
                              <w:spacing w:line="320" w:lineRule="exact"/>
                              <w:rPr>
                                <w:rFonts w:asciiTheme="majorEastAsia" w:eastAsiaTheme="majorEastAsia" w:hAnsiTheme="majorEastAsia"/>
                                <w:sz w:val="18"/>
                                <w:szCs w:val="18"/>
                              </w:rPr>
                            </w:pPr>
                            <w:r w:rsidRPr="00E63C5C">
                              <w:rPr>
                                <w:rFonts w:asciiTheme="majorEastAsia" w:eastAsiaTheme="majorEastAsia" w:hAnsiTheme="majorEastAsia" w:hint="eastAsia"/>
                                <w:sz w:val="18"/>
                                <w:szCs w:val="18"/>
                              </w:rPr>
                              <w:t>【４年】非行防止教室</w:t>
                            </w:r>
                          </w:p>
                          <w:p w14:paraId="6A837181" w14:textId="77777777" w:rsidR="00E63C5C" w:rsidRPr="00E63C5C" w:rsidRDefault="00E63C5C" w:rsidP="00E63C5C">
                            <w:pPr>
                              <w:spacing w:line="320" w:lineRule="exact"/>
                              <w:rPr>
                                <w:rFonts w:asciiTheme="majorEastAsia" w:eastAsiaTheme="majorEastAsia" w:hAnsiTheme="majorEastAsia"/>
                                <w:sz w:val="18"/>
                                <w:szCs w:val="18"/>
                              </w:rPr>
                            </w:pPr>
                            <w:r w:rsidRPr="00E63C5C">
                              <w:rPr>
                                <w:rFonts w:asciiTheme="majorEastAsia" w:eastAsiaTheme="majorEastAsia" w:hAnsiTheme="majorEastAsia" w:hint="eastAsia"/>
                                <w:sz w:val="18"/>
                                <w:szCs w:val="18"/>
                              </w:rPr>
                              <w:t>【５年】ケータイ教室</w:t>
                            </w:r>
                          </w:p>
                          <w:p w14:paraId="4FA65660" w14:textId="77777777" w:rsidR="00E63C5C" w:rsidRPr="00E63C5C" w:rsidRDefault="00E63C5C" w:rsidP="00E63C5C">
                            <w:pPr>
                              <w:spacing w:line="320" w:lineRule="exact"/>
                              <w:rPr>
                                <w:rFonts w:asciiTheme="majorEastAsia" w:eastAsiaTheme="majorEastAsia" w:hAnsiTheme="majorEastAsia"/>
                                <w:sz w:val="18"/>
                                <w:szCs w:val="18"/>
                              </w:rPr>
                            </w:pPr>
                            <w:r w:rsidRPr="00E63C5C">
                              <w:rPr>
                                <w:rFonts w:asciiTheme="majorEastAsia" w:eastAsiaTheme="majorEastAsia" w:hAnsiTheme="majorEastAsia" w:hint="eastAsia"/>
                                <w:sz w:val="18"/>
                                <w:szCs w:val="18"/>
                              </w:rPr>
                              <w:t>【６年】薬物乱用防止教室</w:t>
                            </w:r>
                          </w:p>
                          <w:p w14:paraId="3B4C8C06" w14:textId="77777777" w:rsidR="00E63C5C" w:rsidRPr="00E63C5C" w:rsidRDefault="00E63C5C" w:rsidP="00E63C5C">
                            <w:pPr>
                              <w:spacing w:line="320" w:lineRule="exact"/>
                              <w:rPr>
                                <w:rFonts w:asciiTheme="majorEastAsia" w:eastAsiaTheme="majorEastAsia" w:hAnsiTheme="majorEastAsia"/>
                                <w:sz w:val="18"/>
                                <w:szCs w:val="18"/>
                              </w:rPr>
                            </w:pPr>
                            <w:r w:rsidRPr="00E63C5C">
                              <w:rPr>
                                <w:rFonts w:asciiTheme="majorEastAsia" w:eastAsiaTheme="majorEastAsia" w:hAnsiTheme="majorEastAsia" w:hint="eastAsia"/>
                                <w:sz w:val="18"/>
                                <w:szCs w:val="18"/>
                              </w:rPr>
                              <w:t>【７年】非行防止教室</w:t>
                            </w:r>
                          </w:p>
                          <w:p w14:paraId="02A49248" w14:textId="77777777" w:rsidR="00E63C5C" w:rsidRPr="00E63C5C" w:rsidRDefault="00E63C5C" w:rsidP="00E63C5C">
                            <w:pPr>
                              <w:spacing w:line="320" w:lineRule="exact"/>
                              <w:rPr>
                                <w:rFonts w:asciiTheme="majorEastAsia" w:eastAsiaTheme="majorEastAsia" w:hAnsiTheme="majorEastAsia"/>
                                <w:sz w:val="18"/>
                                <w:szCs w:val="18"/>
                              </w:rPr>
                            </w:pPr>
                            <w:r w:rsidRPr="00E63C5C">
                              <w:rPr>
                                <w:rFonts w:asciiTheme="majorEastAsia" w:eastAsiaTheme="majorEastAsia" w:hAnsiTheme="majorEastAsia" w:hint="eastAsia"/>
                                <w:sz w:val="18"/>
                                <w:szCs w:val="18"/>
                              </w:rPr>
                              <w:t>【８年】ケータイ教室</w:t>
                            </w:r>
                          </w:p>
                          <w:p w14:paraId="7E8C8E4C" w14:textId="77777777" w:rsidR="00E63C5C" w:rsidRPr="00E63C5C" w:rsidRDefault="00E63C5C">
                            <w:pPr>
                              <w:rPr>
                                <w:rFonts w:asciiTheme="majorEastAsia" w:eastAsiaTheme="majorEastAsia" w:hAnsiTheme="majorEastAsia"/>
                                <w:sz w:val="18"/>
                                <w:szCs w:val="18"/>
                              </w:rPr>
                            </w:pPr>
                            <w:r w:rsidRPr="00E63C5C">
                              <w:rPr>
                                <w:rFonts w:asciiTheme="majorEastAsia" w:eastAsiaTheme="majorEastAsia" w:hAnsiTheme="majorEastAsia" w:hint="eastAsia"/>
                                <w:sz w:val="18"/>
                                <w:szCs w:val="18"/>
                              </w:rPr>
                              <w:t>【９年】薬物乱用防止教室</w:t>
                            </w:r>
                          </w:p>
                        </w:txbxContent>
                      </v:textbox>
                      <w10:wrap type="square"/>
                    </v:shape>
                  </w:pict>
                </mc:Fallback>
              </mc:AlternateContent>
            </w:r>
          </w:p>
          <w:p w14:paraId="7678C51E" w14:textId="41B7FCC1" w:rsidR="00E63C5C" w:rsidRPr="007C08D3" w:rsidRDefault="00E63C5C" w:rsidP="00A47EB7">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※以下</w:t>
            </w:r>
            <w:r w:rsidR="002D7D9D">
              <w:rPr>
                <w:rFonts w:ascii="ＭＳ ゴシック" w:eastAsia="ＭＳ ゴシック" w:hAnsi="ＭＳ ゴシック" w:hint="eastAsia"/>
                <w:sz w:val="18"/>
                <w:szCs w:val="18"/>
              </w:rPr>
              <w:t>は</w:t>
            </w:r>
            <w:r>
              <w:rPr>
                <w:rFonts w:ascii="ＭＳ ゴシック" w:eastAsia="ＭＳ ゴシック" w:hAnsi="ＭＳ ゴシック" w:hint="eastAsia"/>
                <w:sz w:val="18"/>
                <w:szCs w:val="18"/>
              </w:rPr>
              <w:t>実施</w:t>
            </w:r>
            <w:r w:rsidR="002D7D9D">
              <w:rPr>
                <w:rFonts w:ascii="ＭＳ ゴシック" w:eastAsia="ＭＳ ゴシック" w:hAnsi="ＭＳ ゴシック" w:hint="eastAsia"/>
                <w:sz w:val="18"/>
                <w:szCs w:val="18"/>
              </w:rPr>
              <w:t>の</w:t>
            </w:r>
            <w:r>
              <w:rPr>
                <w:rFonts w:ascii="ＭＳ ゴシック" w:eastAsia="ＭＳ ゴシック" w:hAnsi="ＭＳ ゴシック" w:hint="eastAsia"/>
                <w:sz w:val="18"/>
                <w:szCs w:val="18"/>
              </w:rPr>
              <w:t>時期未定</w:t>
            </w:r>
          </w:p>
        </w:tc>
        <w:tc>
          <w:tcPr>
            <w:tcW w:w="1985" w:type="dxa"/>
            <w:tcBorders>
              <w:top w:val="single" w:sz="12" w:space="0" w:color="auto"/>
              <w:left w:val="dashSmallGap" w:sz="4" w:space="0" w:color="auto"/>
            </w:tcBorders>
            <w:shd w:val="clear" w:color="auto" w:fill="auto"/>
          </w:tcPr>
          <w:p w14:paraId="0658F40F" w14:textId="3C1FF80C" w:rsidR="00210512" w:rsidRPr="00575EFE" w:rsidRDefault="00210512" w:rsidP="00C73E42">
            <w:pPr>
              <w:spacing w:line="320" w:lineRule="exact"/>
              <w:ind w:left="180" w:hangingChars="100" w:hanging="180"/>
              <w:rPr>
                <w:rFonts w:ascii="ＭＳ ゴシック" w:eastAsia="ＭＳ ゴシック" w:hAnsi="ＭＳ ゴシック"/>
                <w:sz w:val="18"/>
                <w:szCs w:val="18"/>
              </w:rPr>
            </w:pPr>
            <w:r w:rsidRPr="007C08D3">
              <w:rPr>
                <w:rFonts w:ascii="ＭＳ ゴシック" w:eastAsia="ＭＳ ゴシック" w:hAnsi="ＭＳ ゴシック" w:hint="eastAsia"/>
                <w:sz w:val="18"/>
                <w:szCs w:val="18"/>
              </w:rPr>
              <w:t>・前</w:t>
            </w:r>
            <w:r>
              <w:rPr>
                <w:rFonts w:ascii="ＭＳ ゴシック" w:eastAsia="ＭＳ ゴシック" w:hAnsi="ＭＳ ゴシック" w:hint="eastAsia"/>
                <w:sz w:val="18"/>
                <w:szCs w:val="18"/>
              </w:rPr>
              <w:t>年度の</w:t>
            </w:r>
            <w:r w:rsidR="005A0626">
              <w:rPr>
                <w:rFonts w:ascii="ＭＳ ゴシック" w:eastAsia="ＭＳ ゴシック" w:hAnsi="ＭＳ ゴシック" w:hint="eastAsia"/>
                <w:sz w:val="18"/>
                <w:szCs w:val="18"/>
              </w:rPr>
              <w:t>いじめに関する</w:t>
            </w:r>
            <w:r>
              <w:rPr>
                <w:rFonts w:ascii="ＭＳ ゴシック" w:eastAsia="ＭＳ ゴシック" w:hAnsi="ＭＳ ゴシック" w:hint="eastAsia"/>
                <w:sz w:val="18"/>
                <w:szCs w:val="18"/>
              </w:rPr>
              <w:t>記名式</w:t>
            </w:r>
            <w:r w:rsidRPr="007C08D3">
              <w:rPr>
                <w:rFonts w:ascii="ＭＳ ゴシック" w:eastAsia="ＭＳ ゴシック" w:hAnsi="ＭＳ ゴシック" w:hint="eastAsia"/>
                <w:sz w:val="18"/>
                <w:szCs w:val="18"/>
              </w:rPr>
              <w:t>ア</w:t>
            </w:r>
            <w:r>
              <w:rPr>
                <w:rFonts w:ascii="ＭＳ ゴシック" w:eastAsia="ＭＳ ゴシック" w:hAnsi="ＭＳ ゴシック" w:hint="eastAsia"/>
                <w:sz w:val="18"/>
                <w:szCs w:val="18"/>
              </w:rPr>
              <w:t>ンケート・</w:t>
            </w:r>
            <w:r w:rsidRPr="00575EFE">
              <w:rPr>
                <w:rFonts w:ascii="ＭＳ ゴシック" w:eastAsia="ＭＳ ゴシック" w:hAnsi="ＭＳ ゴシック" w:hint="eastAsia"/>
                <w:sz w:val="18"/>
                <w:szCs w:val="18"/>
              </w:rPr>
              <w:t>クラスマネジメントシート</w:t>
            </w:r>
            <w:r w:rsidR="005F3DF8" w:rsidRPr="00575EFE">
              <w:rPr>
                <w:rFonts w:ascii="ＭＳ ゴシック" w:eastAsia="ＭＳ ゴシック" w:hAnsi="ＭＳ ゴシック" w:hint="eastAsia"/>
                <w:sz w:val="18"/>
                <w:szCs w:val="18"/>
              </w:rPr>
              <w:t>等をふまえた前学年教員から児童生徒情報の</w:t>
            </w:r>
            <w:r w:rsidRPr="00575EFE">
              <w:rPr>
                <w:rFonts w:ascii="ＭＳ ゴシック" w:eastAsia="ＭＳ ゴシック" w:hAnsi="ＭＳ ゴシック" w:hint="eastAsia"/>
                <w:sz w:val="18"/>
                <w:szCs w:val="18"/>
              </w:rPr>
              <w:t>確認と共有</w:t>
            </w:r>
          </w:p>
          <w:p w14:paraId="122F14AD" w14:textId="380D6793" w:rsidR="00BF4750" w:rsidRPr="007C08D3" w:rsidRDefault="00BF4750" w:rsidP="00C73E42">
            <w:pPr>
              <w:spacing w:line="320" w:lineRule="exact"/>
              <w:ind w:left="180" w:hangingChars="100" w:hanging="180"/>
              <w:rPr>
                <w:rFonts w:ascii="ＭＳ ゴシック" w:eastAsia="ＭＳ ゴシック" w:hAnsi="ＭＳ ゴシック"/>
                <w:sz w:val="18"/>
                <w:szCs w:val="18"/>
              </w:rPr>
            </w:pPr>
            <w:r w:rsidRPr="00575EFE">
              <w:rPr>
                <w:rFonts w:ascii="ＭＳ ゴシック" w:eastAsia="ＭＳ ゴシック" w:hAnsi="ＭＳ ゴシック" w:hint="eastAsia"/>
                <w:sz w:val="18"/>
                <w:szCs w:val="18"/>
              </w:rPr>
              <w:t>・ＳＣ、ＳＳＷと学年教員とで生徒理解、情報共有</w:t>
            </w:r>
          </w:p>
        </w:tc>
        <w:tc>
          <w:tcPr>
            <w:tcW w:w="1559" w:type="dxa"/>
            <w:tcBorders>
              <w:top w:val="single" w:sz="12" w:space="0" w:color="auto"/>
              <w:left w:val="dashSmallGap" w:sz="4" w:space="0" w:color="auto"/>
              <w:right w:val="single" w:sz="12" w:space="0" w:color="auto"/>
            </w:tcBorders>
            <w:shd w:val="clear" w:color="auto" w:fill="auto"/>
          </w:tcPr>
          <w:p w14:paraId="3338DF3B" w14:textId="28C230F2" w:rsidR="00210512" w:rsidRDefault="00210512" w:rsidP="00C73E42">
            <w:pPr>
              <w:spacing w:line="320" w:lineRule="exact"/>
              <w:ind w:left="180" w:hangingChars="100" w:hanging="180"/>
              <w:rPr>
                <w:rFonts w:ascii="ＭＳ ゴシック" w:eastAsia="ＭＳ ゴシック" w:hAnsi="ＭＳ ゴシック"/>
                <w:sz w:val="18"/>
                <w:szCs w:val="18"/>
              </w:rPr>
            </w:pPr>
          </w:p>
          <w:p w14:paraId="27D89E9F" w14:textId="77777777" w:rsidR="003713EE" w:rsidRDefault="00210512" w:rsidP="00C73E42">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・授業参観</w:t>
            </w:r>
          </w:p>
          <w:p w14:paraId="3C49F87A" w14:textId="3B8E949A" w:rsidR="00210512" w:rsidRDefault="00210512" w:rsidP="003713EE">
            <w:pPr>
              <w:spacing w:line="320" w:lineRule="exact"/>
              <w:ind w:leftChars="100" w:left="210"/>
              <w:rPr>
                <w:rFonts w:ascii="ＭＳ ゴシック" w:eastAsia="ＭＳ ゴシック" w:hAnsi="ＭＳ ゴシック"/>
                <w:sz w:val="18"/>
                <w:szCs w:val="18"/>
              </w:rPr>
            </w:pPr>
          </w:p>
          <w:p w14:paraId="7CCE3B6E" w14:textId="77777777" w:rsidR="003713EE" w:rsidRDefault="00210512" w:rsidP="00C73E42">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・学級懇談会</w:t>
            </w:r>
          </w:p>
          <w:p w14:paraId="0ECAE65F" w14:textId="6D7AAA3D" w:rsidR="00210512" w:rsidRDefault="00210512" w:rsidP="003713EE">
            <w:pPr>
              <w:spacing w:line="320" w:lineRule="exact"/>
              <w:ind w:leftChars="100" w:left="210"/>
              <w:rPr>
                <w:rFonts w:ascii="ＭＳ ゴシック" w:eastAsia="ＭＳ ゴシック" w:hAnsi="ＭＳ ゴシック"/>
                <w:sz w:val="18"/>
                <w:szCs w:val="18"/>
              </w:rPr>
            </w:pPr>
          </w:p>
          <w:p w14:paraId="778399B7" w14:textId="5818A078" w:rsidR="003713EE" w:rsidRDefault="00210512" w:rsidP="00003EA7">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・家庭訪問週間</w:t>
            </w:r>
            <w:r w:rsidR="00786D4E" w:rsidRPr="00575EFE">
              <w:rPr>
                <w:rFonts w:ascii="ＭＳ ゴシック" w:eastAsia="ＭＳ ゴシック" w:hAnsi="ＭＳ ゴシック" w:hint="eastAsia"/>
                <w:sz w:val="18"/>
                <w:szCs w:val="18"/>
              </w:rPr>
              <w:t>個人</w:t>
            </w:r>
            <w:r w:rsidR="00003EA7" w:rsidRPr="00575EFE">
              <w:rPr>
                <w:rFonts w:ascii="ＭＳ ゴシック" w:eastAsia="ＭＳ ゴシック" w:hAnsi="ＭＳ ゴシック" w:hint="eastAsia"/>
                <w:sz w:val="18"/>
                <w:szCs w:val="18"/>
              </w:rPr>
              <w:t>懇</w:t>
            </w:r>
            <w:r w:rsidR="00003EA7">
              <w:rPr>
                <w:rFonts w:ascii="ＭＳ ゴシック" w:eastAsia="ＭＳ ゴシック" w:hAnsi="ＭＳ ゴシック" w:hint="eastAsia"/>
                <w:sz w:val="18"/>
                <w:szCs w:val="18"/>
              </w:rPr>
              <w:t>談</w:t>
            </w:r>
          </w:p>
          <w:p w14:paraId="0EAD0056" w14:textId="77777777" w:rsidR="00165F2F" w:rsidRPr="007C08D3" w:rsidRDefault="00165F2F" w:rsidP="003713EE">
            <w:pPr>
              <w:spacing w:line="320" w:lineRule="exact"/>
              <w:ind w:leftChars="100" w:left="210"/>
              <w:rPr>
                <w:rFonts w:ascii="ＭＳ ゴシック" w:eastAsia="ＭＳ ゴシック" w:hAnsi="ＭＳ ゴシック"/>
                <w:sz w:val="18"/>
                <w:szCs w:val="18"/>
              </w:rPr>
            </w:pPr>
          </w:p>
        </w:tc>
      </w:tr>
      <w:tr w:rsidR="00210512" w:rsidRPr="002E0B7B" w14:paraId="10EB0600" w14:textId="77777777" w:rsidTr="00C73E42">
        <w:trPr>
          <w:trHeight w:val="1565"/>
        </w:trPr>
        <w:tc>
          <w:tcPr>
            <w:tcW w:w="458" w:type="dxa"/>
            <w:vMerge w:val="restart"/>
            <w:tcBorders>
              <w:left w:val="single" w:sz="12" w:space="0" w:color="auto"/>
              <w:bottom w:val="single" w:sz="4" w:space="0" w:color="auto"/>
              <w:right w:val="single" w:sz="12" w:space="0" w:color="auto"/>
            </w:tcBorders>
            <w:shd w:val="clear" w:color="auto" w:fill="auto"/>
            <w:vAlign w:val="center"/>
          </w:tcPr>
          <w:p w14:paraId="0189801E" w14:textId="77777777" w:rsidR="00210512" w:rsidRPr="007207FD" w:rsidRDefault="00210512" w:rsidP="00C73E42">
            <w:pPr>
              <w:jc w:val="center"/>
              <w:rPr>
                <w:rFonts w:ascii="ＭＳ ゴシック" w:eastAsia="ＭＳ ゴシック" w:hAnsi="ＭＳ ゴシック"/>
                <w:b/>
              </w:rPr>
            </w:pPr>
            <w:r w:rsidRPr="007207FD">
              <w:rPr>
                <w:rFonts w:ascii="ＭＳ ゴシック" w:eastAsia="ＭＳ ゴシック" w:hAnsi="ＭＳ ゴシック" w:hint="eastAsia"/>
                <w:b/>
              </w:rPr>
              <w:lastRenderedPageBreak/>
              <w:t>５</w:t>
            </w:r>
          </w:p>
        </w:tc>
        <w:tc>
          <w:tcPr>
            <w:tcW w:w="3937" w:type="dxa"/>
            <w:vMerge w:val="restart"/>
            <w:tcBorders>
              <w:left w:val="single" w:sz="12" w:space="0" w:color="auto"/>
              <w:bottom w:val="single" w:sz="4" w:space="0" w:color="auto"/>
              <w:right w:val="dashSmallGap" w:sz="4" w:space="0" w:color="auto"/>
            </w:tcBorders>
            <w:shd w:val="clear" w:color="auto" w:fill="auto"/>
          </w:tcPr>
          <w:p w14:paraId="1304C243" w14:textId="77777777" w:rsidR="00210512" w:rsidRPr="007C08D3" w:rsidRDefault="00210512" w:rsidP="00C73E42">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C08D3">
              <w:rPr>
                <w:rFonts w:ascii="ＭＳ ゴシック" w:eastAsia="ＭＳ ゴシック" w:hAnsi="ＭＳ ゴシック" w:hint="eastAsia"/>
                <w:sz w:val="18"/>
                <w:szCs w:val="18"/>
              </w:rPr>
              <w:t>いじめ対策委員会②</w:t>
            </w:r>
          </w:p>
          <w:p w14:paraId="389D4322" w14:textId="77777777" w:rsidR="00210512" w:rsidRDefault="00210512" w:rsidP="00C73E42">
            <w:pPr>
              <w:spacing w:line="320" w:lineRule="exact"/>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「未然防止に向けた取組の確認」</w:t>
            </w:r>
          </w:p>
          <w:p w14:paraId="04253693" w14:textId="49141859" w:rsidR="00210512" w:rsidRPr="00575EFE" w:rsidRDefault="00210512" w:rsidP="00210512">
            <w:pPr>
              <w:spacing w:line="320" w:lineRule="exact"/>
              <w:ind w:leftChars="50" w:left="285" w:hangingChars="100" w:hanging="180"/>
              <w:rPr>
                <w:rFonts w:ascii="ＭＳ ゴシック" w:eastAsia="ＭＳ ゴシック" w:hAnsi="ＭＳ ゴシック"/>
                <w:sz w:val="18"/>
                <w:szCs w:val="18"/>
              </w:rPr>
            </w:pPr>
            <w:r w:rsidRPr="00575EFE">
              <w:rPr>
                <w:rFonts w:ascii="ＭＳ ゴシック" w:eastAsia="ＭＳ ゴシック" w:hAnsi="ＭＳ ゴシック" w:hint="eastAsia"/>
                <w:sz w:val="18"/>
                <w:szCs w:val="18"/>
              </w:rPr>
              <w:t>「</w:t>
            </w:r>
            <w:r w:rsidR="005A0626">
              <w:rPr>
                <w:rFonts w:ascii="ＭＳ ゴシック" w:eastAsia="ＭＳ ゴシック" w:hAnsi="ＭＳ ゴシック" w:hint="eastAsia"/>
                <w:sz w:val="18"/>
                <w:szCs w:val="18"/>
              </w:rPr>
              <w:t>いじめに関する</w:t>
            </w:r>
            <w:r w:rsidR="00786D4E" w:rsidRPr="00575EFE">
              <w:rPr>
                <w:rFonts w:ascii="ＭＳ ゴシック" w:eastAsia="ＭＳ ゴシック" w:hAnsi="ＭＳ ゴシック" w:hint="eastAsia"/>
                <w:sz w:val="18"/>
                <w:szCs w:val="18"/>
              </w:rPr>
              <w:t>記名式アンケートの実施に向けて</w:t>
            </w:r>
            <w:r w:rsidRPr="00575EFE">
              <w:rPr>
                <w:rFonts w:ascii="ＭＳ ゴシック" w:eastAsia="ＭＳ ゴシック" w:hAnsi="ＭＳ ゴシック" w:hint="eastAsia"/>
                <w:sz w:val="18"/>
                <w:szCs w:val="18"/>
              </w:rPr>
              <w:t>」</w:t>
            </w:r>
          </w:p>
          <w:p w14:paraId="6F084C1D" w14:textId="04435402" w:rsidR="009A2D73" w:rsidRPr="007C08D3" w:rsidRDefault="009A2D73" w:rsidP="009A2D73">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◆全校集会でいじめ対策委員会の概要を周知</w:t>
            </w:r>
          </w:p>
        </w:tc>
        <w:tc>
          <w:tcPr>
            <w:tcW w:w="2551" w:type="dxa"/>
            <w:tcBorders>
              <w:bottom w:val="dashed" w:sz="4" w:space="0" w:color="auto"/>
              <w:right w:val="dashSmallGap" w:sz="4" w:space="0" w:color="auto"/>
            </w:tcBorders>
            <w:shd w:val="clear" w:color="auto" w:fill="auto"/>
          </w:tcPr>
          <w:p w14:paraId="219AF29B" w14:textId="77777777" w:rsidR="00210512" w:rsidRDefault="00210512" w:rsidP="00423194">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・憲法月間の講話</w:t>
            </w:r>
          </w:p>
          <w:p w14:paraId="2C5CDF9C" w14:textId="45511D3A" w:rsidR="00786D4E" w:rsidRPr="007C08D3" w:rsidRDefault="00786D4E" w:rsidP="00423194">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・９学年によるたてわり活動の実施</w:t>
            </w:r>
          </w:p>
        </w:tc>
        <w:tc>
          <w:tcPr>
            <w:tcW w:w="1985" w:type="dxa"/>
            <w:vMerge w:val="restart"/>
            <w:tcBorders>
              <w:left w:val="dashSmallGap" w:sz="4" w:space="0" w:color="auto"/>
              <w:bottom w:val="single" w:sz="4" w:space="0" w:color="auto"/>
            </w:tcBorders>
            <w:shd w:val="clear" w:color="auto" w:fill="auto"/>
          </w:tcPr>
          <w:p w14:paraId="67E7B574" w14:textId="77777777" w:rsidR="00210512" w:rsidRDefault="00210512" w:rsidP="00C73E42">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・教育相談の実施①</w:t>
            </w:r>
          </w:p>
          <w:p w14:paraId="1BF578F9" w14:textId="38A28EE3" w:rsidR="002A65C9" w:rsidRPr="004543A5" w:rsidRDefault="002A65C9" w:rsidP="002A65C9">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（5～6月）</w:t>
            </w:r>
          </w:p>
        </w:tc>
        <w:tc>
          <w:tcPr>
            <w:tcW w:w="1559" w:type="dxa"/>
            <w:vMerge w:val="restart"/>
            <w:tcBorders>
              <w:left w:val="dashSmallGap" w:sz="4" w:space="0" w:color="auto"/>
              <w:bottom w:val="single" w:sz="4" w:space="0" w:color="auto"/>
              <w:right w:val="single" w:sz="12" w:space="0" w:color="auto"/>
            </w:tcBorders>
            <w:shd w:val="clear" w:color="auto" w:fill="auto"/>
          </w:tcPr>
          <w:p w14:paraId="332EBC01" w14:textId="77777777" w:rsidR="00FE427A" w:rsidRPr="00FE427A" w:rsidRDefault="00FE427A" w:rsidP="00FE427A">
            <w:pPr>
              <w:spacing w:line="320" w:lineRule="exact"/>
              <w:ind w:left="180" w:hangingChars="100" w:hanging="180"/>
              <w:rPr>
                <w:rFonts w:ascii="ＭＳ ゴシック" w:eastAsia="ＭＳ ゴシック" w:hAnsi="ＭＳ ゴシック"/>
                <w:sz w:val="18"/>
                <w:szCs w:val="18"/>
              </w:rPr>
            </w:pPr>
            <w:r w:rsidRPr="00FE427A">
              <w:rPr>
                <w:rFonts w:ascii="ＭＳ ゴシック" w:eastAsia="ＭＳ ゴシック" w:hAnsi="ＭＳ ゴシック" w:hint="eastAsia"/>
                <w:sz w:val="18"/>
                <w:szCs w:val="18"/>
              </w:rPr>
              <w:t>・学校運営協議会理事会</w:t>
            </w:r>
          </w:p>
          <w:p w14:paraId="5208F007" w14:textId="389569D0" w:rsidR="00FE427A" w:rsidRDefault="00C676C7" w:rsidP="00C676C7">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・学校だよりでの「いじめ対策委員」の紹介</w:t>
            </w:r>
          </w:p>
          <w:p w14:paraId="3BED127C" w14:textId="5BAE37B1" w:rsidR="00210512" w:rsidRPr="00210512" w:rsidRDefault="00210512" w:rsidP="00423194">
            <w:pPr>
              <w:spacing w:line="320" w:lineRule="exact"/>
              <w:ind w:left="180" w:hangingChars="100" w:hanging="180"/>
              <w:rPr>
                <w:rFonts w:ascii="ＭＳ ゴシック" w:eastAsia="ＭＳ ゴシック" w:hAnsi="ＭＳ ゴシック"/>
                <w:sz w:val="18"/>
                <w:szCs w:val="18"/>
              </w:rPr>
            </w:pPr>
            <w:r w:rsidRPr="0021051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学校運営協議会総会</w:t>
            </w:r>
          </w:p>
        </w:tc>
      </w:tr>
      <w:tr w:rsidR="00210512" w:rsidRPr="002E0B7B" w14:paraId="5C3BDA92" w14:textId="77777777" w:rsidTr="00C73E42">
        <w:trPr>
          <w:trHeight w:val="355"/>
        </w:trPr>
        <w:tc>
          <w:tcPr>
            <w:tcW w:w="458" w:type="dxa"/>
            <w:vMerge/>
            <w:tcBorders>
              <w:left w:val="single" w:sz="12" w:space="0" w:color="auto"/>
              <w:right w:val="single" w:sz="12" w:space="0" w:color="auto"/>
            </w:tcBorders>
            <w:shd w:val="clear" w:color="auto" w:fill="auto"/>
            <w:vAlign w:val="center"/>
          </w:tcPr>
          <w:p w14:paraId="2351F782" w14:textId="77777777" w:rsidR="00210512" w:rsidRPr="007207FD" w:rsidRDefault="00210512" w:rsidP="00C73E42">
            <w:pPr>
              <w:jc w:val="center"/>
              <w:rPr>
                <w:rFonts w:ascii="ＭＳ ゴシック" w:eastAsia="ＭＳ ゴシック" w:hAnsi="ＭＳ ゴシック"/>
                <w:b/>
              </w:rPr>
            </w:pPr>
          </w:p>
        </w:tc>
        <w:tc>
          <w:tcPr>
            <w:tcW w:w="3937" w:type="dxa"/>
            <w:vMerge/>
            <w:tcBorders>
              <w:left w:val="single" w:sz="12" w:space="0" w:color="auto"/>
              <w:right w:val="dashSmallGap" w:sz="4" w:space="0" w:color="auto"/>
            </w:tcBorders>
            <w:shd w:val="clear" w:color="auto" w:fill="auto"/>
          </w:tcPr>
          <w:p w14:paraId="1A90F0F9" w14:textId="77777777" w:rsidR="00210512" w:rsidRPr="007C08D3" w:rsidRDefault="00210512" w:rsidP="00C73E42">
            <w:pPr>
              <w:spacing w:line="320" w:lineRule="exact"/>
              <w:rPr>
                <w:rFonts w:ascii="ＭＳ ゴシック" w:eastAsia="ＭＳ ゴシック" w:hAnsi="ＭＳ ゴシック"/>
                <w:sz w:val="18"/>
                <w:szCs w:val="18"/>
              </w:rPr>
            </w:pPr>
          </w:p>
        </w:tc>
        <w:tc>
          <w:tcPr>
            <w:tcW w:w="2551" w:type="dxa"/>
            <w:tcBorders>
              <w:top w:val="dashed" w:sz="4" w:space="0" w:color="auto"/>
              <w:right w:val="dashSmallGap" w:sz="4" w:space="0" w:color="auto"/>
            </w:tcBorders>
            <w:shd w:val="clear" w:color="auto" w:fill="auto"/>
          </w:tcPr>
          <w:p w14:paraId="45794385" w14:textId="77777777" w:rsidR="00210512" w:rsidRDefault="00210512" w:rsidP="00C73E42">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FE427A">
              <w:rPr>
                <w:rFonts w:ascii="ＭＳ ゴシック" w:eastAsia="ＭＳ ゴシック" w:hAnsi="ＭＳ ゴシック" w:hint="eastAsia"/>
                <w:sz w:val="18"/>
                <w:szCs w:val="18"/>
              </w:rPr>
              <w:t>９年】修学旅行</w:t>
            </w:r>
          </w:p>
          <w:p w14:paraId="58200E98" w14:textId="77777777" w:rsidR="00210512" w:rsidRDefault="00210512" w:rsidP="00C73E42">
            <w:pPr>
              <w:spacing w:line="320" w:lineRule="exact"/>
              <w:rPr>
                <w:rFonts w:ascii="ＭＳ ゴシック" w:eastAsia="ＭＳ ゴシック" w:hAnsi="ＭＳ ゴシック"/>
                <w:sz w:val="18"/>
                <w:szCs w:val="18"/>
              </w:rPr>
            </w:pPr>
          </w:p>
        </w:tc>
        <w:tc>
          <w:tcPr>
            <w:tcW w:w="1985" w:type="dxa"/>
            <w:vMerge/>
            <w:tcBorders>
              <w:left w:val="dashSmallGap" w:sz="4" w:space="0" w:color="auto"/>
            </w:tcBorders>
            <w:shd w:val="clear" w:color="auto" w:fill="auto"/>
          </w:tcPr>
          <w:p w14:paraId="60DCCFC8" w14:textId="77777777" w:rsidR="00210512" w:rsidRPr="007C08D3" w:rsidRDefault="00210512" w:rsidP="00C73E42">
            <w:pPr>
              <w:spacing w:line="320" w:lineRule="exact"/>
              <w:ind w:left="180" w:hangingChars="100" w:hanging="180"/>
              <w:rPr>
                <w:rFonts w:ascii="ＭＳ ゴシック" w:eastAsia="ＭＳ ゴシック" w:hAnsi="ＭＳ ゴシック"/>
                <w:sz w:val="18"/>
                <w:szCs w:val="18"/>
              </w:rPr>
            </w:pPr>
          </w:p>
        </w:tc>
        <w:tc>
          <w:tcPr>
            <w:tcW w:w="1559" w:type="dxa"/>
            <w:vMerge/>
            <w:tcBorders>
              <w:left w:val="dashSmallGap" w:sz="4" w:space="0" w:color="auto"/>
              <w:right w:val="single" w:sz="12" w:space="0" w:color="auto"/>
            </w:tcBorders>
            <w:shd w:val="clear" w:color="auto" w:fill="auto"/>
          </w:tcPr>
          <w:p w14:paraId="121C2172" w14:textId="77777777" w:rsidR="00210512" w:rsidRPr="007C08D3" w:rsidRDefault="00210512" w:rsidP="00C73E42">
            <w:pPr>
              <w:spacing w:line="320" w:lineRule="exact"/>
              <w:rPr>
                <w:rFonts w:ascii="ＭＳ ゴシック" w:eastAsia="ＭＳ ゴシック" w:hAnsi="ＭＳ ゴシック"/>
                <w:sz w:val="18"/>
                <w:szCs w:val="18"/>
              </w:rPr>
            </w:pPr>
          </w:p>
        </w:tc>
      </w:tr>
      <w:tr w:rsidR="00210512" w:rsidRPr="00366616" w14:paraId="51443063" w14:textId="77777777" w:rsidTr="00C73E42">
        <w:trPr>
          <w:trHeight w:val="990"/>
        </w:trPr>
        <w:tc>
          <w:tcPr>
            <w:tcW w:w="458" w:type="dxa"/>
            <w:vMerge w:val="restart"/>
            <w:tcBorders>
              <w:left w:val="single" w:sz="12" w:space="0" w:color="auto"/>
              <w:right w:val="single" w:sz="12" w:space="0" w:color="auto"/>
            </w:tcBorders>
            <w:shd w:val="clear" w:color="auto" w:fill="auto"/>
            <w:vAlign w:val="center"/>
          </w:tcPr>
          <w:p w14:paraId="7F3CE9CD" w14:textId="77777777" w:rsidR="00210512" w:rsidRPr="007207FD" w:rsidRDefault="00210512" w:rsidP="00C73E42">
            <w:pPr>
              <w:jc w:val="center"/>
              <w:rPr>
                <w:rFonts w:ascii="ＭＳ ゴシック" w:eastAsia="ＭＳ ゴシック" w:hAnsi="ＭＳ ゴシック"/>
                <w:b/>
              </w:rPr>
            </w:pPr>
            <w:r w:rsidRPr="007207FD">
              <w:rPr>
                <w:rFonts w:ascii="ＭＳ ゴシック" w:eastAsia="ＭＳ ゴシック" w:hAnsi="ＭＳ ゴシック" w:hint="eastAsia"/>
                <w:b/>
              </w:rPr>
              <w:t>６</w:t>
            </w:r>
          </w:p>
        </w:tc>
        <w:tc>
          <w:tcPr>
            <w:tcW w:w="3937" w:type="dxa"/>
            <w:vMerge w:val="restart"/>
            <w:tcBorders>
              <w:left w:val="single" w:sz="12" w:space="0" w:color="auto"/>
              <w:right w:val="dashSmallGap" w:sz="4" w:space="0" w:color="auto"/>
            </w:tcBorders>
            <w:shd w:val="clear" w:color="auto" w:fill="auto"/>
          </w:tcPr>
          <w:p w14:paraId="2F24B118" w14:textId="38723DFA" w:rsidR="00210512" w:rsidRPr="00F12659" w:rsidRDefault="00210512" w:rsidP="00786D4E">
            <w:pPr>
              <w:spacing w:line="320" w:lineRule="exact"/>
              <w:rPr>
                <w:rFonts w:ascii="ＭＳ ゴシック" w:eastAsia="ＭＳ ゴシック" w:hAnsi="ＭＳ ゴシック"/>
                <w:sz w:val="18"/>
                <w:szCs w:val="18"/>
              </w:rPr>
            </w:pPr>
            <w:r w:rsidRPr="00F12659">
              <w:rPr>
                <w:rFonts w:ascii="ＭＳ ゴシック" w:eastAsia="ＭＳ ゴシック" w:hAnsi="ＭＳ ゴシック" w:hint="eastAsia"/>
                <w:sz w:val="18"/>
                <w:szCs w:val="18"/>
              </w:rPr>
              <w:t>◇いじめ対策委員会③</w:t>
            </w:r>
          </w:p>
          <w:p w14:paraId="2DAAAB8E" w14:textId="6A538D0C" w:rsidR="00210512" w:rsidRPr="00575EFE" w:rsidRDefault="00D948E8" w:rsidP="00210512">
            <w:pPr>
              <w:spacing w:line="320" w:lineRule="exact"/>
              <w:ind w:leftChars="50" w:left="105"/>
              <w:rPr>
                <w:rFonts w:ascii="ＭＳ ゴシック" w:eastAsia="ＭＳ ゴシック" w:hAnsi="ＭＳ ゴシック"/>
                <w:sz w:val="18"/>
                <w:szCs w:val="18"/>
              </w:rPr>
            </w:pPr>
            <w:r>
              <w:rPr>
                <w:rFonts w:ascii="ＭＳ ゴシック" w:eastAsia="ＭＳ ゴシック" w:hAnsi="ＭＳ ゴシック" w:hint="eastAsia"/>
                <w:noProof/>
                <w:sz w:val="18"/>
                <w:szCs w:val="18"/>
                <w:lang w:val="ja-JP"/>
              </w:rPr>
              <mc:AlternateContent>
                <mc:Choice Requires="wpg">
                  <w:drawing>
                    <wp:anchor distT="0" distB="0" distL="114300" distR="114300" simplePos="0" relativeHeight="251728896" behindDoc="0" locked="0" layoutInCell="1" allowOverlap="1" wp14:anchorId="2256ED70" wp14:editId="781FB059">
                      <wp:simplePos x="0" y="0"/>
                      <wp:positionH relativeFrom="column">
                        <wp:posOffset>1572260</wp:posOffset>
                      </wp:positionH>
                      <wp:positionV relativeFrom="paragraph">
                        <wp:posOffset>34925</wp:posOffset>
                      </wp:positionV>
                      <wp:extent cx="2657475" cy="504825"/>
                      <wp:effectExtent l="38100" t="0" r="28575" b="104775"/>
                      <wp:wrapNone/>
                      <wp:docPr id="681" name="グループ化 681"/>
                      <wp:cNvGraphicFramePr/>
                      <a:graphic xmlns:a="http://schemas.openxmlformats.org/drawingml/2006/main">
                        <a:graphicData uri="http://schemas.microsoft.com/office/word/2010/wordprocessingGroup">
                          <wpg:wgp>
                            <wpg:cNvGrpSpPr/>
                            <wpg:grpSpPr>
                              <a:xfrm>
                                <a:off x="0" y="0"/>
                                <a:ext cx="2657475" cy="504825"/>
                                <a:chOff x="0" y="0"/>
                                <a:chExt cx="2657475" cy="504825"/>
                              </a:xfrm>
                            </wpg:grpSpPr>
                            <wps:wsp>
                              <wps:cNvPr id="678" name="直線矢印コネクタ 678"/>
                              <wps:cNvCnPr>
                                <a:cxnSpLocks noChangeShapeType="1"/>
                              </wps:cNvCnPr>
                              <wps:spPr bwMode="auto">
                                <a:xfrm flipH="1">
                                  <a:off x="0" y="504825"/>
                                  <a:ext cx="781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0" name="直線矢印コネクタ 680"/>
                              <wps:cNvCnPr>
                                <a:cxnSpLocks noChangeShapeType="1"/>
                              </wps:cNvCnPr>
                              <wps:spPr bwMode="auto">
                                <a:xfrm>
                                  <a:off x="790575" y="0"/>
                                  <a:ext cx="0" cy="504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9" name="直線矢印コネクタ 679"/>
                              <wps:cNvCnPr>
                                <a:cxnSpLocks noChangeShapeType="1"/>
                              </wps:cNvCnPr>
                              <wps:spPr bwMode="auto">
                                <a:xfrm>
                                  <a:off x="790575"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oel="http://schemas.microsoft.com/office/2019/extlst">
                  <w:pict>
                    <v:group w14:anchorId="06598794" id="グループ化 681" o:spid="_x0000_s1026" style="position:absolute;left:0;text-align:left;margin-left:123.8pt;margin-top:2.75pt;width:209.25pt;height:39.75pt;z-index:251728896" coordsize="26574,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">
                      <v:shapetype id="_x0000_t32" coordsize="21600,21600" o:spt="32" o:oned="t" path="m,l21600,21600e" filled="f">
                        <v:path arrowok="t" fillok="f" o:connecttype="none"/>
                        <o:lock v:ext="edit" shapetype="t"/>
                      </v:shapetype>
                      <v:shape id="直線矢印コネクタ 678" o:spid="_x0000_s1027" type="#_x0000_t32" style="position:absolute;top:5048;width:78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">
                        <v:stroke endarrow="block"/>
                      </v:shape>
                      <v:shape id="直線矢印コネクタ 680" o:spid="_x0000_s1028" type="#_x0000_t32" style="position:absolute;left:7905;width:0;height:50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"/>
                      <v:shape id="直線矢印コネクタ 679" o:spid="_x0000_s1029" type="#_x0000_t32" style="position:absolute;left:7905;width:186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"/>
                    </v:group>
                  </w:pict>
                </mc:Fallback>
              </mc:AlternateContent>
            </w:r>
            <w:r w:rsidR="00210512" w:rsidRPr="00575EFE">
              <w:rPr>
                <w:rFonts w:ascii="ＭＳ ゴシック" w:eastAsia="ＭＳ ゴシック" w:hAnsi="ＭＳ ゴシック" w:hint="eastAsia"/>
                <w:sz w:val="18"/>
                <w:szCs w:val="18"/>
              </w:rPr>
              <w:t>「</w:t>
            </w:r>
            <w:r w:rsidR="00786D4E" w:rsidRPr="00575EFE">
              <w:rPr>
                <w:rFonts w:ascii="ＭＳ ゴシック" w:eastAsia="ＭＳ ゴシック" w:hAnsi="ＭＳ ゴシック" w:hint="eastAsia"/>
                <w:sz w:val="18"/>
                <w:szCs w:val="18"/>
              </w:rPr>
              <w:t>クラスマネジメントシートの実施に向けて</w:t>
            </w:r>
            <w:r w:rsidR="00210512" w:rsidRPr="00575EFE">
              <w:rPr>
                <w:rFonts w:ascii="ＭＳ ゴシック" w:eastAsia="ＭＳ ゴシック" w:hAnsi="ＭＳ ゴシック" w:hint="eastAsia"/>
                <w:sz w:val="18"/>
                <w:szCs w:val="18"/>
              </w:rPr>
              <w:t>」</w:t>
            </w:r>
          </w:p>
          <w:p w14:paraId="07842528" w14:textId="280FC764" w:rsidR="00210512" w:rsidRPr="00F12659" w:rsidRDefault="00210512" w:rsidP="00C73E42">
            <w:pPr>
              <w:spacing w:line="320" w:lineRule="exact"/>
              <w:rPr>
                <w:rFonts w:ascii="ＭＳ ゴシック" w:eastAsia="ＭＳ ゴシック" w:hAnsi="ＭＳ ゴシック"/>
                <w:sz w:val="18"/>
                <w:szCs w:val="18"/>
              </w:rPr>
            </w:pPr>
            <w:r w:rsidRPr="00F12659">
              <w:rPr>
                <w:rFonts w:ascii="ＭＳ ゴシック" w:eastAsia="ＭＳ ゴシック" w:hAnsi="ＭＳ ゴシック" w:hint="eastAsia"/>
                <w:sz w:val="18"/>
                <w:szCs w:val="18"/>
              </w:rPr>
              <w:t>◇臨時いじめ対策委員会</w:t>
            </w:r>
          </w:p>
          <w:p w14:paraId="73921657" w14:textId="77777777" w:rsidR="00210512" w:rsidRPr="00F12659" w:rsidRDefault="00210512" w:rsidP="00C73E42">
            <w:pPr>
              <w:spacing w:line="320" w:lineRule="exact"/>
              <w:ind w:firstLineChars="50" w:firstLine="90"/>
              <w:rPr>
                <w:rFonts w:ascii="ＭＳ ゴシック" w:eastAsia="ＭＳ ゴシック" w:hAnsi="ＭＳ ゴシック"/>
                <w:sz w:val="18"/>
                <w:szCs w:val="18"/>
              </w:rPr>
            </w:pPr>
            <w:r w:rsidRPr="00F12659">
              <w:rPr>
                <w:rFonts w:ascii="ＭＳ ゴシック" w:eastAsia="ＭＳ ゴシック" w:hAnsi="ＭＳ ゴシック" w:hint="eastAsia"/>
                <w:sz w:val="18"/>
                <w:szCs w:val="18"/>
              </w:rPr>
              <w:t>「情報の共有と組織的対応」</w:t>
            </w:r>
          </w:p>
        </w:tc>
        <w:tc>
          <w:tcPr>
            <w:tcW w:w="2551" w:type="dxa"/>
            <w:tcBorders>
              <w:bottom w:val="dashed" w:sz="4" w:space="0" w:color="auto"/>
              <w:right w:val="dashSmallGap" w:sz="4" w:space="0" w:color="auto"/>
            </w:tcBorders>
            <w:shd w:val="clear" w:color="auto" w:fill="auto"/>
          </w:tcPr>
          <w:p w14:paraId="46700B41" w14:textId="77777777" w:rsidR="0019765A" w:rsidRPr="00F12659" w:rsidRDefault="0019765A" w:rsidP="00C73E42">
            <w:pPr>
              <w:spacing w:line="320" w:lineRule="exact"/>
              <w:ind w:left="270" w:hangingChars="150" w:hanging="270"/>
              <w:rPr>
                <w:rFonts w:ascii="ＭＳ ゴシック" w:eastAsia="ＭＳ ゴシック" w:hAnsi="ＭＳ ゴシック"/>
                <w:sz w:val="18"/>
                <w:szCs w:val="18"/>
              </w:rPr>
            </w:pPr>
            <w:r w:rsidRPr="00F12659">
              <w:rPr>
                <w:rFonts w:ascii="ＭＳ ゴシック" w:eastAsia="ＭＳ ゴシック" w:hAnsi="ＭＳ ゴシック" w:hint="eastAsia"/>
                <w:sz w:val="18"/>
                <w:szCs w:val="18"/>
              </w:rPr>
              <w:t>・１年生を迎える会</w:t>
            </w:r>
          </w:p>
          <w:p w14:paraId="2B0FAFAD" w14:textId="77777777" w:rsidR="00210512" w:rsidRDefault="00210512" w:rsidP="00C73E42">
            <w:pPr>
              <w:spacing w:line="320" w:lineRule="exact"/>
              <w:ind w:left="270" w:hangingChars="150" w:hanging="270"/>
              <w:rPr>
                <w:rFonts w:ascii="ＭＳ ゴシック" w:eastAsia="ＭＳ ゴシック" w:hAnsi="ＭＳ ゴシック"/>
                <w:sz w:val="18"/>
                <w:szCs w:val="18"/>
              </w:rPr>
            </w:pPr>
            <w:r w:rsidRPr="00F12659">
              <w:rPr>
                <w:rFonts w:ascii="ＭＳ ゴシック" w:eastAsia="ＭＳ ゴシック" w:hAnsi="ＭＳ ゴシック" w:hint="eastAsia"/>
                <w:sz w:val="18"/>
                <w:szCs w:val="18"/>
              </w:rPr>
              <w:t>・</w:t>
            </w:r>
            <w:r w:rsidR="00FC38E9" w:rsidRPr="00F12659">
              <w:rPr>
                <w:rFonts w:ascii="ＭＳ ゴシック" w:eastAsia="ＭＳ ゴシック" w:hAnsi="ＭＳ ゴシック" w:hint="eastAsia"/>
                <w:sz w:val="18"/>
                <w:szCs w:val="18"/>
              </w:rPr>
              <w:t>児童</w:t>
            </w:r>
            <w:r w:rsidRPr="00F12659">
              <w:rPr>
                <w:rFonts w:ascii="ＭＳ ゴシック" w:eastAsia="ＭＳ ゴシック" w:hAnsi="ＭＳ ゴシック" w:hint="eastAsia"/>
                <w:sz w:val="18"/>
                <w:szCs w:val="18"/>
              </w:rPr>
              <w:t>生徒総会</w:t>
            </w:r>
          </w:p>
          <w:p w14:paraId="536C9BFF" w14:textId="344C72AE" w:rsidR="00941963" w:rsidRPr="00F12659" w:rsidRDefault="00941963" w:rsidP="00C73E42">
            <w:pPr>
              <w:spacing w:line="320" w:lineRule="exact"/>
              <w:ind w:left="270" w:hangingChars="150" w:hanging="270"/>
              <w:rPr>
                <w:rFonts w:ascii="ＭＳ ゴシック" w:eastAsia="ＭＳ ゴシック" w:hAnsi="ＭＳ ゴシック"/>
                <w:sz w:val="18"/>
                <w:szCs w:val="18"/>
              </w:rPr>
            </w:pPr>
            <w:r>
              <w:rPr>
                <w:rFonts w:ascii="ＭＳ ゴシック" w:eastAsia="ＭＳ ゴシック" w:hAnsi="ＭＳ ゴシック" w:hint="eastAsia"/>
                <w:sz w:val="18"/>
                <w:szCs w:val="18"/>
              </w:rPr>
              <w:t>・【Ⅰs</w:t>
            </w:r>
            <w:r>
              <w:rPr>
                <w:rFonts w:ascii="ＭＳ ゴシック" w:eastAsia="ＭＳ ゴシック" w:hAnsi="ＭＳ ゴシック"/>
                <w:sz w:val="18"/>
                <w:szCs w:val="18"/>
              </w:rPr>
              <w:t>t</w:t>
            </w:r>
            <w:r>
              <w:rPr>
                <w:rFonts w:ascii="ＭＳ ゴシック" w:eastAsia="ＭＳ ゴシック" w:hAnsi="ＭＳ ゴシック" w:hint="eastAsia"/>
                <w:sz w:val="18"/>
                <w:szCs w:val="18"/>
              </w:rPr>
              <w:t>】ステージ集会</w:t>
            </w:r>
          </w:p>
        </w:tc>
        <w:tc>
          <w:tcPr>
            <w:tcW w:w="1985" w:type="dxa"/>
            <w:vMerge w:val="restart"/>
            <w:tcBorders>
              <w:left w:val="dashSmallGap" w:sz="4" w:space="0" w:color="auto"/>
            </w:tcBorders>
            <w:shd w:val="clear" w:color="auto" w:fill="auto"/>
          </w:tcPr>
          <w:p w14:paraId="08A9683F" w14:textId="77BAAB37" w:rsidR="00210512" w:rsidRPr="00F12659" w:rsidRDefault="0019765A" w:rsidP="00C73E42">
            <w:pPr>
              <w:spacing w:line="320" w:lineRule="exact"/>
              <w:ind w:left="180" w:hangingChars="100" w:hanging="180"/>
              <w:rPr>
                <w:rFonts w:ascii="ＭＳ ゴシック" w:eastAsia="ＭＳ ゴシック" w:hAnsi="ＭＳ ゴシック"/>
                <w:sz w:val="18"/>
                <w:szCs w:val="18"/>
              </w:rPr>
            </w:pPr>
            <w:r w:rsidRPr="00F12659">
              <w:rPr>
                <w:rFonts w:ascii="ＭＳ ゴシック" w:eastAsia="ＭＳ ゴシック" w:hAnsi="ＭＳ ゴシック" w:hint="eastAsia"/>
                <w:sz w:val="18"/>
                <w:szCs w:val="18"/>
              </w:rPr>
              <w:t>・</w:t>
            </w:r>
            <w:r w:rsidR="003F4861" w:rsidRPr="00F12659">
              <w:rPr>
                <w:rFonts w:ascii="ＭＳ ゴシック" w:eastAsia="ＭＳ ゴシック" w:hAnsi="ＭＳ ゴシック" w:hint="eastAsia"/>
                <w:sz w:val="18"/>
                <w:szCs w:val="18"/>
              </w:rPr>
              <w:t>第１回</w:t>
            </w:r>
            <w:r w:rsidR="00210512" w:rsidRPr="00F12659">
              <w:rPr>
                <w:rFonts w:ascii="ＭＳ ゴシック" w:eastAsia="ＭＳ ゴシック" w:hAnsi="ＭＳ ゴシック" w:hint="eastAsia"/>
                <w:sz w:val="18"/>
                <w:szCs w:val="18"/>
              </w:rPr>
              <w:t>いじめ</w:t>
            </w:r>
            <w:r w:rsidR="005A0626">
              <w:rPr>
                <w:rFonts w:ascii="ＭＳ ゴシック" w:eastAsia="ＭＳ ゴシック" w:hAnsi="ＭＳ ゴシック" w:hint="eastAsia"/>
                <w:sz w:val="18"/>
                <w:szCs w:val="18"/>
              </w:rPr>
              <w:t>に関する記名式</w:t>
            </w:r>
            <w:r w:rsidRPr="00F12659">
              <w:rPr>
                <w:rFonts w:ascii="ＭＳ ゴシック" w:eastAsia="ＭＳ ゴシック" w:hAnsi="ＭＳ ゴシック" w:hint="eastAsia"/>
                <w:sz w:val="18"/>
                <w:szCs w:val="18"/>
              </w:rPr>
              <w:t>アンケートの実施</w:t>
            </w:r>
            <w:r w:rsidR="00003EA7">
              <w:rPr>
                <w:rFonts w:ascii="ＭＳ ゴシック" w:eastAsia="ＭＳ ゴシック" w:hAnsi="ＭＳ ゴシック" w:hint="eastAsia"/>
                <w:sz w:val="18"/>
                <w:szCs w:val="18"/>
              </w:rPr>
              <w:t>、</w:t>
            </w:r>
            <w:r w:rsidRPr="00F12659">
              <w:rPr>
                <w:rFonts w:ascii="ＭＳ ゴシック" w:eastAsia="ＭＳ ゴシック" w:hAnsi="ＭＳ ゴシック" w:hint="eastAsia"/>
                <w:sz w:val="18"/>
                <w:szCs w:val="18"/>
              </w:rPr>
              <w:t>学年集約と共有</w:t>
            </w:r>
            <w:r w:rsidR="00085071" w:rsidRPr="00F12659">
              <w:rPr>
                <w:rFonts w:ascii="ＭＳ ゴシック" w:eastAsia="ＭＳ ゴシック" w:hAnsi="ＭＳ ゴシック" w:hint="eastAsia"/>
                <w:sz w:val="18"/>
                <w:szCs w:val="18"/>
              </w:rPr>
              <w:t>①</w:t>
            </w:r>
          </w:p>
          <w:p w14:paraId="6610EDDC" w14:textId="77777777" w:rsidR="009028F0" w:rsidRPr="00F12659" w:rsidRDefault="009028F0" w:rsidP="00C73E42">
            <w:pPr>
              <w:spacing w:line="320" w:lineRule="exact"/>
              <w:ind w:left="180" w:hangingChars="100" w:hanging="180"/>
              <w:rPr>
                <w:rFonts w:ascii="ＭＳ ゴシック" w:eastAsia="ＭＳ ゴシック" w:hAnsi="ＭＳ ゴシック"/>
                <w:sz w:val="18"/>
                <w:szCs w:val="18"/>
              </w:rPr>
            </w:pPr>
            <w:r w:rsidRPr="00F12659">
              <w:rPr>
                <w:rFonts w:ascii="ＭＳ ゴシック" w:eastAsia="ＭＳ ゴシック" w:hAnsi="ＭＳ ゴシック" w:hint="eastAsia"/>
                <w:sz w:val="18"/>
                <w:szCs w:val="18"/>
              </w:rPr>
              <w:t>・学校評価アンケート</w:t>
            </w:r>
          </w:p>
          <w:p w14:paraId="3281FADF" w14:textId="77777777" w:rsidR="00210512" w:rsidRPr="00F12659" w:rsidRDefault="00210512" w:rsidP="00C73E42">
            <w:pPr>
              <w:spacing w:line="320" w:lineRule="exact"/>
              <w:rPr>
                <w:rFonts w:ascii="ＭＳ ゴシック" w:eastAsia="ＭＳ ゴシック" w:hAnsi="ＭＳ ゴシック"/>
                <w:sz w:val="18"/>
                <w:szCs w:val="18"/>
              </w:rPr>
            </w:pPr>
          </w:p>
        </w:tc>
        <w:tc>
          <w:tcPr>
            <w:tcW w:w="1559" w:type="dxa"/>
            <w:vMerge w:val="restart"/>
            <w:tcBorders>
              <w:left w:val="dashSmallGap" w:sz="4" w:space="0" w:color="auto"/>
              <w:right w:val="single" w:sz="12" w:space="0" w:color="auto"/>
            </w:tcBorders>
            <w:shd w:val="clear" w:color="auto" w:fill="auto"/>
          </w:tcPr>
          <w:p w14:paraId="3F8210B5" w14:textId="4AA75881" w:rsidR="00210512" w:rsidRDefault="0019765A" w:rsidP="00210512">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003EA7">
              <w:rPr>
                <w:rFonts w:ascii="ＭＳ ゴシック" w:eastAsia="ＭＳ ゴシック" w:hAnsi="ＭＳ ゴシック" w:hint="eastAsia"/>
                <w:sz w:val="18"/>
                <w:szCs w:val="18"/>
              </w:rPr>
              <w:t>土</w:t>
            </w:r>
            <w:r>
              <w:rPr>
                <w:rFonts w:ascii="ＭＳ ゴシック" w:eastAsia="ＭＳ ゴシック" w:hAnsi="ＭＳ ゴシック" w:hint="eastAsia"/>
                <w:sz w:val="18"/>
                <w:szCs w:val="18"/>
              </w:rPr>
              <w:t>曜</w:t>
            </w:r>
            <w:r w:rsidR="00210512">
              <w:rPr>
                <w:rFonts w:ascii="ＭＳ ゴシック" w:eastAsia="ＭＳ ゴシック" w:hAnsi="ＭＳ ゴシック" w:hint="eastAsia"/>
                <w:sz w:val="18"/>
                <w:szCs w:val="18"/>
              </w:rPr>
              <w:t>参観</w:t>
            </w:r>
          </w:p>
          <w:p w14:paraId="7BC7C578" w14:textId="3B7AC698" w:rsidR="00210512" w:rsidRPr="00366616" w:rsidRDefault="00210512" w:rsidP="00C73E42">
            <w:pPr>
              <w:spacing w:line="320" w:lineRule="exact"/>
              <w:ind w:left="180" w:hangingChars="100" w:hanging="180"/>
              <w:rPr>
                <w:rFonts w:ascii="ＭＳ ゴシック" w:eastAsia="ＭＳ ゴシック" w:hAnsi="ＭＳ ゴシック"/>
                <w:sz w:val="18"/>
                <w:szCs w:val="18"/>
              </w:rPr>
            </w:pPr>
          </w:p>
          <w:p w14:paraId="39EF8501" w14:textId="3E551B97" w:rsidR="00210512" w:rsidRDefault="00210512" w:rsidP="00C73E42">
            <w:pPr>
              <w:spacing w:line="320" w:lineRule="exact"/>
              <w:ind w:left="180" w:hangingChars="100" w:hanging="180"/>
              <w:rPr>
                <w:rFonts w:ascii="ＭＳ ゴシック" w:eastAsia="ＭＳ ゴシック" w:hAnsi="ＭＳ ゴシック"/>
                <w:sz w:val="18"/>
                <w:szCs w:val="18"/>
              </w:rPr>
            </w:pPr>
          </w:p>
          <w:p w14:paraId="34CE4D4F" w14:textId="77777777" w:rsidR="00210512" w:rsidRPr="007C08D3" w:rsidRDefault="00210512" w:rsidP="00210512">
            <w:pPr>
              <w:spacing w:line="320" w:lineRule="exact"/>
              <w:rPr>
                <w:rFonts w:ascii="ＭＳ ゴシック" w:eastAsia="ＭＳ ゴシック" w:hAnsi="ＭＳ ゴシック"/>
                <w:sz w:val="18"/>
                <w:szCs w:val="18"/>
              </w:rPr>
            </w:pPr>
            <w:r w:rsidRPr="007C08D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PTA総会</w:t>
            </w:r>
          </w:p>
          <w:p w14:paraId="69789049" w14:textId="77777777" w:rsidR="00210512" w:rsidRPr="00366616" w:rsidRDefault="00210512" w:rsidP="00C73E42">
            <w:pPr>
              <w:spacing w:line="320" w:lineRule="exact"/>
              <w:ind w:left="180" w:hangingChars="100" w:hanging="180"/>
              <w:rPr>
                <w:rFonts w:ascii="ＭＳ ゴシック" w:eastAsia="ＭＳ ゴシック" w:hAnsi="ＭＳ ゴシック"/>
                <w:sz w:val="18"/>
                <w:szCs w:val="18"/>
              </w:rPr>
            </w:pPr>
          </w:p>
        </w:tc>
      </w:tr>
      <w:tr w:rsidR="00210512" w:rsidRPr="00366616" w14:paraId="4C87E883" w14:textId="77777777" w:rsidTr="00C73E42">
        <w:trPr>
          <w:trHeight w:val="595"/>
        </w:trPr>
        <w:tc>
          <w:tcPr>
            <w:tcW w:w="458" w:type="dxa"/>
            <w:vMerge/>
            <w:tcBorders>
              <w:left w:val="single" w:sz="12" w:space="0" w:color="auto"/>
              <w:right w:val="single" w:sz="12" w:space="0" w:color="auto"/>
            </w:tcBorders>
            <w:shd w:val="clear" w:color="auto" w:fill="auto"/>
            <w:vAlign w:val="center"/>
          </w:tcPr>
          <w:p w14:paraId="40012712" w14:textId="77777777" w:rsidR="00210512" w:rsidRPr="007207FD" w:rsidRDefault="00210512" w:rsidP="00C73E42">
            <w:pPr>
              <w:jc w:val="center"/>
              <w:rPr>
                <w:rFonts w:ascii="ＭＳ ゴシック" w:eastAsia="ＭＳ ゴシック" w:hAnsi="ＭＳ ゴシック"/>
                <w:b/>
              </w:rPr>
            </w:pPr>
          </w:p>
        </w:tc>
        <w:tc>
          <w:tcPr>
            <w:tcW w:w="3937" w:type="dxa"/>
            <w:vMerge/>
            <w:tcBorders>
              <w:left w:val="single" w:sz="12" w:space="0" w:color="auto"/>
              <w:right w:val="dashSmallGap" w:sz="4" w:space="0" w:color="auto"/>
            </w:tcBorders>
            <w:shd w:val="clear" w:color="auto" w:fill="auto"/>
          </w:tcPr>
          <w:p w14:paraId="0744C6F8" w14:textId="77777777" w:rsidR="00210512" w:rsidRPr="00366616" w:rsidRDefault="00210512" w:rsidP="00C73E42">
            <w:pPr>
              <w:spacing w:line="320" w:lineRule="exact"/>
              <w:rPr>
                <w:rFonts w:ascii="ＭＳ ゴシック" w:eastAsia="ＭＳ ゴシック" w:hAnsi="ＭＳ ゴシック"/>
                <w:sz w:val="18"/>
                <w:szCs w:val="18"/>
              </w:rPr>
            </w:pPr>
          </w:p>
        </w:tc>
        <w:tc>
          <w:tcPr>
            <w:tcW w:w="2551" w:type="dxa"/>
            <w:tcBorders>
              <w:top w:val="dashed" w:sz="4" w:space="0" w:color="auto"/>
              <w:right w:val="dashSmallGap" w:sz="4" w:space="0" w:color="auto"/>
            </w:tcBorders>
            <w:shd w:val="clear" w:color="auto" w:fill="auto"/>
          </w:tcPr>
          <w:p w14:paraId="547CE2FC" w14:textId="77777777" w:rsidR="002A65C9" w:rsidRDefault="009028F0" w:rsidP="002A65C9">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【Ⅲ</w:t>
            </w:r>
            <w:r w:rsidR="00FB5547" w:rsidRPr="003607BC">
              <w:rPr>
                <w:rFonts w:ascii="ＭＳ ゴシック" w:eastAsia="ＭＳ ゴシック" w:hAnsi="ＭＳ ゴシック" w:hint="eastAsia"/>
                <w:sz w:val="18"/>
                <w:szCs w:val="18"/>
              </w:rPr>
              <w:t>r</w:t>
            </w:r>
            <w:r>
              <w:rPr>
                <w:rFonts w:ascii="ＭＳ ゴシック" w:eastAsia="ＭＳ ゴシック" w:hAnsi="ＭＳ ゴシック" w:hint="eastAsia"/>
                <w:sz w:val="18"/>
                <w:szCs w:val="18"/>
              </w:rPr>
              <w:t>d】交流会</w:t>
            </w:r>
          </w:p>
          <w:p w14:paraId="534D387D" w14:textId="561CB3A3" w:rsidR="002A65C9" w:rsidRDefault="002A65C9" w:rsidP="002A65C9">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・【５年】宿泊学習</w:t>
            </w:r>
          </w:p>
          <w:p w14:paraId="7491BB02" w14:textId="77777777" w:rsidR="009028F0" w:rsidRPr="00A96A79" w:rsidRDefault="009028F0" w:rsidP="003713EE">
            <w:pPr>
              <w:spacing w:line="320" w:lineRule="exact"/>
              <w:rPr>
                <w:rFonts w:ascii="ＭＳ ゴシック" w:eastAsia="ＭＳ ゴシック" w:hAnsi="ＭＳ ゴシック"/>
                <w:sz w:val="18"/>
                <w:szCs w:val="18"/>
              </w:rPr>
            </w:pPr>
          </w:p>
        </w:tc>
        <w:tc>
          <w:tcPr>
            <w:tcW w:w="1985" w:type="dxa"/>
            <w:vMerge/>
            <w:tcBorders>
              <w:left w:val="dashSmallGap" w:sz="4" w:space="0" w:color="auto"/>
            </w:tcBorders>
            <w:shd w:val="clear" w:color="auto" w:fill="auto"/>
          </w:tcPr>
          <w:p w14:paraId="15C02E4B" w14:textId="77777777" w:rsidR="00210512" w:rsidRPr="00366616" w:rsidRDefault="00210512" w:rsidP="00C73E42">
            <w:pPr>
              <w:spacing w:line="320" w:lineRule="exact"/>
              <w:ind w:left="180" w:hangingChars="100" w:hanging="180"/>
              <w:rPr>
                <w:rFonts w:ascii="ＭＳ ゴシック" w:eastAsia="ＭＳ ゴシック" w:hAnsi="ＭＳ ゴシック"/>
                <w:sz w:val="18"/>
                <w:szCs w:val="18"/>
              </w:rPr>
            </w:pPr>
          </w:p>
        </w:tc>
        <w:tc>
          <w:tcPr>
            <w:tcW w:w="1559" w:type="dxa"/>
            <w:vMerge/>
            <w:tcBorders>
              <w:left w:val="dashSmallGap" w:sz="4" w:space="0" w:color="auto"/>
              <w:right w:val="single" w:sz="12" w:space="0" w:color="auto"/>
            </w:tcBorders>
            <w:shd w:val="clear" w:color="auto" w:fill="auto"/>
          </w:tcPr>
          <w:p w14:paraId="08BCC2C0" w14:textId="77777777" w:rsidR="00210512" w:rsidRPr="00366616" w:rsidRDefault="00210512" w:rsidP="00C73E42">
            <w:pPr>
              <w:spacing w:line="320" w:lineRule="exact"/>
              <w:rPr>
                <w:rFonts w:ascii="ＭＳ ゴシック" w:eastAsia="ＭＳ ゴシック" w:hAnsi="ＭＳ ゴシック"/>
                <w:sz w:val="18"/>
                <w:szCs w:val="18"/>
              </w:rPr>
            </w:pPr>
          </w:p>
        </w:tc>
      </w:tr>
      <w:tr w:rsidR="00210512" w:rsidRPr="00366616" w14:paraId="4EBC3DBC" w14:textId="77777777" w:rsidTr="00C73E42">
        <w:trPr>
          <w:trHeight w:val="1653"/>
        </w:trPr>
        <w:tc>
          <w:tcPr>
            <w:tcW w:w="458" w:type="dxa"/>
            <w:tcBorders>
              <w:left w:val="single" w:sz="12" w:space="0" w:color="auto"/>
              <w:right w:val="single" w:sz="12" w:space="0" w:color="auto"/>
            </w:tcBorders>
            <w:shd w:val="clear" w:color="auto" w:fill="auto"/>
            <w:vAlign w:val="center"/>
          </w:tcPr>
          <w:p w14:paraId="14EFBC3D" w14:textId="77777777" w:rsidR="00210512" w:rsidRPr="007207FD" w:rsidRDefault="00210512" w:rsidP="00C73E42">
            <w:pPr>
              <w:jc w:val="center"/>
              <w:rPr>
                <w:rFonts w:ascii="ＭＳ ゴシック" w:eastAsia="ＭＳ ゴシック" w:hAnsi="ＭＳ ゴシック"/>
                <w:b/>
              </w:rPr>
            </w:pPr>
            <w:r w:rsidRPr="007207FD">
              <w:rPr>
                <w:rFonts w:ascii="ＭＳ ゴシック" w:eastAsia="ＭＳ ゴシック" w:hAnsi="ＭＳ ゴシック" w:hint="eastAsia"/>
                <w:b/>
              </w:rPr>
              <w:t>７</w:t>
            </w:r>
          </w:p>
        </w:tc>
        <w:tc>
          <w:tcPr>
            <w:tcW w:w="3937" w:type="dxa"/>
            <w:tcBorders>
              <w:left w:val="single" w:sz="12" w:space="0" w:color="auto"/>
              <w:right w:val="dashSmallGap" w:sz="4" w:space="0" w:color="auto"/>
            </w:tcBorders>
            <w:shd w:val="clear" w:color="auto" w:fill="auto"/>
          </w:tcPr>
          <w:p w14:paraId="4C15310C" w14:textId="77777777" w:rsidR="00210512" w:rsidRPr="00366616" w:rsidRDefault="00210512" w:rsidP="00C73E42">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366616">
              <w:rPr>
                <w:rFonts w:ascii="ＭＳ ゴシック" w:eastAsia="ＭＳ ゴシック" w:hAnsi="ＭＳ ゴシック" w:hint="eastAsia"/>
                <w:sz w:val="18"/>
                <w:szCs w:val="18"/>
              </w:rPr>
              <w:t>いじめ対策委員会④</w:t>
            </w:r>
          </w:p>
          <w:p w14:paraId="64077EBC" w14:textId="77777777" w:rsidR="00210512" w:rsidRDefault="00210512" w:rsidP="00C73E42">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◆生徒指導委員会</w:t>
            </w:r>
          </w:p>
          <w:p w14:paraId="0E95E949" w14:textId="77777777" w:rsidR="00210512" w:rsidRPr="004C2056" w:rsidRDefault="00210512" w:rsidP="00C73E42">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「夏季休業中の生活について」</w:t>
            </w:r>
          </w:p>
        </w:tc>
        <w:tc>
          <w:tcPr>
            <w:tcW w:w="2551" w:type="dxa"/>
            <w:tcBorders>
              <w:right w:val="dashSmallGap" w:sz="4" w:space="0" w:color="auto"/>
            </w:tcBorders>
            <w:shd w:val="clear" w:color="auto" w:fill="auto"/>
          </w:tcPr>
          <w:p w14:paraId="28235A15" w14:textId="77777777" w:rsidR="009028F0" w:rsidRDefault="009028F0" w:rsidP="009028F0">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【Ⅱnd】ｽﾎﾟｰﾂﾌｪｽﾃｨﾊﾞﾙ</w:t>
            </w:r>
          </w:p>
          <w:p w14:paraId="0E646F2A" w14:textId="77777777" w:rsidR="00210512" w:rsidRDefault="00210512" w:rsidP="00C73E42">
            <w:pPr>
              <w:spacing w:line="320" w:lineRule="exact"/>
              <w:ind w:left="180" w:hangingChars="100" w:hanging="180"/>
              <w:rPr>
                <w:rFonts w:ascii="ＭＳ ゴシック" w:eastAsia="ＭＳ ゴシック" w:hAnsi="ＭＳ ゴシック"/>
                <w:sz w:val="18"/>
                <w:szCs w:val="18"/>
              </w:rPr>
            </w:pPr>
            <w:r w:rsidRPr="0036661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夏季休業を迎えるにあたっての心構え</w:t>
            </w:r>
          </w:p>
          <w:p w14:paraId="06242FE3" w14:textId="77777777" w:rsidR="00210512" w:rsidRPr="00366616" w:rsidRDefault="00210512" w:rsidP="00C73E42">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・学年集会</w:t>
            </w:r>
          </w:p>
        </w:tc>
        <w:tc>
          <w:tcPr>
            <w:tcW w:w="1985" w:type="dxa"/>
            <w:tcBorders>
              <w:left w:val="dashSmallGap" w:sz="4" w:space="0" w:color="auto"/>
            </w:tcBorders>
            <w:shd w:val="clear" w:color="auto" w:fill="auto"/>
          </w:tcPr>
          <w:p w14:paraId="354DCDA4" w14:textId="542CD52D" w:rsidR="00210512" w:rsidRPr="005F1D18" w:rsidRDefault="009A2D73" w:rsidP="00C73E42">
            <w:pPr>
              <w:spacing w:line="320" w:lineRule="exact"/>
              <w:ind w:left="180" w:hangingChars="100" w:hanging="180"/>
              <w:rPr>
                <w:rFonts w:ascii="ＭＳ ゴシック" w:eastAsia="ＭＳ ゴシック" w:hAnsi="ＭＳ ゴシック"/>
                <w:sz w:val="18"/>
                <w:szCs w:val="18"/>
              </w:rPr>
            </w:pPr>
            <w:r w:rsidRPr="009A2D73">
              <w:rPr>
                <w:rFonts w:ascii="ＭＳ ゴシック" w:eastAsia="ＭＳ ゴシック" w:hAnsi="ＭＳ ゴシック" w:hint="eastAsia"/>
                <w:sz w:val="18"/>
                <w:szCs w:val="18"/>
              </w:rPr>
              <w:t>・第１回クラスマネジメントシートの実施</w:t>
            </w:r>
            <w:r w:rsidR="00003EA7">
              <w:rPr>
                <w:rFonts w:ascii="ＭＳ ゴシック" w:eastAsia="ＭＳ ゴシック" w:hAnsi="ＭＳ ゴシック" w:hint="eastAsia"/>
                <w:sz w:val="18"/>
                <w:szCs w:val="18"/>
              </w:rPr>
              <w:t>、</w:t>
            </w:r>
            <w:r w:rsidRPr="009A2D73">
              <w:rPr>
                <w:rFonts w:ascii="ＭＳ ゴシック" w:eastAsia="ＭＳ ゴシック" w:hAnsi="ＭＳ ゴシック" w:hint="eastAsia"/>
                <w:sz w:val="18"/>
                <w:szCs w:val="18"/>
              </w:rPr>
              <w:t>学年集約と共有①</w:t>
            </w:r>
          </w:p>
        </w:tc>
        <w:tc>
          <w:tcPr>
            <w:tcW w:w="1559" w:type="dxa"/>
            <w:tcBorders>
              <w:left w:val="dashSmallGap" w:sz="4" w:space="0" w:color="auto"/>
              <w:right w:val="single" w:sz="12" w:space="0" w:color="auto"/>
            </w:tcBorders>
            <w:shd w:val="clear" w:color="auto" w:fill="auto"/>
          </w:tcPr>
          <w:p w14:paraId="04D6CC92" w14:textId="3C3FA01B" w:rsidR="00210512" w:rsidRPr="00366616" w:rsidRDefault="00210512" w:rsidP="00C73E42">
            <w:pPr>
              <w:spacing w:line="320" w:lineRule="exact"/>
              <w:rPr>
                <w:rFonts w:ascii="ＭＳ ゴシック" w:eastAsia="ＭＳ ゴシック" w:hAnsi="ＭＳ ゴシック"/>
                <w:sz w:val="18"/>
                <w:szCs w:val="18"/>
              </w:rPr>
            </w:pPr>
            <w:r w:rsidRPr="00366616">
              <w:rPr>
                <w:rFonts w:ascii="ＭＳ ゴシック" w:eastAsia="ＭＳ ゴシック" w:hAnsi="ＭＳ ゴシック" w:hint="eastAsia"/>
                <w:sz w:val="18"/>
                <w:szCs w:val="18"/>
              </w:rPr>
              <w:t>・</w:t>
            </w:r>
            <w:r w:rsidR="00786D4E" w:rsidRPr="00575EFE">
              <w:rPr>
                <w:rFonts w:ascii="ＭＳ ゴシック" w:eastAsia="ＭＳ ゴシック" w:hAnsi="ＭＳ ゴシック" w:hint="eastAsia"/>
                <w:sz w:val="18"/>
                <w:szCs w:val="18"/>
              </w:rPr>
              <w:t>個人</w:t>
            </w:r>
            <w:r>
              <w:rPr>
                <w:rFonts w:ascii="ＭＳ ゴシック" w:eastAsia="ＭＳ ゴシック" w:hAnsi="ＭＳ ゴシック" w:hint="eastAsia"/>
                <w:sz w:val="18"/>
                <w:szCs w:val="18"/>
              </w:rPr>
              <w:t>懇談会</w:t>
            </w:r>
          </w:p>
          <w:p w14:paraId="3F72B529" w14:textId="77777777" w:rsidR="00210512" w:rsidRDefault="009028F0" w:rsidP="00C73E42">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・学校評価アンケート</w:t>
            </w:r>
          </w:p>
          <w:p w14:paraId="2E9CC19C" w14:textId="77777777" w:rsidR="009028F0" w:rsidRPr="00366616" w:rsidRDefault="009028F0" w:rsidP="00C73E42">
            <w:pPr>
              <w:spacing w:line="320" w:lineRule="exact"/>
              <w:ind w:left="180" w:hangingChars="100" w:hanging="180"/>
              <w:rPr>
                <w:rFonts w:ascii="ＭＳ ゴシック" w:eastAsia="ＭＳ ゴシック" w:hAnsi="ＭＳ ゴシック"/>
                <w:sz w:val="18"/>
                <w:szCs w:val="18"/>
              </w:rPr>
            </w:pPr>
            <w:r w:rsidRPr="00653C59">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地域パトロール</w:t>
            </w:r>
          </w:p>
        </w:tc>
      </w:tr>
      <w:tr w:rsidR="00210512" w:rsidRPr="00366616" w14:paraId="1BEF30C6" w14:textId="77777777" w:rsidTr="00C73E42">
        <w:trPr>
          <w:trHeight w:val="930"/>
        </w:trPr>
        <w:tc>
          <w:tcPr>
            <w:tcW w:w="458" w:type="dxa"/>
            <w:tcBorders>
              <w:left w:val="single" w:sz="12" w:space="0" w:color="auto"/>
              <w:right w:val="single" w:sz="12" w:space="0" w:color="auto"/>
            </w:tcBorders>
            <w:shd w:val="clear" w:color="auto" w:fill="auto"/>
            <w:vAlign w:val="center"/>
          </w:tcPr>
          <w:p w14:paraId="26993AC0" w14:textId="77777777" w:rsidR="00210512" w:rsidRPr="007207FD" w:rsidRDefault="00210512" w:rsidP="00C73E42">
            <w:pPr>
              <w:jc w:val="center"/>
              <w:rPr>
                <w:rFonts w:ascii="ＭＳ ゴシック" w:eastAsia="ＭＳ ゴシック" w:hAnsi="ＭＳ ゴシック"/>
                <w:b/>
              </w:rPr>
            </w:pPr>
            <w:r w:rsidRPr="007207FD">
              <w:rPr>
                <w:rFonts w:ascii="ＭＳ ゴシック" w:eastAsia="ＭＳ ゴシック" w:hAnsi="ＭＳ ゴシック" w:hint="eastAsia"/>
                <w:b/>
              </w:rPr>
              <w:t>８</w:t>
            </w:r>
          </w:p>
        </w:tc>
        <w:tc>
          <w:tcPr>
            <w:tcW w:w="3937" w:type="dxa"/>
            <w:tcBorders>
              <w:left w:val="single" w:sz="12" w:space="0" w:color="auto"/>
              <w:right w:val="dashSmallGap" w:sz="4" w:space="0" w:color="auto"/>
            </w:tcBorders>
            <w:shd w:val="clear" w:color="auto" w:fill="auto"/>
          </w:tcPr>
          <w:p w14:paraId="5F6FAF57" w14:textId="77777777" w:rsidR="00210512" w:rsidRDefault="00210512" w:rsidP="00C73E42">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366616">
              <w:rPr>
                <w:rFonts w:ascii="ＭＳ ゴシック" w:eastAsia="ＭＳ ゴシック" w:hAnsi="ＭＳ ゴシック" w:hint="eastAsia"/>
                <w:sz w:val="18"/>
                <w:szCs w:val="18"/>
              </w:rPr>
              <w:t>いじめ対策委員会⑤</w:t>
            </w:r>
          </w:p>
          <w:p w14:paraId="4CEB49D3" w14:textId="77777777" w:rsidR="00934D7D" w:rsidRDefault="00934D7D" w:rsidP="00C73E42">
            <w:pPr>
              <w:spacing w:line="320" w:lineRule="exact"/>
              <w:ind w:firstLineChars="50" w:firstLine="90"/>
              <w:rPr>
                <w:rFonts w:ascii="ＭＳ ゴシック" w:eastAsia="ＭＳ ゴシック" w:hAnsi="ＭＳ ゴシック"/>
                <w:sz w:val="18"/>
                <w:szCs w:val="18"/>
              </w:rPr>
            </w:pPr>
            <w:r w:rsidRPr="00F12659">
              <w:rPr>
                <w:rFonts w:ascii="ＭＳ ゴシック" w:eastAsia="ＭＳ ゴシック" w:hAnsi="ＭＳ ゴシック" w:hint="eastAsia"/>
                <w:sz w:val="18"/>
                <w:szCs w:val="18"/>
              </w:rPr>
              <w:t>「クラスマネジメントシート・教育相談の結果の共有と対策」</w:t>
            </w:r>
          </w:p>
          <w:p w14:paraId="5AA68368" w14:textId="5700989B" w:rsidR="00210512" w:rsidRPr="00E32CC8" w:rsidRDefault="00210512" w:rsidP="00C73E42">
            <w:pPr>
              <w:spacing w:line="320" w:lineRule="exact"/>
              <w:ind w:firstLineChars="50" w:firstLine="90"/>
              <w:rPr>
                <w:rFonts w:ascii="ＭＳ ゴシック" w:eastAsia="ＭＳ ゴシック" w:hAnsi="ＭＳ ゴシック"/>
                <w:sz w:val="18"/>
                <w:szCs w:val="18"/>
              </w:rPr>
            </w:pPr>
            <w:r w:rsidRPr="00E32CC8">
              <w:rPr>
                <w:rFonts w:ascii="ＭＳ ゴシック" w:eastAsia="ＭＳ ゴシック" w:hAnsi="ＭＳ ゴシック" w:hint="eastAsia"/>
                <w:sz w:val="18"/>
                <w:szCs w:val="18"/>
              </w:rPr>
              <w:t>「いじめ防止プログラムの見直し① PDCAサ</w:t>
            </w:r>
          </w:p>
          <w:p w14:paraId="410C0EB6" w14:textId="77777777" w:rsidR="00210512" w:rsidRDefault="00210512" w:rsidP="00C73E42">
            <w:pPr>
              <w:spacing w:line="320" w:lineRule="exact"/>
              <w:ind w:firstLineChars="150" w:firstLine="270"/>
              <w:rPr>
                <w:rFonts w:ascii="ＭＳ ゴシック" w:eastAsia="ＭＳ ゴシック" w:hAnsi="ＭＳ ゴシック"/>
                <w:sz w:val="18"/>
                <w:szCs w:val="18"/>
              </w:rPr>
            </w:pPr>
            <w:r w:rsidRPr="00E32CC8">
              <w:rPr>
                <w:rFonts w:ascii="ＭＳ ゴシック" w:eastAsia="ＭＳ ゴシック" w:hAnsi="ＭＳ ゴシック" w:hint="eastAsia"/>
                <w:sz w:val="18"/>
                <w:szCs w:val="18"/>
              </w:rPr>
              <w:t>イクル」</w:t>
            </w:r>
          </w:p>
          <w:p w14:paraId="5A7ECEE7" w14:textId="10FB2129" w:rsidR="00210512" w:rsidRDefault="00210512" w:rsidP="00C73E42">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366616">
              <w:rPr>
                <w:rFonts w:ascii="ＭＳ ゴシック" w:eastAsia="ＭＳ ゴシック" w:hAnsi="ＭＳ ゴシック" w:hint="eastAsia"/>
                <w:sz w:val="18"/>
                <w:szCs w:val="18"/>
              </w:rPr>
              <w:t>研修会③</w:t>
            </w:r>
          </w:p>
          <w:p w14:paraId="4DD46A9B" w14:textId="77777777" w:rsidR="00210512" w:rsidRDefault="00210512" w:rsidP="00C73E42">
            <w:pPr>
              <w:spacing w:line="320" w:lineRule="exact"/>
              <w:ind w:firstLineChars="50" w:firstLine="90"/>
              <w:rPr>
                <w:rFonts w:ascii="ＭＳ ゴシック" w:eastAsia="ＭＳ ゴシック" w:hAnsi="ＭＳ ゴシック"/>
                <w:sz w:val="18"/>
                <w:szCs w:val="18"/>
              </w:rPr>
            </w:pPr>
            <w:r w:rsidRPr="00366616">
              <w:rPr>
                <w:rFonts w:ascii="ＭＳ ゴシック" w:eastAsia="ＭＳ ゴシック" w:hAnsi="ＭＳ ゴシック" w:hint="eastAsia"/>
                <w:sz w:val="18"/>
                <w:szCs w:val="18"/>
              </w:rPr>
              <w:t>「4月～7月</w:t>
            </w:r>
            <w:r>
              <w:rPr>
                <w:rFonts w:ascii="ＭＳ ゴシック" w:eastAsia="ＭＳ ゴシック" w:hAnsi="ＭＳ ゴシック" w:hint="eastAsia"/>
                <w:sz w:val="18"/>
                <w:szCs w:val="18"/>
              </w:rPr>
              <w:t>の</w:t>
            </w:r>
            <w:r w:rsidRPr="00366616">
              <w:rPr>
                <w:rFonts w:ascii="ＭＳ ゴシック" w:eastAsia="ＭＳ ゴシック" w:hAnsi="ＭＳ ゴシック" w:hint="eastAsia"/>
                <w:sz w:val="18"/>
                <w:szCs w:val="18"/>
              </w:rPr>
              <w:t>いじめ事案の経過</w:t>
            </w:r>
            <w:r>
              <w:rPr>
                <w:rFonts w:ascii="ＭＳ ゴシック" w:eastAsia="ＭＳ ゴシック" w:hAnsi="ＭＳ ゴシック" w:hint="eastAsia"/>
                <w:sz w:val="18"/>
                <w:szCs w:val="18"/>
              </w:rPr>
              <w:t>の共有</w:t>
            </w:r>
            <w:r w:rsidRPr="00366616">
              <w:rPr>
                <w:rFonts w:ascii="ＭＳ ゴシック" w:eastAsia="ＭＳ ゴシック" w:hAnsi="ＭＳ ゴシック" w:hint="eastAsia"/>
                <w:sz w:val="18"/>
                <w:szCs w:val="18"/>
              </w:rPr>
              <w:t>」</w:t>
            </w:r>
          </w:p>
          <w:p w14:paraId="690A8B5B" w14:textId="77777777" w:rsidR="00210512" w:rsidRDefault="00210512" w:rsidP="00C73E42">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◆生徒指導委員会</w:t>
            </w:r>
          </w:p>
          <w:p w14:paraId="54911419" w14:textId="77777777" w:rsidR="00210512" w:rsidRDefault="00210512" w:rsidP="00C73E42">
            <w:pPr>
              <w:spacing w:line="320" w:lineRule="exact"/>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「夏休み明けの生徒の様子について」</w:t>
            </w:r>
          </w:p>
          <w:p w14:paraId="5CBCEE74" w14:textId="77777777" w:rsidR="00210512" w:rsidRDefault="00210512" w:rsidP="00C73E42">
            <w:pPr>
              <w:spacing w:line="320" w:lineRule="exact"/>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「不登校生徒への関わりについて」</w:t>
            </w:r>
          </w:p>
          <w:p w14:paraId="5714BD25" w14:textId="77777777" w:rsidR="00210512" w:rsidRDefault="00210512" w:rsidP="00C73E42">
            <w:pPr>
              <w:spacing w:line="320" w:lineRule="exact"/>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「自殺予防について」</w:t>
            </w:r>
          </w:p>
          <w:p w14:paraId="51A90896" w14:textId="77777777" w:rsidR="00210512" w:rsidRDefault="00210512" w:rsidP="00C73E42">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◆小中合同研修会</w:t>
            </w:r>
          </w:p>
          <w:p w14:paraId="5CBB3BA8" w14:textId="77FF5809" w:rsidR="00210512" w:rsidRPr="00366616" w:rsidRDefault="00210512" w:rsidP="00C73E42">
            <w:pPr>
              <w:spacing w:line="320" w:lineRule="exact"/>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「いじめ問題について協議</w:t>
            </w:r>
            <w:r w:rsidR="00003EA7">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連携を深める」</w:t>
            </w:r>
          </w:p>
        </w:tc>
        <w:tc>
          <w:tcPr>
            <w:tcW w:w="2551" w:type="dxa"/>
            <w:tcBorders>
              <w:right w:val="dashSmallGap" w:sz="4" w:space="0" w:color="auto"/>
            </w:tcBorders>
            <w:shd w:val="clear" w:color="auto" w:fill="auto"/>
          </w:tcPr>
          <w:p w14:paraId="15EC7BB8" w14:textId="703E1922" w:rsidR="00210512" w:rsidRPr="00366616" w:rsidRDefault="00210512" w:rsidP="009028F0">
            <w:pPr>
              <w:spacing w:line="320" w:lineRule="exact"/>
              <w:ind w:left="180" w:hangingChars="100" w:hanging="180"/>
              <w:rPr>
                <w:rFonts w:ascii="ＭＳ ゴシック" w:eastAsia="ＭＳ ゴシック" w:hAnsi="ＭＳ ゴシック"/>
                <w:sz w:val="18"/>
                <w:szCs w:val="18"/>
              </w:rPr>
            </w:pPr>
          </w:p>
        </w:tc>
        <w:tc>
          <w:tcPr>
            <w:tcW w:w="1985" w:type="dxa"/>
            <w:tcBorders>
              <w:left w:val="dashSmallGap" w:sz="4" w:space="0" w:color="auto"/>
            </w:tcBorders>
            <w:shd w:val="clear" w:color="auto" w:fill="auto"/>
          </w:tcPr>
          <w:p w14:paraId="2C52F399" w14:textId="703F4BE5" w:rsidR="00210512" w:rsidRPr="00366616" w:rsidRDefault="00210512" w:rsidP="00C73E42">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・夏休み明けの生徒の様子を学年で共有</w:t>
            </w:r>
            <w:r w:rsidR="00003EA7">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組織的対応の検討</w:t>
            </w:r>
          </w:p>
        </w:tc>
        <w:tc>
          <w:tcPr>
            <w:tcW w:w="1559" w:type="dxa"/>
            <w:tcBorders>
              <w:left w:val="dashSmallGap" w:sz="4" w:space="0" w:color="auto"/>
              <w:right w:val="single" w:sz="12" w:space="0" w:color="auto"/>
            </w:tcBorders>
            <w:shd w:val="clear" w:color="auto" w:fill="auto"/>
          </w:tcPr>
          <w:p w14:paraId="0557FF70" w14:textId="77777777" w:rsidR="00210512" w:rsidRPr="00366616" w:rsidRDefault="00210512" w:rsidP="00C73E42">
            <w:pPr>
              <w:spacing w:line="320" w:lineRule="exact"/>
              <w:ind w:left="180" w:hangingChars="100" w:hanging="180"/>
              <w:rPr>
                <w:rFonts w:ascii="ＭＳ ゴシック" w:eastAsia="ＭＳ ゴシック" w:hAnsi="ＭＳ ゴシック"/>
                <w:sz w:val="18"/>
                <w:szCs w:val="18"/>
              </w:rPr>
            </w:pPr>
          </w:p>
        </w:tc>
      </w:tr>
      <w:tr w:rsidR="00210512" w:rsidRPr="00366616" w14:paraId="4EBF59ED" w14:textId="77777777" w:rsidTr="00C73E42">
        <w:trPr>
          <w:trHeight w:val="985"/>
        </w:trPr>
        <w:tc>
          <w:tcPr>
            <w:tcW w:w="458" w:type="dxa"/>
            <w:tcBorders>
              <w:left w:val="single" w:sz="12" w:space="0" w:color="auto"/>
              <w:right w:val="single" w:sz="12" w:space="0" w:color="auto"/>
            </w:tcBorders>
            <w:shd w:val="clear" w:color="auto" w:fill="auto"/>
            <w:vAlign w:val="center"/>
          </w:tcPr>
          <w:p w14:paraId="422EE18A" w14:textId="77777777" w:rsidR="00210512" w:rsidRPr="007207FD" w:rsidRDefault="00210512" w:rsidP="00C73E42">
            <w:pPr>
              <w:jc w:val="center"/>
              <w:rPr>
                <w:rFonts w:ascii="ＭＳ ゴシック" w:eastAsia="ＭＳ ゴシック" w:hAnsi="ＭＳ ゴシック"/>
                <w:b/>
              </w:rPr>
            </w:pPr>
            <w:r w:rsidRPr="007207FD">
              <w:rPr>
                <w:rFonts w:ascii="ＭＳ ゴシック" w:eastAsia="ＭＳ ゴシック" w:hAnsi="ＭＳ ゴシック" w:hint="eastAsia"/>
                <w:b/>
              </w:rPr>
              <w:t>９</w:t>
            </w:r>
          </w:p>
        </w:tc>
        <w:tc>
          <w:tcPr>
            <w:tcW w:w="3937" w:type="dxa"/>
            <w:tcBorders>
              <w:left w:val="single" w:sz="12" w:space="0" w:color="auto"/>
              <w:right w:val="dashSmallGap" w:sz="4" w:space="0" w:color="auto"/>
            </w:tcBorders>
            <w:shd w:val="clear" w:color="auto" w:fill="auto"/>
          </w:tcPr>
          <w:p w14:paraId="1B8F3B29" w14:textId="77777777" w:rsidR="00210512" w:rsidRPr="00366616" w:rsidRDefault="00210512" w:rsidP="00C73E42">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366616">
              <w:rPr>
                <w:rFonts w:ascii="ＭＳ ゴシック" w:eastAsia="ＭＳ ゴシック" w:hAnsi="ＭＳ ゴシック" w:hint="eastAsia"/>
                <w:sz w:val="18"/>
                <w:szCs w:val="18"/>
              </w:rPr>
              <w:t>いじめ対策委員会⑥</w:t>
            </w:r>
          </w:p>
          <w:p w14:paraId="60DD4712" w14:textId="77777777" w:rsidR="00210512" w:rsidRDefault="00210512" w:rsidP="00C73E42">
            <w:pPr>
              <w:spacing w:line="320" w:lineRule="exact"/>
              <w:ind w:firstLineChars="50" w:firstLine="90"/>
              <w:rPr>
                <w:rFonts w:ascii="ＭＳ ゴシック" w:eastAsia="ＭＳ ゴシック" w:hAnsi="ＭＳ ゴシック"/>
                <w:sz w:val="18"/>
                <w:szCs w:val="18"/>
              </w:rPr>
            </w:pPr>
            <w:r w:rsidRPr="009E5A6C">
              <w:rPr>
                <w:rFonts w:ascii="ＭＳ ゴシック" w:eastAsia="ＭＳ ゴシック" w:hAnsi="ＭＳ ゴシック" w:hint="eastAsia"/>
                <w:sz w:val="18"/>
                <w:szCs w:val="18"/>
              </w:rPr>
              <w:t>「学校評価</w:t>
            </w:r>
            <w:r>
              <w:rPr>
                <w:rFonts w:ascii="ＭＳ ゴシック" w:eastAsia="ＭＳ ゴシック" w:hAnsi="ＭＳ ゴシック" w:hint="eastAsia"/>
                <w:sz w:val="18"/>
                <w:szCs w:val="18"/>
              </w:rPr>
              <w:t>の実施に向けて</w:t>
            </w:r>
            <w:r w:rsidRPr="009E5A6C">
              <w:rPr>
                <w:rFonts w:ascii="ＭＳ ゴシック" w:eastAsia="ＭＳ ゴシック" w:hAnsi="ＭＳ ゴシック" w:hint="eastAsia"/>
                <w:sz w:val="18"/>
                <w:szCs w:val="18"/>
              </w:rPr>
              <w:t>」</w:t>
            </w:r>
          </w:p>
          <w:p w14:paraId="23FC59B4" w14:textId="0FAD336F" w:rsidR="00912ECA" w:rsidRDefault="00912ECA" w:rsidP="00912ECA">
            <w:pPr>
              <w:spacing w:line="320" w:lineRule="exact"/>
              <w:ind w:firstLineChars="50" w:firstLine="90"/>
              <w:rPr>
                <w:rFonts w:ascii="ＭＳ ゴシック" w:eastAsia="ＭＳ ゴシック" w:hAnsi="ＭＳ ゴシック"/>
                <w:sz w:val="18"/>
                <w:szCs w:val="18"/>
              </w:rPr>
            </w:pPr>
            <w:r w:rsidRPr="00366616">
              <w:rPr>
                <w:rFonts w:ascii="ＭＳ ゴシック" w:eastAsia="ＭＳ ゴシック" w:hAnsi="ＭＳ ゴシック" w:hint="eastAsia"/>
                <w:sz w:val="18"/>
                <w:szCs w:val="18"/>
              </w:rPr>
              <w:t>「</w:t>
            </w:r>
            <w:r w:rsidR="005A0626">
              <w:rPr>
                <w:rFonts w:ascii="ＭＳ ゴシック" w:eastAsia="ＭＳ ゴシック" w:hAnsi="ＭＳ ゴシック" w:hint="eastAsia"/>
                <w:sz w:val="18"/>
                <w:szCs w:val="18"/>
              </w:rPr>
              <w:t>いじめに関する</w:t>
            </w:r>
            <w:r w:rsidRPr="00366616">
              <w:rPr>
                <w:rFonts w:ascii="ＭＳ ゴシック" w:eastAsia="ＭＳ ゴシック" w:hAnsi="ＭＳ ゴシック" w:hint="eastAsia"/>
                <w:sz w:val="18"/>
                <w:szCs w:val="18"/>
              </w:rPr>
              <w:t>記名式アンケートの実施に向けて」</w:t>
            </w:r>
          </w:p>
          <w:p w14:paraId="545D97A5" w14:textId="4BC2E717" w:rsidR="00912ECA" w:rsidRPr="00912ECA" w:rsidRDefault="00912ECA" w:rsidP="00912ECA">
            <w:pPr>
              <w:spacing w:line="320" w:lineRule="exact"/>
              <w:ind w:firstLineChars="50" w:firstLine="90"/>
              <w:rPr>
                <w:rFonts w:ascii="ＭＳ ゴシック" w:eastAsia="ＭＳ ゴシック" w:hAnsi="ＭＳ ゴシック"/>
                <w:sz w:val="18"/>
                <w:szCs w:val="18"/>
              </w:rPr>
            </w:pPr>
          </w:p>
        </w:tc>
        <w:tc>
          <w:tcPr>
            <w:tcW w:w="2551" w:type="dxa"/>
            <w:tcBorders>
              <w:right w:val="dashSmallGap" w:sz="4" w:space="0" w:color="auto"/>
            </w:tcBorders>
            <w:shd w:val="clear" w:color="auto" w:fill="auto"/>
          </w:tcPr>
          <w:p w14:paraId="258F6EC8" w14:textId="11261D92" w:rsidR="00210512" w:rsidRDefault="00210512" w:rsidP="00C73E42">
            <w:pPr>
              <w:spacing w:line="320" w:lineRule="exact"/>
              <w:ind w:left="180" w:hangingChars="100" w:hanging="180"/>
              <w:rPr>
                <w:rFonts w:ascii="ＭＳ ゴシック" w:eastAsia="ＭＳ ゴシック" w:hAnsi="ＭＳ ゴシック"/>
                <w:sz w:val="18"/>
                <w:szCs w:val="18"/>
              </w:rPr>
            </w:pPr>
            <w:r w:rsidRPr="0036661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文化祭</w:t>
            </w:r>
            <w:r w:rsidR="00003EA7">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体育</w:t>
            </w:r>
            <w:r w:rsidR="00003EA7">
              <w:rPr>
                <w:rFonts w:ascii="ＭＳ ゴシック" w:eastAsia="ＭＳ ゴシック" w:hAnsi="ＭＳ ゴシック" w:hint="eastAsia"/>
                <w:sz w:val="18"/>
                <w:szCs w:val="18"/>
              </w:rPr>
              <w:t>大会</w:t>
            </w:r>
            <w:r>
              <w:rPr>
                <w:rFonts w:ascii="ＭＳ ゴシック" w:eastAsia="ＭＳ ゴシック" w:hAnsi="ＭＳ ゴシック" w:hint="eastAsia"/>
                <w:sz w:val="18"/>
                <w:szCs w:val="18"/>
              </w:rPr>
              <w:t>に向けての取組</w:t>
            </w:r>
          </w:p>
          <w:p w14:paraId="0A99C055" w14:textId="6F6C6C82" w:rsidR="001A7960" w:rsidRDefault="001A7960" w:rsidP="001A7960">
            <w:pPr>
              <w:spacing w:line="320" w:lineRule="exact"/>
              <w:rPr>
                <w:rFonts w:ascii="ＭＳ ゴシック" w:eastAsia="ＭＳ ゴシック" w:hAnsi="ＭＳ ゴシック"/>
                <w:sz w:val="18"/>
                <w:szCs w:val="18"/>
              </w:rPr>
            </w:pPr>
          </w:p>
          <w:p w14:paraId="4F5EA581" w14:textId="0E717FA5" w:rsidR="00165F2F" w:rsidRPr="001A7960" w:rsidRDefault="002A65C9" w:rsidP="00293C07">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・【６年】若狭宿泊</w:t>
            </w:r>
          </w:p>
        </w:tc>
        <w:tc>
          <w:tcPr>
            <w:tcW w:w="1985" w:type="dxa"/>
            <w:tcBorders>
              <w:left w:val="dashSmallGap" w:sz="4" w:space="0" w:color="auto"/>
            </w:tcBorders>
            <w:shd w:val="clear" w:color="auto" w:fill="auto"/>
          </w:tcPr>
          <w:p w14:paraId="7D0037FA" w14:textId="41228BA9" w:rsidR="00210512" w:rsidRPr="00CC771E" w:rsidRDefault="00210512" w:rsidP="009A2D73">
            <w:pPr>
              <w:spacing w:line="320" w:lineRule="exact"/>
              <w:rPr>
                <w:rFonts w:ascii="ＭＳ ゴシック" w:eastAsia="ＭＳ ゴシック" w:hAnsi="ＭＳ ゴシック"/>
                <w:strike/>
                <w:sz w:val="18"/>
                <w:szCs w:val="18"/>
              </w:rPr>
            </w:pPr>
          </w:p>
        </w:tc>
        <w:tc>
          <w:tcPr>
            <w:tcW w:w="1559" w:type="dxa"/>
            <w:tcBorders>
              <w:left w:val="dashSmallGap" w:sz="4" w:space="0" w:color="auto"/>
              <w:right w:val="single" w:sz="12" w:space="0" w:color="auto"/>
            </w:tcBorders>
            <w:shd w:val="clear" w:color="auto" w:fill="auto"/>
          </w:tcPr>
          <w:p w14:paraId="0C70642A" w14:textId="77777777" w:rsidR="00210512" w:rsidRPr="00366616" w:rsidRDefault="00210512" w:rsidP="00C73E42">
            <w:pPr>
              <w:spacing w:line="320" w:lineRule="exact"/>
              <w:ind w:left="180" w:hangingChars="100" w:hanging="180"/>
              <w:rPr>
                <w:rFonts w:ascii="ＭＳ ゴシック" w:eastAsia="ＭＳ ゴシック" w:hAnsi="ＭＳ ゴシック"/>
                <w:sz w:val="18"/>
                <w:szCs w:val="18"/>
              </w:rPr>
            </w:pPr>
          </w:p>
        </w:tc>
      </w:tr>
      <w:tr w:rsidR="00CC771E" w:rsidRPr="00366616" w14:paraId="08D43793" w14:textId="77777777" w:rsidTr="008D386E">
        <w:trPr>
          <w:trHeight w:val="1922"/>
        </w:trPr>
        <w:tc>
          <w:tcPr>
            <w:tcW w:w="458" w:type="dxa"/>
            <w:tcBorders>
              <w:left w:val="single" w:sz="12" w:space="0" w:color="auto"/>
              <w:right w:val="single" w:sz="12" w:space="0" w:color="auto"/>
            </w:tcBorders>
            <w:shd w:val="clear" w:color="auto" w:fill="auto"/>
            <w:vAlign w:val="center"/>
          </w:tcPr>
          <w:p w14:paraId="1DE9BB8E" w14:textId="77777777" w:rsidR="00CC771E" w:rsidRPr="007207FD" w:rsidRDefault="00CC771E" w:rsidP="00C73E42">
            <w:pPr>
              <w:jc w:val="center"/>
              <w:rPr>
                <w:rFonts w:ascii="ＭＳ ゴシック" w:eastAsia="ＭＳ ゴシック" w:hAnsi="ＭＳ ゴシック"/>
                <w:b/>
              </w:rPr>
            </w:pPr>
            <w:r>
              <w:rPr>
                <w:rFonts w:ascii="ＭＳ ゴシック" w:eastAsia="ＭＳ ゴシック" w:hAnsi="ＭＳ ゴシック" w:hint="eastAsia"/>
                <w:b/>
              </w:rPr>
              <w:t>10</w:t>
            </w:r>
          </w:p>
        </w:tc>
        <w:tc>
          <w:tcPr>
            <w:tcW w:w="3937" w:type="dxa"/>
            <w:tcBorders>
              <w:left w:val="single" w:sz="12" w:space="0" w:color="auto"/>
              <w:right w:val="dashSmallGap" w:sz="4" w:space="0" w:color="auto"/>
            </w:tcBorders>
            <w:shd w:val="clear" w:color="auto" w:fill="auto"/>
          </w:tcPr>
          <w:p w14:paraId="2ACD03FD" w14:textId="77777777" w:rsidR="00CC771E" w:rsidRPr="008A7D97" w:rsidRDefault="00CC771E" w:rsidP="00C73E42">
            <w:pPr>
              <w:spacing w:line="320" w:lineRule="exact"/>
              <w:rPr>
                <w:rFonts w:ascii="ＭＳ ゴシック" w:eastAsia="ＭＳ ゴシック" w:hAnsi="ＭＳ ゴシック"/>
                <w:sz w:val="18"/>
                <w:szCs w:val="18"/>
              </w:rPr>
            </w:pPr>
            <w:r w:rsidRPr="008A7D97">
              <w:rPr>
                <w:rFonts w:ascii="ＭＳ ゴシック" w:eastAsia="ＭＳ ゴシック" w:hAnsi="ＭＳ ゴシック" w:hint="eastAsia"/>
                <w:sz w:val="18"/>
                <w:szCs w:val="18"/>
              </w:rPr>
              <w:t>◇いじめ対策委員会⑦</w:t>
            </w:r>
          </w:p>
          <w:p w14:paraId="161ECCBE" w14:textId="77777777" w:rsidR="00CC771E" w:rsidRPr="008A7D97" w:rsidRDefault="00CC771E" w:rsidP="00C73E42">
            <w:pPr>
              <w:spacing w:line="320" w:lineRule="exact"/>
              <w:ind w:firstLineChars="50" w:firstLine="90"/>
              <w:rPr>
                <w:rFonts w:ascii="ＭＳ ゴシック" w:eastAsia="ＭＳ ゴシック" w:hAnsi="ＭＳ ゴシック"/>
                <w:sz w:val="18"/>
                <w:szCs w:val="18"/>
              </w:rPr>
            </w:pPr>
            <w:r w:rsidRPr="008A7D97">
              <w:rPr>
                <w:rFonts w:ascii="ＭＳ ゴシック" w:eastAsia="ＭＳ ゴシック" w:hAnsi="ＭＳ ゴシック" w:hint="eastAsia"/>
                <w:sz w:val="18"/>
                <w:szCs w:val="18"/>
              </w:rPr>
              <w:t>「学校評価の結果について① PDCAサイクル」</w:t>
            </w:r>
          </w:p>
          <w:p w14:paraId="36A1419B" w14:textId="7CE161C9" w:rsidR="00CC771E" w:rsidRPr="008A7D97" w:rsidRDefault="00CC771E" w:rsidP="00912ECA">
            <w:pPr>
              <w:spacing w:line="320" w:lineRule="exact"/>
              <w:ind w:leftChars="50" w:left="285" w:hangingChars="100" w:hanging="180"/>
              <w:rPr>
                <w:rFonts w:ascii="ＭＳ ゴシック" w:eastAsia="ＭＳ ゴシック" w:hAnsi="ＭＳ ゴシック"/>
                <w:sz w:val="18"/>
                <w:szCs w:val="18"/>
              </w:rPr>
            </w:pPr>
            <w:r w:rsidRPr="008A7D97">
              <w:rPr>
                <w:rFonts w:ascii="ＭＳ ゴシック" w:eastAsia="ＭＳ ゴシック" w:hAnsi="ＭＳ ゴシック" w:hint="eastAsia"/>
                <w:sz w:val="18"/>
                <w:szCs w:val="18"/>
              </w:rPr>
              <w:t>「クラスマネジメントシートの実施に向けて」</w:t>
            </w:r>
          </w:p>
          <w:p w14:paraId="319280F4" w14:textId="77777777" w:rsidR="00CC771E" w:rsidRPr="008A7D97" w:rsidRDefault="00CC771E" w:rsidP="00CC771E">
            <w:pPr>
              <w:spacing w:line="320" w:lineRule="exact"/>
              <w:rPr>
                <w:rFonts w:ascii="ＭＳ ゴシック" w:eastAsia="ＭＳ ゴシック" w:hAnsi="ＭＳ ゴシック"/>
                <w:sz w:val="18"/>
                <w:szCs w:val="18"/>
              </w:rPr>
            </w:pPr>
            <w:r w:rsidRPr="008A7D97">
              <w:rPr>
                <w:rFonts w:ascii="ＭＳ ゴシック" w:eastAsia="ＭＳ ゴシック" w:hAnsi="ＭＳ ゴシック" w:hint="eastAsia"/>
                <w:sz w:val="18"/>
                <w:szCs w:val="18"/>
              </w:rPr>
              <w:t>◇臨時いじめ対策委員会</w:t>
            </w:r>
          </w:p>
          <w:p w14:paraId="432EEB6F" w14:textId="06930C41" w:rsidR="00CC771E" w:rsidRPr="008A7D97" w:rsidRDefault="00CC771E" w:rsidP="00B62160">
            <w:pPr>
              <w:spacing w:line="320" w:lineRule="exact"/>
              <w:ind w:leftChars="50" w:left="285" w:hangingChars="100" w:hanging="180"/>
              <w:rPr>
                <w:rFonts w:ascii="ＭＳ ゴシック" w:eastAsia="ＭＳ ゴシック" w:hAnsi="ＭＳ ゴシック"/>
                <w:sz w:val="18"/>
                <w:szCs w:val="18"/>
              </w:rPr>
            </w:pPr>
            <w:r w:rsidRPr="008A7D97">
              <w:rPr>
                <w:rFonts w:ascii="ＭＳ ゴシック" w:eastAsia="ＭＳ ゴシック" w:hAnsi="ＭＳ ゴシック" w:hint="eastAsia"/>
                <w:sz w:val="18"/>
                <w:szCs w:val="18"/>
              </w:rPr>
              <w:t>「情報の共有と組織的対応」</w:t>
            </w:r>
          </w:p>
        </w:tc>
        <w:tc>
          <w:tcPr>
            <w:tcW w:w="2551" w:type="dxa"/>
            <w:tcBorders>
              <w:right w:val="dashSmallGap" w:sz="4" w:space="0" w:color="auto"/>
            </w:tcBorders>
            <w:shd w:val="clear" w:color="auto" w:fill="auto"/>
          </w:tcPr>
          <w:p w14:paraId="18A3D0F1" w14:textId="6AFC4AEE" w:rsidR="00CC771E" w:rsidRPr="008A7D97" w:rsidRDefault="00CC771E" w:rsidP="00423194">
            <w:pPr>
              <w:spacing w:line="320" w:lineRule="exact"/>
              <w:rPr>
                <w:rFonts w:ascii="ＭＳ ゴシック" w:eastAsia="ＭＳ ゴシック" w:hAnsi="ＭＳ ゴシック"/>
                <w:sz w:val="18"/>
                <w:szCs w:val="18"/>
              </w:rPr>
            </w:pPr>
            <w:r w:rsidRPr="008A7D97">
              <w:rPr>
                <w:rFonts w:ascii="ＭＳ ゴシック" w:eastAsia="ＭＳ ゴシック" w:hAnsi="ＭＳ ゴシック" w:hint="eastAsia"/>
                <w:sz w:val="18"/>
                <w:szCs w:val="18"/>
              </w:rPr>
              <w:t>・文化祭</w:t>
            </w:r>
          </w:p>
          <w:p w14:paraId="7A0AD371" w14:textId="2D8BA8BF" w:rsidR="00CC771E" w:rsidRPr="008A7D97" w:rsidRDefault="00CC771E" w:rsidP="00C73E42">
            <w:pPr>
              <w:spacing w:line="320" w:lineRule="exact"/>
              <w:rPr>
                <w:rFonts w:ascii="ＭＳ ゴシック" w:eastAsia="ＭＳ ゴシック" w:hAnsi="ＭＳ ゴシック"/>
                <w:sz w:val="18"/>
                <w:szCs w:val="18"/>
              </w:rPr>
            </w:pPr>
            <w:r w:rsidRPr="008A7D97">
              <w:rPr>
                <w:rFonts w:ascii="ＭＳ ゴシック" w:eastAsia="ＭＳ ゴシック" w:hAnsi="ＭＳ ゴシック" w:hint="eastAsia"/>
                <w:noProof/>
                <w:sz w:val="18"/>
                <w:szCs w:val="18"/>
              </w:rPr>
              <mc:AlternateContent>
                <mc:Choice Requires="wps">
                  <w:drawing>
                    <wp:anchor distT="0" distB="0" distL="114300" distR="114300" simplePos="0" relativeHeight="251729920" behindDoc="0" locked="0" layoutInCell="1" allowOverlap="1" wp14:anchorId="66A60AAE" wp14:editId="6FE4F1AA">
                      <wp:simplePos x="0" y="0"/>
                      <wp:positionH relativeFrom="column">
                        <wp:posOffset>-994411</wp:posOffset>
                      </wp:positionH>
                      <wp:positionV relativeFrom="paragraph">
                        <wp:posOffset>226694</wp:posOffset>
                      </wp:positionV>
                      <wp:extent cx="2676525" cy="561975"/>
                      <wp:effectExtent l="38100" t="0" r="28575" b="85725"/>
                      <wp:wrapNone/>
                      <wp:docPr id="27" name="直線矢印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76525" cy="561975"/>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38AED8D1" id="直線矢印コネクタ 27" o:spid="_x0000_s1026" type="#_x0000_t32" style="position:absolute;left:0;text-align:left;margin-left:-78.3pt;margin-top:17.85pt;width:210.75pt;height:44.25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" strokecolor="black [3213]">
                      <v:stroke endarrow="block"/>
                    </v:shape>
                  </w:pict>
                </mc:Fallback>
              </mc:AlternateContent>
            </w:r>
            <w:r w:rsidRPr="008A7D97">
              <w:rPr>
                <w:rFonts w:ascii="ＭＳ ゴシック" w:eastAsia="ＭＳ ゴシック" w:hAnsi="ＭＳ ゴシック" w:hint="eastAsia"/>
                <w:sz w:val="18"/>
                <w:szCs w:val="18"/>
              </w:rPr>
              <w:t>・体育大会</w:t>
            </w:r>
          </w:p>
          <w:p w14:paraId="0C5E9941" w14:textId="77777777" w:rsidR="00CC771E" w:rsidRPr="008A7D97" w:rsidRDefault="00CC771E" w:rsidP="00941963">
            <w:pPr>
              <w:spacing w:line="320" w:lineRule="exact"/>
              <w:rPr>
                <w:rFonts w:ascii="ＭＳ ゴシック" w:eastAsia="ＭＳ ゴシック" w:hAnsi="ＭＳ ゴシック"/>
                <w:sz w:val="18"/>
                <w:szCs w:val="18"/>
              </w:rPr>
            </w:pPr>
          </w:p>
        </w:tc>
        <w:tc>
          <w:tcPr>
            <w:tcW w:w="1985" w:type="dxa"/>
            <w:tcBorders>
              <w:left w:val="dashSmallGap" w:sz="4" w:space="0" w:color="auto"/>
            </w:tcBorders>
            <w:shd w:val="clear" w:color="auto" w:fill="auto"/>
          </w:tcPr>
          <w:p w14:paraId="4B017A58" w14:textId="6925047B" w:rsidR="00CC771E" w:rsidRPr="008A7D97" w:rsidRDefault="00CC771E" w:rsidP="00912ECA">
            <w:pPr>
              <w:spacing w:line="320" w:lineRule="exact"/>
              <w:ind w:left="180" w:hangingChars="100" w:hanging="180"/>
              <w:rPr>
                <w:rFonts w:ascii="ＭＳ ゴシック" w:eastAsia="ＭＳ ゴシック" w:hAnsi="ＭＳ ゴシック"/>
                <w:sz w:val="18"/>
                <w:szCs w:val="18"/>
              </w:rPr>
            </w:pPr>
            <w:r w:rsidRPr="008A7D97">
              <w:rPr>
                <w:rFonts w:ascii="ＭＳ ゴシック" w:eastAsia="ＭＳ ゴシック" w:hAnsi="ＭＳ ゴシック" w:hint="eastAsia"/>
                <w:sz w:val="18"/>
                <w:szCs w:val="18"/>
              </w:rPr>
              <w:t>・第２回いじめ</w:t>
            </w:r>
            <w:r w:rsidR="005A0626">
              <w:rPr>
                <w:rFonts w:ascii="ＭＳ ゴシック" w:eastAsia="ＭＳ ゴシック" w:hAnsi="ＭＳ ゴシック" w:hint="eastAsia"/>
                <w:sz w:val="18"/>
                <w:szCs w:val="18"/>
              </w:rPr>
              <w:t>に関する記名式</w:t>
            </w:r>
            <w:r w:rsidRPr="008A7D97">
              <w:rPr>
                <w:rFonts w:ascii="ＭＳ ゴシック" w:eastAsia="ＭＳ ゴシック" w:hAnsi="ＭＳ ゴシック" w:hint="eastAsia"/>
                <w:sz w:val="18"/>
                <w:szCs w:val="18"/>
              </w:rPr>
              <w:t>アンケートの実施</w:t>
            </w:r>
            <w:r w:rsidR="00003EA7">
              <w:rPr>
                <w:rFonts w:ascii="ＭＳ ゴシック" w:eastAsia="ＭＳ ゴシック" w:hAnsi="ＭＳ ゴシック" w:hint="eastAsia"/>
                <w:sz w:val="18"/>
                <w:szCs w:val="18"/>
              </w:rPr>
              <w:t>、</w:t>
            </w:r>
            <w:r w:rsidRPr="008A7D97">
              <w:rPr>
                <w:rFonts w:ascii="ＭＳ ゴシック" w:eastAsia="ＭＳ ゴシック" w:hAnsi="ＭＳ ゴシック" w:hint="eastAsia"/>
                <w:sz w:val="18"/>
                <w:szCs w:val="18"/>
              </w:rPr>
              <w:t>学年集約と共有</w:t>
            </w:r>
            <w:r w:rsidR="00085071" w:rsidRPr="008A7D97">
              <w:rPr>
                <w:rFonts w:ascii="ＭＳ ゴシック" w:eastAsia="ＭＳ ゴシック" w:hAnsi="ＭＳ ゴシック" w:hint="eastAsia"/>
                <w:sz w:val="18"/>
                <w:szCs w:val="18"/>
              </w:rPr>
              <w:t>②</w:t>
            </w:r>
          </w:p>
          <w:p w14:paraId="4F2EE4DF" w14:textId="67A59518" w:rsidR="00CC771E" w:rsidRPr="008A7D97" w:rsidRDefault="00CC771E" w:rsidP="00912ECA">
            <w:pPr>
              <w:spacing w:line="320" w:lineRule="exact"/>
              <w:ind w:left="180" w:hangingChars="100" w:hanging="180"/>
              <w:rPr>
                <w:rFonts w:ascii="ＭＳ ゴシック" w:eastAsia="ＭＳ ゴシック" w:hAnsi="ＭＳ ゴシック"/>
                <w:sz w:val="18"/>
                <w:szCs w:val="18"/>
              </w:rPr>
            </w:pPr>
          </w:p>
        </w:tc>
        <w:tc>
          <w:tcPr>
            <w:tcW w:w="1559" w:type="dxa"/>
            <w:tcBorders>
              <w:left w:val="dashSmallGap" w:sz="4" w:space="0" w:color="auto"/>
              <w:right w:val="single" w:sz="12" w:space="0" w:color="auto"/>
            </w:tcBorders>
            <w:shd w:val="clear" w:color="auto" w:fill="auto"/>
          </w:tcPr>
          <w:p w14:paraId="550F17CD" w14:textId="41E79EEE" w:rsidR="00CC771E" w:rsidRDefault="00CC771E" w:rsidP="00C73E42">
            <w:pPr>
              <w:spacing w:line="320" w:lineRule="exact"/>
              <w:ind w:left="180" w:hangingChars="100" w:hanging="180"/>
              <w:rPr>
                <w:rFonts w:ascii="ＭＳ ゴシック" w:eastAsia="ＭＳ ゴシック" w:hAnsi="ＭＳ ゴシック"/>
                <w:sz w:val="18"/>
                <w:szCs w:val="18"/>
              </w:rPr>
            </w:pPr>
          </w:p>
          <w:p w14:paraId="3F10F6AE" w14:textId="77777777" w:rsidR="00CC771E" w:rsidRPr="00366616" w:rsidRDefault="00CC771E" w:rsidP="00C73E42">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・学校運営協議会理事会</w:t>
            </w:r>
          </w:p>
        </w:tc>
      </w:tr>
      <w:tr w:rsidR="00912ECA" w:rsidRPr="00366616" w14:paraId="20503589" w14:textId="77777777" w:rsidTr="00912ECA">
        <w:trPr>
          <w:trHeight w:val="982"/>
        </w:trPr>
        <w:tc>
          <w:tcPr>
            <w:tcW w:w="458" w:type="dxa"/>
            <w:vMerge w:val="restart"/>
            <w:tcBorders>
              <w:left w:val="single" w:sz="12" w:space="0" w:color="auto"/>
              <w:right w:val="single" w:sz="12" w:space="0" w:color="auto"/>
            </w:tcBorders>
            <w:shd w:val="clear" w:color="auto" w:fill="auto"/>
            <w:vAlign w:val="center"/>
          </w:tcPr>
          <w:p w14:paraId="645E225B" w14:textId="77777777" w:rsidR="00912ECA" w:rsidRPr="007207FD" w:rsidRDefault="00912ECA" w:rsidP="00C73E42">
            <w:pPr>
              <w:jc w:val="center"/>
              <w:rPr>
                <w:rFonts w:ascii="ＭＳ ゴシック" w:eastAsia="ＭＳ ゴシック" w:hAnsi="ＭＳ ゴシック"/>
                <w:b/>
              </w:rPr>
            </w:pPr>
            <w:r>
              <w:rPr>
                <w:rFonts w:ascii="ＭＳ ゴシック" w:eastAsia="ＭＳ ゴシック" w:hAnsi="ＭＳ ゴシック" w:hint="eastAsia"/>
                <w:b/>
              </w:rPr>
              <w:lastRenderedPageBreak/>
              <w:t>11</w:t>
            </w:r>
          </w:p>
        </w:tc>
        <w:tc>
          <w:tcPr>
            <w:tcW w:w="3937" w:type="dxa"/>
            <w:vMerge w:val="restart"/>
            <w:tcBorders>
              <w:left w:val="single" w:sz="12" w:space="0" w:color="auto"/>
              <w:right w:val="dashSmallGap" w:sz="4" w:space="0" w:color="auto"/>
            </w:tcBorders>
            <w:shd w:val="clear" w:color="auto" w:fill="auto"/>
          </w:tcPr>
          <w:p w14:paraId="0A58DC5F" w14:textId="77777777" w:rsidR="00912ECA" w:rsidRDefault="00912ECA" w:rsidP="00C73E42">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366616">
              <w:rPr>
                <w:rFonts w:ascii="ＭＳ ゴシック" w:eastAsia="ＭＳ ゴシック" w:hAnsi="ＭＳ ゴシック" w:hint="eastAsia"/>
                <w:sz w:val="18"/>
                <w:szCs w:val="18"/>
              </w:rPr>
              <w:t>いじめ対策委員会⑧</w:t>
            </w:r>
          </w:p>
          <w:p w14:paraId="0E0ADDCA" w14:textId="77777777" w:rsidR="00912ECA" w:rsidRPr="00366616" w:rsidRDefault="00912ECA" w:rsidP="00C73E42">
            <w:pPr>
              <w:spacing w:line="320" w:lineRule="exact"/>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「学校評価を受けて改善策を考える」</w:t>
            </w:r>
          </w:p>
          <w:p w14:paraId="51EB477A" w14:textId="77777777" w:rsidR="00912ECA" w:rsidRDefault="00912ECA" w:rsidP="00C73E42">
            <w:pPr>
              <w:spacing w:line="320" w:lineRule="exact"/>
              <w:ind w:firstLineChars="50" w:firstLine="90"/>
              <w:rPr>
                <w:rFonts w:ascii="ＭＳ ゴシック" w:eastAsia="ＭＳ ゴシック" w:hAnsi="ＭＳ ゴシック"/>
                <w:sz w:val="18"/>
                <w:szCs w:val="18"/>
              </w:rPr>
            </w:pPr>
            <w:r w:rsidRPr="0036661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年間の取組の見直し①」</w:t>
            </w:r>
          </w:p>
          <w:p w14:paraId="4A21FCE5" w14:textId="77777777" w:rsidR="00912ECA" w:rsidRDefault="00912ECA" w:rsidP="00C73E42">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◆職員会議・</w:t>
            </w:r>
            <w:r w:rsidRPr="00366616">
              <w:rPr>
                <w:rFonts w:ascii="ＭＳ ゴシック" w:eastAsia="ＭＳ ゴシック" w:hAnsi="ＭＳ ゴシック" w:hint="eastAsia"/>
                <w:sz w:val="18"/>
                <w:szCs w:val="18"/>
              </w:rPr>
              <w:t>研修会</w:t>
            </w:r>
          </w:p>
          <w:p w14:paraId="14EFB469" w14:textId="77777777" w:rsidR="00912ECA" w:rsidRDefault="00912ECA" w:rsidP="00C73E42">
            <w:pPr>
              <w:spacing w:line="320" w:lineRule="exact"/>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「学校評価に基づく改善策について」</w:t>
            </w:r>
          </w:p>
          <w:p w14:paraId="4AE8E41B" w14:textId="77777777" w:rsidR="00912ECA" w:rsidRPr="00366616" w:rsidRDefault="00912ECA" w:rsidP="00210512">
            <w:pPr>
              <w:spacing w:line="320" w:lineRule="exact"/>
              <w:ind w:leftChars="50" w:left="285" w:hangingChars="100" w:hanging="180"/>
              <w:rPr>
                <w:rFonts w:ascii="ＭＳ ゴシック" w:eastAsia="ＭＳ ゴシック" w:hAnsi="ＭＳ ゴシック"/>
                <w:sz w:val="18"/>
                <w:szCs w:val="18"/>
              </w:rPr>
            </w:pPr>
            <w:r w:rsidRPr="00366616">
              <w:rPr>
                <w:rFonts w:ascii="ＭＳ ゴシック" w:eastAsia="ＭＳ ゴシック" w:hAnsi="ＭＳ ゴシック" w:hint="eastAsia"/>
                <w:sz w:val="18"/>
                <w:szCs w:val="18"/>
              </w:rPr>
              <w:t>「授業を伴う研修会の実施</w:t>
            </w:r>
            <w:r>
              <w:rPr>
                <w:rFonts w:ascii="ＭＳ ゴシック" w:eastAsia="ＭＳ ゴシック" w:hAnsi="ＭＳ ゴシック" w:hint="eastAsia"/>
                <w:sz w:val="18"/>
                <w:szCs w:val="18"/>
              </w:rPr>
              <w:t>（生徒指導の三機能を生かす）</w:t>
            </w:r>
            <w:r w:rsidRPr="00366616">
              <w:rPr>
                <w:rFonts w:ascii="ＭＳ ゴシック" w:eastAsia="ＭＳ ゴシック" w:hAnsi="ＭＳ ゴシック" w:hint="eastAsia"/>
                <w:sz w:val="18"/>
                <w:szCs w:val="18"/>
              </w:rPr>
              <w:t>」</w:t>
            </w:r>
          </w:p>
        </w:tc>
        <w:tc>
          <w:tcPr>
            <w:tcW w:w="2551" w:type="dxa"/>
            <w:tcBorders>
              <w:bottom w:val="dashed" w:sz="4" w:space="0" w:color="auto"/>
              <w:right w:val="dashSmallGap" w:sz="4" w:space="0" w:color="auto"/>
            </w:tcBorders>
            <w:shd w:val="clear" w:color="auto" w:fill="auto"/>
          </w:tcPr>
          <w:p w14:paraId="4E0317A9" w14:textId="77777777" w:rsidR="00912ECA" w:rsidRPr="00366616" w:rsidRDefault="00FC38E9" w:rsidP="00C73E42">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912ECA">
              <w:rPr>
                <w:rFonts w:ascii="ＭＳ ゴシック" w:eastAsia="ＭＳ ゴシック" w:hAnsi="ＭＳ ゴシック" w:hint="eastAsia"/>
                <w:sz w:val="18"/>
                <w:szCs w:val="18"/>
              </w:rPr>
              <w:t>部活動体験</w:t>
            </w:r>
          </w:p>
        </w:tc>
        <w:tc>
          <w:tcPr>
            <w:tcW w:w="1985" w:type="dxa"/>
            <w:vMerge w:val="restart"/>
            <w:tcBorders>
              <w:left w:val="dashSmallGap" w:sz="4" w:space="0" w:color="auto"/>
            </w:tcBorders>
            <w:shd w:val="clear" w:color="auto" w:fill="auto"/>
          </w:tcPr>
          <w:p w14:paraId="5655BB1E" w14:textId="77777777" w:rsidR="002A65C9" w:rsidRPr="004E62A0" w:rsidRDefault="002A65C9" w:rsidP="002A65C9">
            <w:pPr>
              <w:spacing w:line="320" w:lineRule="exact"/>
              <w:ind w:left="180" w:hangingChars="100" w:hanging="180"/>
              <w:rPr>
                <w:rFonts w:ascii="ＭＳ ゴシック" w:eastAsia="ＭＳ ゴシック" w:hAnsi="ＭＳ ゴシック"/>
                <w:sz w:val="18"/>
                <w:szCs w:val="18"/>
              </w:rPr>
            </w:pPr>
            <w:r w:rsidRPr="004E62A0">
              <w:rPr>
                <w:rFonts w:ascii="ＭＳ ゴシック" w:eastAsia="ＭＳ ゴシック" w:hAnsi="ＭＳ ゴシック" w:hint="eastAsia"/>
                <w:sz w:val="18"/>
                <w:szCs w:val="18"/>
              </w:rPr>
              <w:t>・教育相談の実施②</w:t>
            </w:r>
          </w:p>
          <w:p w14:paraId="5322B155" w14:textId="77777777" w:rsidR="00912ECA" w:rsidRDefault="002A65C9" w:rsidP="002A65C9">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（９</w:t>
            </w:r>
            <w:r w:rsidRPr="004E62A0">
              <w:rPr>
                <w:rFonts w:ascii="ＭＳ ゴシック" w:eastAsia="ＭＳ ゴシック" w:hAnsi="ＭＳ ゴシック" w:hint="eastAsia"/>
                <w:sz w:val="18"/>
                <w:szCs w:val="18"/>
              </w:rPr>
              <w:t>年進路相談）</w:t>
            </w:r>
          </w:p>
          <w:p w14:paraId="532721AF" w14:textId="35CA15B5" w:rsidR="0000499A" w:rsidRPr="004E62A0" w:rsidRDefault="0000499A" w:rsidP="007A0256">
            <w:pPr>
              <w:spacing w:line="320" w:lineRule="exact"/>
              <w:rPr>
                <w:rFonts w:ascii="ＭＳ ゴシック" w:eastAsia="ＭＳ ゴシック" w:hAnsi="ＭＳ ゴシック"/>
                <w:sz w:val="18"/>
                <w:szCs w:val="18"/>
              </w:rPr>
            </w:pPr>
          </w:p>
        </w:tc>
        <w:tc>
          <w:tcPr>
            <w:tcW w:w="1559" w:type="dxa"/>
            <w:vMerge w:val="restart"/>
            <w:tcBorders>
              <w:left w:val="dashSmallGap" w:sz="4" w:space="0" w:color="auto"/>
              <w:right w:val="single" w:sz="12" w:space="0" w:color="auto"/>
            </w:tcBorders>
            <w:shd w:val="clear" w:color="auto" w:fill="auto"/>
          </w:tcPr>
          <w:p w14:paraId="13F104C2" w14:textId="77777777" w:rsidR="00912ECA" w:rsidRPr="00366616" w:rsidRDefault="00912ECA" w:rsidP="00C73E42">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・入学説明会</w:t>
            </w:r>
          </w:p>
        </w:tc>
      </w:tr>
      <w:tr w:rsidR="00912ECA" w:rsidRPr="00366616" w14:paraId="05D020CF" w14:textId="77777777" w:rsidTr="00912ECA">
        <w:trPr>
          <w:trHeight w:val="1247"/>
        </w:trPr>
        <w:tc>
          <w:tcPr>
            <w:tcW w:w="458" w:type="dxa"/>
            <w:vMerge/>
            <w:tcBorders>
              <w:left w:val="single" w:sz="12" w:space="0" w:color="auto"/>
              <w:right w:val="single" w:sz="12" w:space="0" w:color="auto"/>
            </w:tcBorders>
            <w:shd w:val="clear" w:color="auto" w:fill="auto"/>
            <w:vAlign w:val="center"/>
          </w:tcPr>
          <w:p w14:paraId="40227EF1" w14:textId="77777777" w:rsidR="00912ECA" w:rsidRDefault="00912ECA" w:rsidP="00C73E42">
            <w:pPr>
              <w:jc w:val="center"/>
              <w:rPr>
                <w:rFonts w:ascii="ＭＳ ゴシック" w:eastAsia="ＭＳ ゴシック" w:hAnsi="ＭＳ ゴシック"/>
                <w:b/>
              </w:rPr>
            </w:pPr>
          </w:p>
        </w:tc>
        <w:tc>
          <w:tcPr>
            <w:tcW w:w="3937" w:type="dxa"/>
            <w:vMerge/>
            <w:tcBorders>
              <w:left w:val="single" w:sz="12" w:space="0" w:color="auto"/>
              <w:right w:val="dashSmallGap" w:sz="4" w:space="0" w:color="auto"/>
            </w:tcBorders>
            <w:shd w:val="clear" w:color="auto" w:fill="auto"/>
          </w:tcPr>
          <w:p w14:paraId="066CC9E8" w14:textId="77777777" w:rsidR="00912ECA" w:rsidRDefault="00912ECA" w:rsidP="00C73E42">
            <w:pPr>
              <w:spacing w:line="320" w:lineRule="exact"/>
              <w:rPr>
                <w:rFonts w:ascii="ＭＳ ゴシック" w:eastAsia="ＭＳ ゴシック" w:hAnsi="ＭＳ ゴシック"/>
                <w:sz w:val="18"/>
                <w:szCs w:val="18"/>
              </w:rPr>
            </w:pPr>
          </w:p>
        </w:tc>
        <w:tc>
          <w:tcPr>
            <w:tcW w:w="2551" w:type="dxa"/>
            <w:tcBorders>
              <w:top w:val="dashed" w:sz="4" w:space="0" w:color="auto"/>
              <w:right w:val="dashSmallGap" w:sz="4" w:space="0" w:color="auto"/>
            </w:tcBorders>
            <w:shd w:val="clear" w:color="auto" w:fill="auto"/>
          </w:tcPr>
          <w:p w14:paraId="168A8168" w14:textId="24FDCF6D" w:rsidR="00912ECA" w:rsidRDefault="00165F2F" w:rsidP="00C73E42">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【Ⅰ</w:t>
            </w:r>
            <w:r w:rsidR="00912ECA">
              <w:rPr>
                <w:rFonts w:ascii="ＭＳ ゴシック" w:eastAsia="ＭＳ ゴシック" w:hAnsi="ＭＳ ゴシック" w:hint="eastAsia"/>
                <w:sz w:val="18"/>
                <w:szCs w:val="18"/>
              </w:rPr>
              <w:t>st】</w:t>
            </w:r>
            <w:r w:rsidR="00941963">
              <w:rPr>
                <w:rFonts w:ascii="ＭＳ ゴシック" w:eastAsia="ＭＳ ゴシック" w:hAnsi="ＭＳ ゴシック" w:hint="eastAsia"/>
                <w:sz w:val="18"/>
                <w:szCs w:val="18"/>
              </w:rPr>
              <w:t>ステージ集会、</w:t>
            </w:r>
            <w:r w:rsidR="00912ECA">
              <w:rPr>
                <w:rFonts w:ascii="ＭＳ ゴシック" w:eastAsia="ＭＳ ゴシック" w:hAnsi="ＭＳ ゴシック" w:hint="eastAsia"/>
                <w:sz w:val="18"/>
                <w:szCs w:val="18"/>
              </w:rPr>
              <w:t>学習発表会</w:t>
            </w:r>
          </w:p>
          <w:p w14:paraId="5A932821" w14:textId="77777777" w:rsidR="00912ECA" w:rsidRDefault="00912ECA" w:rsidP="00C73E42">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【Ⅲrd】交流会</w:t>
            </w:r>
          </w:p>
          <w:p w14:paraId="5A77606A" w14:textId="10A66F6C" w:rsidR="001A7960" w:rsidRDefault="00941963" w:rsidP="009E1641">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【適宜】交流給食</w:t>
            </w:r>
          </w:p>
        </w:tc>
        <w:tc>
          <w:tcPr>
            <w:tcW w:w="1985" w:type="dxa"/>
            <w:vMerge/>
            <w:tcBorders>
              <w:left w:val="dashSmallGap" w:sz="4" w:space="0" w:color="auto"/>
            </w:tcBorders>
            <w:shd w:val="clear" w:color="auto" w:fill="auto"/>
          </w:tcPr>
          <w:p w14:paraId="30BAA7F6" w14:textId="77777777" w:rsidR="00912ECA" w:rsidRDefault="00912ECA" w:rsidP="00C73E42">
            <w:pPr>
              <w:spacing w:line="320" w:lineRule="exact"/>
              <w:ind w:left="180" w:hangingChars="100" w:hanging="180"/>
              <w:rPr>
                <w:rFonts w:ascii="ＭＳ ゴシック" w:eastAsia="ＭＳ ゴシック" w:hAnsi="ＭＳ ゴシック"/>
                <w:sz w:val="18"/>
                <w:szCs w:val="18"/>
              </w:rPr>
            </w:pPr>
          </w:p>
        </w:tc>
        <w:tc>
          <w:tcPr>
            <w:tcW w:w="1559" w:type="dxa"/>
            <w:vMerge/>
            <w:tcBorders>
              <w:left w:val="dashSmallGap" w:sz="4" w:space="0" w:color="auto"/>
              <w:right w:val="single" w:sz="12" w:space="0" w:color="auto"/>
            </w:tcBorders>
            <w:shd w:val="clear" w:color="auto" w:fill="auto"/>
          </w:tcPr>
          <w:p w14:paraId="03CA5FF6" w14:textId="77777777" w:rsidR="00912ECA" w:rsidRDefault="00912ECA" w:rsidP="00C73E42">
            <w:pPr>
              <w:spacing w:line="320" w:lineRule="exact"/>
              <w:rPr>
                <w:rFonts w:ascii="ＭＳ ゴシック" w:eastAsia="ＭＳ ゴシック" w:hAnsi="ＭＳ ゴシック"/>
                <w:sz w:val="18"/>
                <w:szCs w:val="18"/>
              </w:rPr>
            </w:pPr>
          </w:p>
        </w:tc>
      </w:tr>
      <w:tr w:rsidR="00210512" w:rsidRPr="00366616" w14:paraId="1092F37D" w14:textId="77777777" w:rsidTr="00C73E42">
        <w:trPr>
          <w:trHeight w:val="1653"/>
        </w:trPr>
        <w:tc>
          <w:tcPr>
            <w:tcW w:w="458" w:type="dxa"/>
            <w:tcBorders>
              <w:left w:val="single" w:sz="12" w:space="0" w:color="auto"/>
              <w:right w:val="single" w:sz="12" w:space="0" w:color="auto"/>
            </w:tcBorders>
            <w:shd w:val="clear" w:color="auto" w:fill="auto"/>
            <w:vAlign w:val="center"/>
          </w:tcPr>
          <w:p w14:paraId="1C8760C5" w14:textId="77777777" w:rsidR="00210512" w:rsidRPr="007207FD" w:rsidRDefault="00210512" w:rsidP="00C73E42">
            <w:pPr>
              <w:jc w:val="center"/>
              <w:rPr>
                <w:rFonts w:ascii="ＭＳ ゴシック" w:eastAsia="ＭＳ ゴシック" w:hAnsi="ＭＳ ゴシック"/>
                <w:b/>
              </w:rPr>
            </w:pPr>
            <w:r>
              <w:rPr>
                <w:rFonts w:ascii="ＭＳ ゴシック" w:eastAsia="ＭＳ ゴシック" w:hAnsi="ＭＳ ゴシック" w:hint="eastAsia"/>
                <w:b/>
              </w:rPr>
              <w:t>12</w:t>
            </w:r>
          </w:p>
        </w:tc>
        <w:tc>
          <w:tcPr>
            <w:tcW w:w="3937" w:type="dxa"/>
            <w:tcBorders>
              <w:left w:val="single" w:sz="12" w:space="0" w:color="auto"/>
              <w:right w:val="dashSmallGap" w:sz="4" w:space="0" w:color="auto"/>
            </w:tcBorders>
            <w:shd w:val="clear" w:color="auto" w:fill="auto"/>
          </w:tcPr>
          <w:p w14:paraId="1098288E" w14:textId="77777777" w:rsidR="00210512" w:rsidRPr="00366616" w:rsidRDefault="00210512" w:rsidP="00C73E42">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366616">
              <w:rPr>
                <w:rFonts w:ascii="ＭＳ ゴシック" w:eastAsia="ＭＳ ゴシック" w:hAnsi="ＭＳ ゴシック" w:hint="eastAsia"/>
                <w:sz w:val="18"/>
                <w:szCs w:val="18"/>
              </w:rPr>
              <w:t>いじめ対策委員会⑨</w:t>
            </w:r>
          </w:p>
          <w:p w14:paraId="385891E6" w14:textId="77777777" w:rsidR="00210512" w:rsidRDefault="00210512" w:rsidP="00210512">
            <w:pPr>
              <w:spacing w:line="320" w:lineRule="exact"/>
              <w:ind w:leftChars="50" w:left="285" w:hangingChars="100" w:hanging="180"/>
              <w:rPr>
                <w:rFonts w:ascii="ＭＳ ゴシック" w:eastAsia="ＭＳ ゴシック" w:hAnsi="ＭＳ ゴシック"/>
                <w:sz w:val="18"/>
                <w:szCs w:val="18"/>
              </w:rPr>
            </w:pPr>
            <w:r w:rsidRPr="00366616">
              <w:rPr>
                <w:rFonts w:ascii="ＭＳ ゴシック" w:eastAsia="ＭＳ ゴシック" w:hAnsi="ＭＳ ゴシック" w:hint="eastAsia"/>
                <w:sz w:val="18"/>
                <w:szCs w:val="18"/>
              </w:rPr>
              <w:t>「アンケート</w:t>
            </w:r>
            <w:r>
              <w:rPr>
                <w:rFonts w:ascii="ＭＳ ゴシック" w:eastAsia="ＭＳ ゴシック" w:hAnsi="ＭＳ ゴシック" w:hint="eastAsia"/>
                <w:sz w:val="18"/>
                <w:szCs w:val="18"/>
              </w:rPr>
              <w:t>調査</w:t>
            </w:r>
            <w:r w:rsidRPr="0036661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クラスマネジメントシート・教育相談の結果の共有</w:t>
            </w:r>
            <w:r w:rsidRPr="00366616">
              <w:rPr>
                <w:rFonts w:ascii="ＭＳ ゴシック" w:eastAsia="ＭＳ ゴシック" w:hAnsi="ＭＳ ゴシック" w:hint="eastAsia"/>
                <w:sz w:val="18"/>
                <w:szCs w:val="18"/>
              </w:rPr>
              <w:t>」</w:t>
            </w:r>
          </w:p>
          <w:p w14:paraId="38E1F4E1" w14:textId="77777777" w:rsidR="00210512" w:rsidRPr="00E32CC8" w:rsidRDefault="00210512" w:rsidP="00210512">
            <w:pPr>
              <w:spacing w:line="320" w:lineRule="exact"/>
              <w:ind w:leftChars="50" w:left="285" w:hangingChars="100" w:hanging="180"/>
              <w:rPr>
                <w:rFonts w:ascii="ＭＳ ゴシック" w:eastAsia="ＭＳ ゴシック" w:hAnsi="ＭＳ ゴシック"/>
                <w:sz w:val="18"/>
                <w:szCs w:val="18"/>
              </w:rPr>
            </w:pPr>
            <w:r w:rsidRPr="00E32CC8">
              <w:rPr>
                <w:rFonts w:ascii="ＭＳ ゴシック" w:eastAsia="ＭＳ ゴシック" w:hAnsi="ＭＳ ゴシック" w:hint="eastAsia"/>
                <w:sz w:val="18"/>
                <w:szCs w:val="18"/>
              </w:rPr>
              <w:t>「いじめ防止プログラムの見直し</w:t>
            </w:r>
            <w:r>
              <w:rPr>
                <w:rFonts w:ascii="ＭＳ ゴシック" w:eastAsia="ＭＳ ゴシック" w:hAnsi="ＭＳ ゴシック" w:hint="eastAsia"/>
                <w:sz w:val="18"/>
                <w:szCs w:val="18"/>
              </w:rPr>
              <w:t>②</w:t>
            </w:r>
            <w:r w:rsidRPr="00E32CC8">
              <w:rPr>
                <w:rFonts w:ascii="ＭＳ ゴシック" w:eastAsia="ＭＳ ゴシック" w:hAnsi="ＭＳ ゴシック" w:hint="eastAsia"/>
                <w:sz w:val="18"/>
                <w:szCs w:val="18"/>
              </w:rPr>
              <w:t xml:space="preserve"> PDCAサ</w:t>
            </w:r>
          </w:p>
          <w:p w14:paraId="4F7C2AC9" w14:textId="77777777" w:rsidR="00210512" w:rsidRPr="00366616" w:rsidRDefault="00210512" w:rsidP="00210512">
            <w:pPr>
              <w:spacing w:line="320" w:lineRule="exact"/>
              <w:ind w:leftChars="150" w:left="315"/>
              <w:rPr>
                <w:rFonts w:ascii="ＭＳ ゴシック" w:eastAsia="ＭＳ ゴシック" w:hAnsi="ＭＳ ゴシック"/>
                <w:sz w:val="18"/>
                <w:szCs w:val="18"/>
              </w:rPr>
            </w:pPr>
            <w:r w:rsidRPr="00E32CC8">
              <w:rPr>
                <w:rFonts w:ascii="ＭＳ ゴシック" w:eastAsia="ＭＳ ゴシック" w:hAnsi="ＭＳ ゴシック" w:hint="eastAsia"/>
                <w:sz w:val="18"/>
                <w:szCs w:val="18"/>
              </w:rPr>
              <w:t>イクル」</w:t>
            </w:r>
          </w:p>
          <w:p w14:paraId="6982530F" w14:textId="77777777" w:rsidR="00210512" w:rsidRPr="00366616" w:rsidRDefault="00210512" w:rsidP="00210512">
            <w:pPr>
              <w:spacing w:line="320" w:lineRule="exact"/>
              <w:ind w:leftChars="50" w:left="285"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「次年度の基本方針の見直しと作業について</w:t>
            </w:r>
            <w:r w:rsidRPr="00366616">
              <w:rPr>
                <w:rFonts w:ascii="ＭＳ ゴシック" w:eastAsia="ＭＳ ゴシック" w:hAnsi="ＭＳ ゴシック" w:hint="eastAsia"/>
                <w:sz w:val="18"/>
                <w:szCs w:val="18"/>
              </w:rPr>
              <w:t>」</w:t>
            </w:r>
          </w:p>
        </w:tc>
        <w:tc>
          <w:tcPr>
            <w:tcW w:w="2551" w:type="dxa"/>
            <w:tcBorders>
              <w:right w:val="dashSmallGap" w:sz="4" w:space="0" w:color="auto"/>
            </w:tcBorders>
            <w:shd w:val="clear" w:color="auto" w:fill="auto"/>
          </w:tcPr>
          <w:p w14:paraId="47B951D2" w14:textId="77777777" w:rsidR="00210512" w:rsidRDefault="00210512" w:rsidP="00C73E42">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・人権学習</w:t>
            </w:r>
          </w:p>
          <w:p w14:paraId="2B84CA4B" w14:textId="77777777" w:rsidR="00210512" w:rsidRDefault="00210512" w:rsidP="00C73E42">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・冬季休業を迎えるにあたっての心構え</w:t>
            </w:r>
          </w:p>
          <w:p w14:paraId="20517365" w14:textId="77777777" w:rsidR="00210512" w:rsidRPr="00366616" w:rsidRDefault="00210512" w:rsidP="00C73E42">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・学年集会</w:t>
            </w:r>
          </w:p>
        </w:tc>
        <w:tc>
          <w:tcPr>
            <w:tcW w:w="1985" w:type="dxa"/>
            <w:tcBorders>
              <w:left w:val="dashSmallGap" w:sz="4" w:space="0" w:color="auto"/>
            </w:tcBorders>
            <w:shd w:val="clear" w:color="auto" w:fill="auto"/>
          </w:tcPr>
          <w:p w14:paraId="00E285E9" w14:textId="2BB1572C" w:rsidR="0001201E" w:rsidRDefault="0001201E" w:rsidP="0001201E">
            <w:pPr>
              <w:spacing w:line="320" w:lineRule="exact"/>
              <w:ind w:left="180" w:hangingChars="100" w:hanging="180"/>
              <w:rPr>
                <w:rFonts w:ascii="ＭＳ ゴシック" w:eastAsia="ＭＳ ゴシック" w:hAnsi="ＭＳ ゴシック"/>
                <w:sz w:val="18"/>
                <w:szCs w:val="18"/>
              </w:rPr>
            </w:pPr>
            <w:r w:rsidRPr="00366616">
              <w:rPr>
                <w:rFonts w:ascii="ＭＳ ゴシック" w:eastAsia="ＭＳ ゴシック" w:hAnsi="ＭＳ ゴシック" w:hint="eastAsia"/>
                <w:sz w:val="18"/>
                <w:szCs w:val="18"/>
              </w:rPr>
              <w:t>・</w:t>
            </w:r>
            <w:r w:rsidRPr="004E62A0">
              <w:rPr>
                <w:rFonts w:ascii="ＭＳ ゴシック" w:eastAsia="ＭＳ ゴシック" w:hAnsi="ＭＳ ゴシック" w:hint="eastAsia"/>
                <w:sz w:val="18"/>
                <w:szCs w:val="18"/>
              </w:rPr>
              <w:t>第</w:t>
            </w:r>
            <w:r>
              <w:rPr>
                <w:rFonts w:ascii="ＭＳ ゴシック" w:eastAsia="ＭＳ ゴシック" w:hAnsi="ＭＳ ゴシック" w:hint="eastAsia"/>
                <w:sz w:val="18"/>
                <w:szCs w:val="18"/>
              </w:rPr>
              <w:t>２</w:t>
            </w:r>
            <w:r w:rsidRPr="004E62A0">
              <w:rPr>
                <w:rFonts w:ascii="ＭＳ ゴシック" w:eastAsia="ＭＳ ゴシック" w:hAnsi="ＭＳ ゴシック" w:hint="eastAsia"/>
                <w:sz w:val="18"/>
                <w:szCs w:val="18"/>
              </w:rPr>
              <w:t>回</w:t>
            </w:r>
            <w:r>
              <w:rPr>
                <w:rFonts w:ascii="ＭＳ ゴシック" w:eastAsia="ＭＳ ゴシック" w:hAnsi="ＭＳ ゴシック" w:hint="eastAsia"/>
                <w:sz w:val="18"/>
                <w:szCs w:val="18"/>
              </w:rPr>
              <w:t>クラスマネジメントシート</w:t>
            </w:r>
            <w:r w:rsidRPr="00366616">
              <w:rPr>
                <w:rFonts w:ascii="ＭＳ ゴシック" w:eastAsia="ＭＳ ゴシック" w:hAnsi="ＭＳ ゴシック" w:hint="eastAsia"/>
                <w:sz w:val="18"/>
                <w:szCs w:val="18"/>
              </w:rPr>
              <w:t>の実施</w:t>
            </w:r>
            <w:r w:rsidR="00003EA7">
              <w:rPr>
                <w:rFonts w:ascii="ＭＳ ゴシック" w:eastAsia="ＭＳ ゴシック" w:hAnsi="ＭＳ ゴシック" w:hint="eastAsia"/>
                <w:sz w:val="18"/>
                <w:szCs w:val="18"/>
              </w:rPr>
              <w:t>、</w:t>
            </w:r>
            <w:r w:rsidRPr="00366616">
              <w:rPr>
                <w:rFonts w:ascii="ＭＳ ゴシック" w:eastAsia="ＭＳ ゴシック" w:hAnsi="ＭＳ ゴシック" w:hint="eastAsia"/>
                <w:sz w:val="18"/>
                <w:szCs w:val="18"/>
              </w:rPr>
              <w:t>学年集約と共有②</w:t>
            </w:r>
          </w:p>
          <w:p w14:paraId="6FC49C7D" w14:textId="20BC5D26" w:rsidR="00210512" w:rsidRPr="0001201E" w:rsidRDefault="00210512" w:rsidP="00C73E42">
            <w:pPr>
              <w:spacing w:line="320" w:lineRule="exact"/>
              <w:ind w:left="180" w:hangingChars="100" w:hanging="180"/>
              <w:rPr>
                <w:rFonts w:ascii="ＭＳ ゴシック" w:eastAsia="ＭＳ ゴシック" w:hAnsi="ＭＳ ゴシック"/>
                <w:sz w:val="18"/>
                <w:szCs w:val="18"/>
              </w:rPr>
            </w:pPr>
          </w:p>
        </w:tc>
        <w:tc>
          <w:tcPr>
            <w:tcW w:w="1559" w:type="dxa"/>
            <w:tcBorders>
              <w:left w:val="dashSmallGap" w:sz="4" w:space="0" w:color="auto"/>
              <w:right w:val="single" w:sz="12" w:space="0" w:color="auto"/>
            </w:tcBorders>
            <w:shd w:val="clear" w:color="auto" w:fill="auto"/>
          </w:tcPr>
          <w:p w14:paraId="64B46D74" w14:textId="77777777" w:rsidR="00210512" w:rsidRDefault="00210512" w:rsidP="00C73E42">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・三者懇談会</w:t>
            </w:r>
          </w:p>
          <w:p w14:paraId="78D7F9B1" w14:textId="77777777" w:rsidR="00210512" w:rsidRPr="00366616" w:rsidRDefault="00912ECA" w:rsidP="00C73E42">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・学校評価アンケート</w:t>
            </w:r>
          </w:p>
        </w:tc>
      </w:tr>
      <w:tr w:rsidR="00912ECA" w:rsidRPr="00366616" w14:paraId="7186A4C0" w14:textId="77777777" w:rsidTr="00912ECA">
        <w:trPr>
          <w:trHeight w:val="1064"/>
        </w:trPr>
        <w:tc>
          <w:tcPr>
            <w:tcW w:w="458" w:type="dxa"/>
            <w:vMerge w:val="restart"/>
            <w:tcBorders>
              <w:left w:val="single" w:sz="12" w:space="0" w:color="auto"/>
              <w:right w:val="single" w:sz="12" w:space="0" w:color="auto"/>
            </w:tcBorders>
            <w:shd w:val="clear" w:color="auto" w:fill="auto"/>
            <w:vAlign w:val="center"/>
          </w:tcPr>
          <w:p w14:paraId="7093C35F" w14:textId="77777777" w:rsidR="00912ECA" w:rsidRPr="007207FD" w:rsidRDefault="00912ECA" w:rsidP="00C73E42">
            <w:pPr>
              <w:jc w:val="center"/>
              <w:rPr>
                <w:rFonts w:ascii="ＭＳ ゴシック" w:eastAsia="ＭＳ ゴシック" w:hAnsi="ＭＳ ゴシック"/>
                <w:b/>
              </w:rPr>
            </w:pPr>
            <w:r w:rsidRPr="007207FD">
              <w:rPr>
                <w:rFonts w:ascii="ＭＳ ゴシック" w:eastAsia="ＭＳ ゴシック" w:hAnsi="ＭＳ ゴシック" w:hint="eastAsia"/>
                <w:b/>
              </w:rPr>
              <w:t>１</w:t>
            </w:r>
          </w:p>
        </w:tc>
        <w:tc>
          <w:tcPr>
            <w:tcW w:w="3937" w:type="dxa"/>
            <w:vMerge w:val="restart"/>
            <w:tcBorders>
              <w:left w:val="single" w:sz="12" w:space="0" w:color="auto"/>
              <w:right w:val="dashSmallGap" w:sz="4" w:space="0" w:color="auto"/>
            </w:tcBorders>
            <w:shd w:val="clear" w:color="auto" w:fill="auto"/>
          </w:tcPr>
          <w:p w14:paraId="6FBAFFDB" w14:textId="77777777" w:rsidR="00912ECA" w:rsidRPr="00366616" w:rsidRDefault="00912ECA" w:rsidP="00C73E42">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366616">
              <w:rPr>
                <w:rFonts w:ascii="ＭＳ ゴシック" w:eastAsia="ＭＳ ゴシック" w:hAnsi="ＭＳ ゴシック" w:hint="eastAsia"/>
                <w:sz w:val="18"/>
                <w:szCs w:val="18"/>
              </w:rPr>
              <w:t>いじめ対策委員会⑩</w:t>
            </w:r>
          </w:p>
          <w:p w14:paraId="73F66792" w14:textId="77777777" w:rsidR="00912ECA" w:rsidRDefault="00912ECA" w:rsidP="0019765A">
            <w:pPr>
              <w:spacing w:line="320" w:lineRule="exact"/>
              <w:ind w:leftChars="50" w:left="105"/>
              <w:rPr>
                <w:rFonts w:ascii="ＭＳ ゴシック" w:eastAsia="ＭＳ ゴシック" w:hAnsi="ＭＳ ゴシック"/>
                <w:sz w:val="18"/>
                <w:szCs w:val="18"/>
              </w:rPr>
            </w:pPr>
            <w:r w:rsidRPr="00366616">
              <w:rPr>
                <w:rFonts w:ascii="ＭＳ ゴシック" w:eastAsia="ＭＳ ゴシック" w:hAnsi="ＭＳ ゴシック" w:hint="eastAsia"/>
                <w:sz w:val="18"/>
                <w:szCs w:val="18"/>
              </w:rPr>
              <w:t>「9月～12月</w:t>
            </w:r>
            <w:r>
              <w:rPr>
                <w:rFonts w:ascii="ＭＳ ゴシック" w:eastAsia="ＭＳ ゴシック" w:hAnsi="ＭＳ ゴシック" w:hint="eastAsia"/>
                <w:sz w:val="18"/>
                <w:szCs w:val="18"/>
              </w:rPr>
              <w:t>の</w:t>
            </w:r>
            <w:r w:rsidRPr="00366616">
              <w:rPr>
                <w:rFonts w:ascii="ＭＳ ゴシック" w:eastAsia="ＭＳ ゴシック" w:hAnsi="ＭＳ ゴシック" w:hint="eastAsia"/>
                <w:sz w:val="18"/>
                <w:szCs w:val="18"/>
              </w:rPr>
              <w:t>いじめ事案の経過</w:t>
            </w:r>
            <w:r>
              <w:rPr>
                <w:rFonts w:ascii="ＭＳ ゴシック" w:eastAsia="ＭＳ ゴシック" w:hAnsi="ＭＳ ゴシック" w:hint="eastAsia"/>
                <w:sz w:val="18"/>
                <w:szCs w:val="18"/>
              </w:rPr>
              <w:t>の共有</w:t>
            </w:r>
            <w:r w:rsidRPr="00366616">
              <w:rPr>
                <w:rFonts w:ascii="ＭＳ ゴシック" w:eastAsia="ＭＳ ゴシック" w:hAnsi="ＭＳ ゴシック" w:hint="eastAsia"/>
                <w:sz w:val="18"/>
                <w:szCs w:val="18"/>
              </w:rPr>
              <w:t>」</w:t>
            </w:r>
          </w:p>
          <w:p w14:paraId="4EF04559" w14:textId="77777777" w:rsidR="0019765A" w:rsidRDefault="0019765A" w:rsidP="0019765A">
            <w:pPr>
              <w:spacing w:line="320" w:lineRule="exact"/>
              <w:ind w:leftChars="50" w:left="285" w:hangingChars="100" w:hanging="180"/>
              <w:rPr>
                <w:rFonts w:ascii="ＭＳ ゴシック" w:eastAsia="ＭＳ ゴシック" w:hAnsi="ＭＳ ゴシック"/>
                <w:sz w:val="18"/>
                <w:szCs w:val="18"/>
              </w:rPr>
            </w:pPr>
            <w:r w:rsidRPr="00366616">
              <w:rPr>
                <w:rFonts w:ascii="ＭＳ ゴシック" w:eastAsia="ＭＳ ゴシック" w:hAnsi="ＭＳ ゴシック" w:hint="eastAsia"/>
                <w:sz w:val="18"/>
                <w:szCs w:val="18"/>
              </w:rPr>
              <w:t>「アンケート</w:t>
            </w:r>
            <w:r>
              <w:rPr>
                <w:rFonts w:ascii="ＭＳ ゴシック" w:eastAsia="ＭＳ ゴシック" w:hAnsi="ＭＳ ゴシック" w:hint="eastAsia"/>
                <w:sz w:val="18"/>
                <w:szCs w:val="18"/>
              </w:rPr>
              <w:t>調査等の結果の共有</w:t>
            </w:r>
            <w:r w:rsidRPr="00366616">
              <w:rPr>
                <w:rFonts w:ascii="ＭＳ ゴシック" w:eastAsia="ＭＳ ゴシック" w:hAnsi="ＭＳ ゴシック" w:hint="eastAsia"/>
                <w:sz w:val="18"/>
                <w:szCs w:val="18"/>
              </w:rPr>
              <w:t>」</w:t>
            </w:r>
          </w:p>
          <w:p w14:paraId="72A1442A" w14:textId="77777777" w:rsidR="00912ECA" w:rsidRDefault="00912ECA" w:rsidP="00C73E42">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◆年間反省①（部会ごと）</w:t>
            </w:r>
          </w:p>
          <w:p w14:paraId="2FC1017C" w14:textId="77777777" w:rsidR="00912ECA" w:rsidRPr="00366616" w:rsidRDefault="00912ECA" w:rsidP="00C73E42">
            <w:pPr>
              <w:spacing w:line="320" w:lineRule="exact"/>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「今年度の反省と来年度への課題の共有」</w:t>
            </w:r>
          </w:p>
        </w:tc>
        <w:tc>
          <w:tcPr>
            <w:tcW w:w="2551" w:type="dxa"/>
            <w:tcBorders>
              <w:bottom w:val="dashed" w:sz="4" w:space="0" w:color="auto"/>
              <w:right w:val="dashSmallGap" w:sz="4" w:space="0" w:color="auto"/>
            </w:tcBorders>
            <w:shd w:val="clear" w:color="auto" w:fill="auto"/>
          </w:tcPr>
          <w:p w14:paraId="1A62C033" w14:textId="77777777" w:rsidR="00912ECA" w:rsidRPr="00366616" w:rsidRDefault="00912ECA" w:rsidP="00C73E42">
            <w:pPr>
              <w:spacing w:line="320" w:lineRule="exact"/>
              <w:ind w:left="180" w:hangingChars="100" w:hanging="180"/>
              <w:rPr>
                <w:rFonts w:ascii="ＭＳ ゴシック" w:eastAsia="ＭＳ ゴシック" w:hAnsi="ＭＳ ゴシック"/>
                <w:sz w:val="18"/>
                <w:szCs w:val="18"/>
              </w:rPr>
            </w:pPr>
            <w:r w:rsidRPr="0036661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人権参観</w:t>
            </w:r>
          </w:p>
          <w:p w14:paraId="5974294F" w14:textId="77777777" w:rsidR="00912ECA" w:rsidRPr="00366616" w:rsidRDefault="00912ECA" w:rsidP="00912ECA">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・小中連携の情報の集約について</w:t>
            </w:r>
          </w:p>
        </w:tc>
        <w:tc>
          <w:tcPr>
            <w:tcW w:w="1985" w:type="dxa"/>
            <w:vMerge w:val="restart"/>
            <w:tcBorders>
              <w:left w:val="dashSmallGap" w:sz="4" w:space="0" w:color="auto"/>
            </w:tcBorders>
            <w:shd w:val="clear" w:color="auto" w:fill="auto"/>
          </w:tcPr>
          <w:p w14:paraId="5861B229" w14:textId="454CD3C1" w:rsidR="00912ECA" w:rsidRPr="00366616" w:rsidRDefault="00912ECA" w:rsidP="00C73E42">
            <w:pPr>
              <w:spacing w:line="320" w:lineRule="exact"/>
              <w:rPr>
                <w:rFonts w:ascii="ＭＳ ゴシック" w:eastAsia="ＭＳ ゴシック" w:hAnsi="ＭＳ ゴシック"/>
                <w:sz w:val="18"/>
                <w:szCs w:val="18"/>
              </w:rPr>
            </w:pPr>
          </w:p>
        </w:tc>
        <w:tc>
          <w:tcPr>
            <w:tcW w:w="1559" w:type="dxa"/>
            <w:vMerge w:val="restart"/>
            <w:tcBorders>
              <w:left w:val="dashSmallGap" w:sz="4" w:space="0" w:color="auto"/>
              <w:right w:val="single" w:sz="12" w:space="0" w:color="auto"/>
            </w:tcBorders>
            <w:shd w:val="clear" w:color="auto" w:fill="auto"/>
          </w:tcPr>
          <w:p w14:paraId="36FCAF67" w14:textId="77777777" w:rsidR="00912ECA" w:rsidRPr="00366616" w:rsidRDefault="0019765A" w:rsidP="00912ECA">
            <w:pPr>
              <w:spacing w:line="320" w:lineRule="exact"/>
              <w:rPr>
                <w:rFonts w:ascii="ＭＳ ゴシック" w:eastAsia="ＭＳ ゴシック" w:hAnsi="ＭＳ ゴシック"/>
                <w:sz w:val="18"/>
                <w:szCs w:val="18"/>
              </w:rPr>
            </w:pPr>
            <w:r w:rsidRPr="00653C59">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地域パトロール</w:t>
            </w:r>
          </w:p>
          <w:p w14:paraId="16E1DA76" w14:textId="77777777" w:rsidR="00912ECA" w:rsidRPr="00366616" w:rsidRDefault="00912ECA" w:rsidP="00C73E42">
            <w:pPr>
              <w:spacing w:line="320" w:lineRule="exact"/>
              <w:ind w:left="180" w:hangingChars="100" w:hanging="180"/>
              <w:rPr>
                <w:rFonts w:ascii="ＭＳ ゴシック" w:eastAsia="ＭＳ ゴシック" w:hAnsi="ＭＳ ゴシック"/>
                <w:sz w:val="18"/>
                <w:szCs w:val="18"/>
              </w:rPr>
            </w:pPr>
          </w:p>
        </w:tc>
      </w:tr>
      <w:tr w:rsidR="00912ECA" w:rsidRPr="00366616" w14:paraId="1D983E09" w14:textId="77777777" w:rsidTr="00CE01CE">
        <w:trPr>
          <w:trHeight w:val="848"/>
        </w:trPr>
        <w:tc>
          <w:tcPr>
            <w:tcW w:w="458" w:type="dxa"/>
            <w:vMerge/>
            <w:tcBorders>
              <w:left w:val="single" w:sz="12" w:space="0" w:color="auto"/>
              <w:right w:val="single" w:sz="12" w:space="0" w:color="auto"/>
            </w:tcBorders>
            <w:shd w:val="clear" w:color="auto" w:fill="auto"/>
            <w:vAlign w:val="center"/>
          </w:tcPr>
          <w:p w14:paraId="556B4951" w14:textId="77777777" w:rsidR="00912ECA" w:rsidRPr="007207FD" w:rsidRDefault="00912ECA" w:rsidP="00C73E42">
            <w:pPr>
              <w:jc w:val="center"/>
              <w:rPr>
                <w:rFonts w:ascii="ＭＳ ゴシック" w:eastAsia="ＭＳ ゴシック" w:hAnsi="ＭＳ ゴシック"/>
                <w:b/>
              </w:rPr>
            </w:pPr>
          </w:p>
        </w:tc>
        <w:tc>
          <w:tcPr>
            <w:tcW w:w="3937" w:type="dxa"/>
            <w:vMerge/>
            <w:tcBorders>
              <w:left w:val="single" w:sz="12" w:space="0" w:color="auto"/>
              <w:right w:val="dashSmallGap" w:sz="4" w:space="0" w:color="auto"/>
            </w:tcBorders>
            <w:shd w:val="clear" w:color="auto" w:fill="auto"/>
          </w:tcPr>
          <w:p w14:paraId="0FE8941A" w14:textId="77777777" w:rsidR="00912ECA" w:rsidRDefault="00912ECA" w:rsidP="00C73E42">
            <w:pPr>
              <w:spacing w:line="320" w:lineRule="exact"/>
              <w:rPr>
                <w:rFonts w:ascii="ＭＳ ゴシック" w:eastAsia="ＭＳ ゴシック" w:hAnsi="ＭＳ ゴシック"/>
                <w:sz w:val="18"/>
                <w:szCs w:val="18"/>
              </w:rPr>
            </w:pPr>
          </w:p>
        </w:tc>
        <w:tc>
          <w:tcPr>
            <w:tcW w:w="2551" w:type="dxa"/>
            <w:tcBorders>
              <w:top w:val="dashed" w:sz="4" w:space="0" w:color="auto"/>
              <w:right w:val="dashSmallGap" w:sz="4" w:space="0" w:color="auto"/>
            </w:tcBorders>
            <w:shd w:val="clear" w:color="auto" w:fill="auto"/>
          </w:tcPr>
          <w:p w14:paraId="20E1616C" w14:textId="77777777" w:rsidR="002E7B5E" w:rsidRDefault="001A7960" w:rsidP="001A7960">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【８年】チャレンジ体験</w:t>
            </w:r>
          </w:p>
          <w:p w14:paraId="68865D98" w14:textId="5BB541C1" w:rsidR="002A65C9" w:rsidRPr="00FC38E9" w:rsidRDefault="002A65C9" w:rsidP="001A7960">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（予定）</w:t>
            </w:r>
          </w:p>
        </w:tc>
        <w:tc>
          <w:tcPr>
            <w:tcW w:w="1985" w:type="dxa"/>
            <w:vMerge/>
            <w:tcBorders>
              <w:left w:val="dashSmallGap" w:sz="4" w:space="0" w:color="auto"/>
            </w:tcBorders>
            <w:shd w:val="clear" w:color="auto" w:fill="auto"/>
          </w:tcPr>
          <w:p w14:paraId="05C17A3F" w14:textId="77777777" w:rsidR="00912ECA" w:rsidRDefault="00912ECA" w:rsidP="00C73E42">
            <w:pPr>
              <w:spacing w:line="320" w:lineRule="exact"/>
              <w:rPr>
                <w:rFonts w:ascii="ＭＳ ゴシック" w:eastAsia="ＭＳ ゴシック" w:hAnsi="ＭＳ ゴシック"/>
                <w:sz w:val="18"/>
                <w:szCs w:val="18"/>
              </w:rPr>
            </w:pPr>
          </w:p>
        </w:tc>
        <w:tc>
          <w:tcPr>
            <w:tcW w:w="1559" w:type="dxa"/>
            <w:vMerge/>
            <w:tcBorders>
              <w:left w:val="dashSmallGap" w:sz="4" w:space="0" w:color="auto"/>
              <w:right w:val="single" w:sz="12" w:space="0" w:color="auto"/>
            </w:tcBorders>
            <w:shd w:val="clear" w:color="auto" w:fill="auto"/>
          </w:tcPr>
          <w:p w14:paraId="6A7B772F" w14:textId="77777777" w:rsidR="00912ECA" w:rsidRPr="00366616" w:rsidRDefault="00912ECA" w:rsidP="00912ECA">
            <w:pPr>
              <w:spacing w:line="320" w:lineRule="exact"/>
              <w:rPr>
                <w:rFonts w:ascii="ＭＳ ゴシック" w:eastAsia="ＭＳ ゴシック" w:hAnsi="ＭＳ ゴシック"/>
                <w:sz w:val="18"/>
                <w:szCs w:val="18"/>
              </w:rPr>
            </w:pPr>
          </w:p>
        </w:tc>
      </w:tr>
      <w:tr w:rsidR="00D22F26" w:rsidRPr="00366616" w14:paraId="6DBDF7AB" w14:textId="77777777" w:rsidTr="006D2BC4">
        <w:trPr>
          <w:trHeight w:val="2119"/>
        </w:trPr>
        <w:tc>
          <w:tcPr>
            <w:tcW w:w="458" w:type="dxa"/>
            <w:tcBorders>
              <w:left w:val="single" w:sz="12" w:space="0" w:color="auto"/>
              <w:right w:val="single" w:sz="12" w:space="0" w:color="auto"/>
            </w:tcBorders>
            <w:shd w:val="clear" w:color="auto" w:fill="auto"/>
            <w:vAlign w:val="center"/>
          </w:tcPr>
          <w:p w14:paraId="7490B1B0" w14:textId="77777777" w:rsidR="00D22F26" w:rsidRPr="007207FD" w:rsidRDefault="00D22F26" w:rsidP="00C73E42">
            <w:pPr>
              <w:jc w:val="center"/>
              <w:rPr>
                <w:rFonts w:ascii="ＭＳ ゴシック" w:eastAsia="ＭＳ ゴシック" w:hAnsi="ＭＳ ゴシック"/>
                <w:b/>
              </w:rPr>
            </w:pPr>
            <w:r w:rsidRPr="007207FD">
              <w:rPr>
                <w:rFonts w:ascii="ＭＳ ゴシック" w:eastAsia="ＭＳ ゴシック" w:hAnsi="ＭＳ ゴシック" w:hint="eastAsia"/>
                <w:b/>
              </w:rPr>
              <w:t>２</w:t>
            </w:r>
          </w:p>
        </w:tc>
        <w:tc>
          <w:tcPr>
            <w:tcW w:w="3937" w:type="dxa"/>
            <w:tcBorders>
              <w:left w:val="single" w:sz="12" w:space="0" w:color="auto"/>
              <w:right w:val="dashSmallGap" w:sz="4" w:space="0" w:color="auto"/>
            </w:tcBorders>
            <w:shd w:val="clear" w:color="auto" w:fill="auto"/>
          </w:tcPr>
          <w:p w14:paraId="6DFDA5A5" w14:textId="77777777" w:rsidR="00D22F26" w:rsidRPr="00366616" w:rsidRDefault="00D22F26" w:rsidP="0019765A">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366616">
              <w:rPr>
                <w:rFonts w:ascii="ＭＳ ゴシック" w:eastAsia="ＭＳ ゴシック" w:hAnsi="ＭＳ ゴシック" w:hint="eastAsia"/>
                <w:sz w:val="18"/>
                <w:szCs w:val="18"/>
              </w:rPr>
              <w:t>いじめ対策委員会⑪</w:t>
            </w:r>
          </w:p>
          <w:p w14:paraId="36C89CC2" w14:textId="77777777" w:rsidR="00D22F26" w:rsidRPr="00366616" w:rsidRDefault="00D22F26" w:rsidP="00C73E42">
            <w:pPr>
              <w:spacing w:line="320" w:lineRule="exact"/>
              <w:ind w:firstLineChars="50" w:firstLine="90"/>
              <w:rPr>
                <w:rFonts w:ascii="ＭＳ ゴシック" w:eastAsia="ＭＳ ゴシック" w:hAnsi="ＭＳ ゴシック"/>
                <w:sz w:val="18"/>
                <w:szCs w:val="18"/>
              </w:rPr>
            </w:pPr>
            <w:r w:rsidRPr="00366616">
              <w:rPr>
                <w:rFonts w:ascii="ＭＳ ゴシック" w:eastAsia="ＭＳ ゴシック" w:hAnsi="ＭＳ ゴシック" w:hint="eastAsia"/>
                <w:sz w:val="18"/>
                <w:szCs w:val="18"/>
              </w:rPr>
              <w:t>「</w:t>
            </w:r>
            <w:r w:rsidRPr="005A268F">
              <w:rPr>
                <w:rFonts w:ascii="ＭＳ ゴシック" w:eastAsia="ＭＳ ゴシック" w:hAnsi="ＭＳ ゴシック" w:hint="eastAsia"/>
                <w:sz w:val="18"/>
                <w:szCs w:val="18"/>
              </w:rPr>
              <w:t>学校評価の結果について</w:t>
            </w:r>
            <w:r>
              <w:rPr>
                <w:rFonts w:ascii="ＭＳ ゴシック" w:eastAsia="ＭＳ ゴシック" w:hAnsi="ＭＳ ゴシック" w:hint="eastAsia"/>
                <w:sz w:val="18"/>
                <w:szCs w:val="18"/>
              </w:rPr>
              <w:t>②</w:t>
            </w:r>
            <w:r w:rsidRPr="005A268F">
              <w:rPr>
                <w:rFonts w:ascii="ＭＳ ゴシック" w:eastAsia="ＭＳ ゴシック" w:hAnsi="ＭＳ ゴシック" w:hint="eastAsia"/>
                <w:sz w:val="18"/>
                <w:szCs w:val="18"/>
              </w:rPr>
              <w:t xml:space="preserve"> PDCAサイクル</w:t>
            </w:r>
            <w:r w:rsidRPr="00366616">
              <w:rPr>
                <w:rFonts w:ascii="ＭＳ ゴシック" w:eastAsia="ＭＳ ゴシック" w:hAnsi="ＭＳ ゴシック" w:hint="eastAsia"/>
                <w:sz w:val="18"/>
                <w:szCs w:val="18"/>
              </w:rPr>
              <w:t>」</w:t>
            </w:r>
          </w:p>
          <w:p w14:paraId="49329505" w14:textId="20F86B33" w:rsidR="00D22F26" w:rsidRDefault="00D22F26" w:rsidP="00C73E42">
            <w:pPr>
              <w:spacing w:line="320" w:lineRule="exact"/>
              <w:ind w:firstLineChars="50" w:firstLine="90"/>
              <w:rPr>
                <w:rFonts w:ascii="ＭＳ ゴシック" w:eastAsia="ＭＳ ゴシック" w:hAnsi="ＭＳ ゴシック"/>
                <w:sz w:val="18"/>
                <w:szCs w:val="18"/>
              </w:rPr>
            </w:pPr>
            <w:r w:rsidRPr="00366616">
              <w:rPr>
                <w:rFonts w:ascii="ＭＳ ゴシック" w:eastAsia="ＭＳ ゴシック" w:hAnsi="ＭＳ ゴシック" w:hint="eastAsia"/>
                <w:sz w:val="18"/>
                <w:szCs w:val="18"/>
              </w:rPr>
              <w:t>「次年度の</w:t>
            </w:r>
            <w:r>
              <w:rPr>
                <w:rFonts w:ascii="ＭＳ ゴシック" w:eastAsia="ＭＳ ゴシック" w:hAnsi="ＭＳ ゴシック" w:hint="eastAsia"/>
                <w:sz w:val="18"/>
                <w:szCs w:val="18"/>
              </w:rPr>
              <w:t>学校いじめ</w:t>
            </w:r>
            <w:r w:rsidR="005F7855">
              <w:rPr>
                <w:rFonts w:ascii="ＭＳ ゴシック" w:eastAsia="ＭＳ ゴシック" w:hAnsi="ＭＳ ゴシック" w:hint="eastAsia"/>
                <w:sz w:val="18"/>
                <w:szCs w:val="18"/>
              </w:rPr>
              <w:t>の</w:t>
            </w:r>
            <w:r>
              <w:rPr>
                <w:rFonts w:ascii="ＭＳ ゴシック" w:eastAsia="ＭＳ ゴシック" w:hAnsi="ＭＳ ゴシック" w:hint="eastAsia"/>
                <w:sz w:val="18"/>
                <w:szCs w:val="18"/>
              </w:rPr>
              <w:t>防止</w:t>
            </w:r>
            <w:r w:rsidR="005F7855">
              <w:rPr>
                <w:rFonts w:ascii="ＭＳ ゴシック" w:eastAsia="ＭＳ ゴシック" w:hAnsi="ＭＳ ゴシック" w:hint="eastAsia"/>
                <w:sz w:val="18"/>
                <w:szCs w:val="18"/>
              </w:rPr>
              <w:t>等</w:t>
            </w:r>
            <w:r w:rsidRPr="00366616">
              <w:rPr>
                <w:rFonts w:ascii="ＭＳ ゴシック" w:eastAsia="ＭＳ ゴシック" w:hAnsi="ＭＳ ゴシック" w:hint="eastAsia"/>
                <w:sz w:val="18"/>
                <w:szCs w:val="18"/>
              </w:rPr>
              <w:t>基本方針の確認」</w:t>
            </w:r>
          </w:p>
          <w:p w14:paraId="348BB2CA" w14:textId="77777777" w:rsidR="00D22F26" w:rsidRDefault="00D22F26" w:rsidP="00C73E42">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◆年間反省②（全体）</w:t>
            </w:r>
          </w:p>
          <w:p w14:paraId="6E56BE48" w14:textId="77777777" w:rsidR="00D22F26" w:rsidRDefault="00D22F26" w:rsidP="00C73E42">
            <w:pPr>
              <w:spacing w:line="320" w:lineRule="exact"/>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「今年度の反省と来年度への課題の共有」</w:t>
            </w:r>
          </w:p>
          <w:p w14:paraId="10CEB443" w14:textId="77777777" w:rsidR="00D22F26" w:rsidRPr="00366616" w:rsidRDefault="00D22F26" w:rsidP="00C73E42">
            <w:pPr>
              <w:spacing w:line="320" w:lineRule="exact"/>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・メンタルヘルス</w:t>
            </w:r>
          </w:p>
        </w:tc>
        <w:tc>
          <w:tcPr>
            <w:tcW w:w="2551" w:type="dxa"/>
            <w:tcBorders>
              <w:right w:val="dashSmallGap" w:sz="4" w:space="0" w:color="auto"/>
            </w:tcBorders>
            <w:shd w:val="clear" w:color="auto" w:fill="auto"/>
          </w:tcPr>
          <w:p w14:paraId="64E63B97" w14:textId="77777777" w:rsidR="00D22F26" w:rsidRDefault="00D22F26" w:rsidP="00C73E42">
            <w:pPr>
              <w:spacing w:line="320" w:lineRule="exact"/>
              <w:rPr>
                <w:rFonts w:ascii="ＭＳ ゴシック" w:eastAsia="ＭＳ ゴシック" w:hAnsi="ＭＳ ゴシック"/>
                <w:sz w:val="18"/>
                <w:szCs w:val="18"/>
              </w:rPr>
            </w:pPr>
          </w:p>
          <w:p w14:paraId="6F88F41B" w14:textId="77777777" w:rsidR="00D22F26" w:rsidRDefault="00D22F26" w:rsidP="00C73E42">
            <w:pPr>
              <w:spacing w:line="320" w:lineRule="exact"/>
              <w:rPr>
                <w:rFonts w:ascii="ＭＳ ゴシック" w:eastAsia="ＭＳ ゴシック" w:hAnsi="ＭＳ ゴシック"/>
                <w:sz w:val="18"/>
                <w:szCs w:val="18"/>
              </w:rPr>
            </w:pPr>
          </w:p>
          <w:p w14:paraId="2105D62A" w14:textId="77777777" w:rsidR="00D22F26" w:rsidRPr="003713EE" w:rsidRDefault="00D22F26" w:rsidP="00C73E42">
            <w:pPr>
              <w:spacing w:line="320" w:lineRule="exact"/>
              <w:rPr>
                <w:rFonts w:ascii="ＭＳ ゴシック" w:eastAsia="ＭＳ ゴシック" w:hAnsi="ＭＳ ゴシック"/>
                <w:sz w:val="18"/>
                <w:szCs w:val="18"/>
              </w:rPr>
            </w:pPr>
          </w:p>
          <w:p w14:paraId="7409B15B" w14:textId="77777777" w:rsidR="00D22F26" w:rsidRPr="002E7B5E" w:rsidRDefault="00D22F26" w:rsidP="00C73E42">
            <w:pPr>
              <w:spacing w:line="320" w:lineRule="exact"/>
              <w:rPr>
                <w:rFonts w:ascii="ＭＳ ゴシック" w:eastAsia="ＭＳ ゴシック" w:hAnsi="ＭＳ ゴシック"/>
                <w:sz w:val="18"/>
                <w:szCs w:val="18"/>
              </w:rPr>
            </w:pPr>
          </w:p>
        </w:tc>
        <w:tc>
          <w:tcPr>
            <w:tcW w:w="1985" w:type="dxa"/>
            <w:tcBorders>
              <w:left w:val="dashSmallGap" w:sz="4" w:space="0" w:color="auto"/>
            </w:tcBorders>
            <w:shd w:val="clear" w:color="auto" w:fill="auto"/>
          </w:tcPr>
          <w:p w14:paraId="32E5F283" w14:textId="77777777" w:rsidR="00D22F26" w:rsidRPr="00366616" w:rsidRDefault="00D22F26" w:rsidP="002E7B5E">
            <w:pPr>
              <w:spacing w:line="320" w:lineRule="exact"/>
              <w:ind w:left="180" w:hangingChars="100" w:hanging="180"/>
              <w:rPr>
                <w:rFonts w:ascii="ＭＳ ゴシック" w:eastAsia="ＭＳ ゴシック" w:hAnsi="ＭＳ ゴシック"/>
                <w:sz w:val="18"/>
                <w:szCs w:val="18"/>
              </w:rPr>
            </w:pPr>
          </w:p>
        </w:tc>
        <w:tc>
          <w:tcPr>
            <w:tcW w:w="1559" w:type="dxa"/>
            <w:tcBorders>
              <w:left w:val="dashSmallGap" w:sz="4" w:space="0" w:color="auto"/>
              <w:right w:val="single" w:sz="12" w:space="0" w:color="auto"/>
            </w:tcBorders>
            <w:shd w:val="clear" w:color="auto" w:fill="auto"/>
          </w:tcPr>
          <w:p w14:paraId="3A954835" w14:textId="77777777" w:rsidR="00D22F26" w:rsidRDefault="00D22F26" w:rsidP="002E7B5E">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・学級懇談会</w:t>
            </w:r>
          </w:p>
          <w:p w14:paraId="0BFFF113" w14:textId="77777777" w:rsidR="00D22F26" w:rsidRPr="00363758" w:rsidRDefault="00D22F26" w:rsidP="002E7B5E">
            <w:pPr>
              <w:spacing w:line="320" w:lineRule="exact"/>
              <w:ind w:left="180" w:hangingChars="100" w:hanging="180"/>
              <w:rPr>
                <w:rFonts w:ascii="ＭＳ ゴシック" w:eastAsia="ＭＳ ゴシック" w:hAnsi="ＭＳ ゴシック"/>
                <w:b/>
                <w:color w:val="FF0000"/>
                <w:sz w:val="18"/>
                <w:szCs w:val="18"/>
              </w:rPr>
            </w:pPr>
            <w:r>
              <w:rPr>
                <w:rFonts w:ascii="ＭＳ ゴシック" w:eastAsia="ＭＳ ゴシック" w:hAnsi="ＭＳ ゴシック" w:hint="eastAsia"/>
                <w:sz w:val="18"/>
                <w:szCs w:val="18"/>
              </w:rPr>
              <w:t xml:space="preserve">・学校運営協議会理事会 </w:t>
            </w:r>
          </w:p>
          <w:p w14:paraId="74D014E1" w14:textId="77777777" w:rsidR="00D22F26" w:rsidRPr="002E7B5E" w:rsidRDefault="00D22F26" w:rsidP="002E7B5E">
            <w:pPr>
              <w:spacing w:line="320" w:lineRule="exact"/>
              <w:ind w:left="180" w:hangingChars="100" w:hanging="180"/>
              <w:rPr>
                <w:rFonts w:ascii="ＭＳ ゴシック" w:eastAsia="ＭＳ ゴシック" w:hAnsi="ＭＳ ゴシック"/>
                <w:sz w:val="18"/>
                <w:szCs w:val="18"/>
              </w:rPr>
            </w:pPr>
            <w:r w:rsidRPr="002E7B5E">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学校運営協議会総会</w:t>
            </w:r>
          </w:p>
        </w:tc>
      </w:tr>
      <w:tr w:rsidR="00210512" w:rsidRPr="00091FEE" w14:paraId="1D48AD3E" w14:textId="77777777" w:rsidTr="00C73E42">
        <w:trPr>
          <w:trHeight w:val="990"/>
        </w:trPr>
        <w:tc>
          <w:tcPr>
            <w:tcW w:w="458" w:type="dxa"/>
            <w:vMerge w:val="restart"/>
            <w:tcBorders>
              <w:left w:val="single" w:sz="12" w:space="0" w:color="auto"/>
              <w:right w:val="single" w:sz="12" w:space="0" w:color="auto"/>
            </w:tcBorders>
            <w:shd w:val="clear" w:color="auto" w:fill="auto"/>
            <w:vAlign w:val="center"/>
          </w:tcPr>
          <w:p w14:paraId="2CB3CEB8" w14:textId="77777777" w:rsidR="00210512" w:rsidRPr="007207FD" w:rsidRDefault="00210512" w:rsidP="00C73E42">
            <w:pPr>
              <w:jc w:val="center"/>
              <w:rPr>
                <w:rFonts w:ascii="ＭＳ ゴシック" w:eastAsia="ＭＳ ゴシック" w:hAnsi="ＭＳ ゴシック"/>
                <w:b/>
              </w:rPr>
            </w:pPr>
            <w:r w:rsidRPr="007207FD">
              <w:rPr>
                <w:rFonts w:ascii="ＭＳ ゴシック" w:eastAsia="ＭＳ ゴシック" w:hAnsi="ＭＳ ゴシック" w:hint="eastAsia"/>
                <w:b/>
              </w:rPr>
              <w:t>３</w:t>
            </w:r>
          </w:p>
        </w:tc>
        <w:tc>
          <w:tcPr>
            <w:tcW w:w="3937" w:type="dxa"/>
            <w:vMerge w:val="restart"/>
            <w:tcBorders>
              <w:left w:val="single" w:sz="12" w:space="0" w:color="auto"/>
              <w:right w:val="dashSmallGap" w:sz="4" w:space="0" w:color="auto"/>
            </w:tcBorders>
            <w:shd w:val="clear" w:color="auto" w:fill="auto"/>
          </w:tcPr>
          <w:p w14:paraId="090E3A26" w14:textId="77777777" w:rsidR="00210512" w:rsidRDefault="00210512" w:rsidP="00C73E42">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366616">
              <w:rPr>
                <w:rFonts w:ascii="ＭＳ ゴシック" w:eastAsia="ＭＳ ゴシック" w:hAnsi="ＭＳ ゴシック" w:hint="eastAsia"/>
                <w:sz w:val="18"/>
                <w:szCs w:val="18"/>
              </w:rPr>
              <w:t>いじめ対策委員会⑫</w:t>
            </w:r>
          </w:p>
          <w:p w14:paraId="01D96AFF" w14:textId="77777777" w:rsidR="00210512" w:rsidRDefault="00210512" w:rsidP="00C73E42">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「学校評価の結果について② PDCAサイクル」</w:t>
            </w:r>
          </w:p>
          <w:p w14:paraId="0CEA6C0A" w14:textId="77777777" w:rsidR="00210512" w:rsidRPr="00E32CC8" w:rsidRDefault="00210512" w:rsidP="00C73E42">
            <w:pPr>
              <w:spacing w:line="320" w:lineRule="exact"/>
              <w:rPr>
                <w:rFonts w:ascii="ＭＳ ゴシック" w:eastAsia="ＭＳ ゴシック" w:hAnsi="ＭＳ ゴシック"/>
                <w:sz w:val="18"/>
                <w:szCs w:val="18"/>
              </w:rPr>
            </w:pPr>
            <w:r w:rsidRPr="00E32CC8">
              <w:rPr>
                <w:rFonts w:ascii="ＭＳ ゴシック" w:eastAsia="ＭＳ ゴシック" w:hAnsi="ＭＳ ゴシック" w:hint="eastAsia"/>
                <w:sz w:val="18"/>
                <w:szCs w:val="18"/>
              </w:rPr>
              <w:t>「いじめ防止プログラムの見直し</w:t>
            </w:r>
            <w:r>
              <w:rPr>
                <w:rFonts w:ascii="ＭＳ ゴシック" w:eastAsia="ＭＳ ゴシック" w:hAnsi="ＭＳ ゴシック" w:hint="eastAsia"/>
                <w:sz w:val="18"/>
                <w:szCs w:val="18"/>
              </w:rPr>
              <w:t>③</w:t>
            </w:r>
            <w:r w:rsidRPr="00E32CC8">
              <w:rPr>
                <w:rFonts w:ascii="ＭＳ ゴシック" w:eastAsia="ＭＳ ゴシック" w:hAnsi="ＭＳ ゴシック" w:hint="eastAsia"/>
                <w:sz w:val="18"/>
                <w:szCs w:val="18"/>
              </w:rPr>
              <w:t xml:space="preserve"> PDCAサ</w:t>
            </w:r>
          </w:p>
          <w:p w14:paraId="183F8657" w14:textId="77777777" w:rsidR="00210512" w:rsidRDefault="00210512" w:rsidP="00C73E42">
            <w:pPr>
              <w:spacing w:line="320" w:lineRule="exact"/>
              <w:ind w:firstLineChars="100" w:firstLine="180"/>
              <w:rPr>
                <w:rFonts w:ascii="ＭＳ ゴシック" w:eastAsia="ＭＳ ゴシック" w:hAnsi="ＭＳ ゴシック"/>
                <w:sz w:val="18"/>
                <w:szCs w:val="18"/>
              </w:rPr>
            </w:pPr>
            <w:r w:rsidRPr="00E32CC8">
              <w:rPr>
                <w:rFonts w:ascii="ＭＳ ゴシック" w:eastAsia="ＭＳ ゴシック" w:hAnsi="ＭＳ ゴシック" w:hint="eastAsia"/>
                <w:sz w:val="18"/>
                <w:szCs w:val="18"/>
              </w:rPr>
              <w:t>イクル」</w:t>
            </w:r>
          </w:p>
          <w:p w14:paraId="581185BF" w14:textId="77777777" w:rsidR="00210512" w:rsidRPr="00366616" w:rsidRDefault="00210512" w:rsidP="00C73E42">
            <w:pPr>
              <w:spacing w:line="320" w:lineRule="exact"/>
              <w:rPr>
                <w:rFonts w:ascii="ＭＳ ゴシック" w:eastAsia="ＭＳ ゴシック" w:hAnsi="ＭＳ ゴシック"/>
                <w:sz w:val="18"/>
                <w:szCs w:val="18"/>
              </w:rPr>
            </w:pPr>
            <w:r w:rsidRPr="00C67669">
              <w:rPr>
                <w:rFonts w:ascii="ＭＳ ゴシック" w:eastAsia="ＭＳ ゴシック" w:hAnsi="ＭＳ ゴシック" w:hint="eastAsia"/>
                <w:sz w:val="18"/>
                <w:szCs w:val="18"/>
              </w:rPr>
              <w:t>◆職員会議</w:t>
            </w:r>
          </w:p>
          <w:p w14:paraId="3344CC4A" w14:textId="77777777" w:rsidR="00210512" w:rsidRPr="00366616" w:rsidRDefault="00210512" w:rsidP="00C73E42">
            <w:pPr>
              <w:spacing w:line="320" w:lineRule="exact"/>
              <w:rPr>
                <w:rFonts w:ascii="ＭＳ ゴシック" w:eastAsia="ＭＳ ゴシック" w:hAnsi="ＭＳ ゴシック"/>
                <w:sz w:val="18"/>
                <w:szCs w:val="18"/>
              </w:rPr>
            </w:pPr>
            <w:r w:rsidRPr="00366616">
              <w:rPr>
                <w:rFonts w:ascii="ＭＳ ゴシック" w:eastAsia="ＭＳ ゴシック" w:hAnsi="ＭＳ ゴシック" w:hint="eastAsia"/>
                <w:sz w:val="18"/>
                <w:szCs w:val="18"/>
              </w:rPr>
              <w:t>「年間を通してのいじめ事案の経過</w:t>
            </w:r>
            <w:r>
              <w:rPr>
                <w:rFonts w:ascii="ＭＳ ゴシック" w:eastAsia="ＭＳ ゴシック" w:hAnsi="ＭＳ ゴシック" w:hint="eastAsia"/>
                <w:sz w:val="18"/>
                <w:szCs w:val="18"/>
              </w:rPr>
              <w:t>の共有</w:t>
            </w:r>
            <w:r w:rsidRPr="00366616">
              <w:rPr>
                <w:rFonts w:ascii="ＭＳ ゴシック" w:eastAsia="ＭＳ ゴシック" w:hAnsi="ＭＳ ゴシック" w:hint="eastAsia"/>
                <w:sz w:val="18"/>
                <w:szCs w:val="18"/>
              </w:rPr>
              <w:t>」</w:t>
            </w:r>
          </w:p>
          <w:p w14:paraId="715DF138" w14:textId="54DE3068" w:rsidR="00210512" w:rsidRPr="00682A6C" w:rsidRDefault="00210512" w:rsidP="00C73E42">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「来年度の</w:t>
            </w:r>
            <w:r w:rsidR="00B364FD">
              <w:rPr>
                <w:rFonts w:ascii="ＭＳ ゴシック" w:eastAsia="ＭＳ ゴシック" w:hAnsi="ＭＳ ゴシック" w:hint="eastAsia"/>
                <w:sz w:val="18"/>
                <w:szCs w:val="18"/>
              </w:rPr>
              <w:t>学校</w:t>
            </w:r>
            <w:r>
              <w:rPr>
                <w:rFonts w:ascii="ＭＳ ゴシック" w:eastAsia="ＭＳ ゴシック" w:hAnsi="ＭＳ ゴシック" w:hint="eastAsia"/>
                <w:sz w:val="18"/>
                <w:szCs w:val="18"/>
              </w:rPr>
              <w:t>いじめ</w:t>
            </w:r>
            <w:r w:rsidR="00B364FD">
              <w:rPr>
                <w:rFonts w:ascii="ＭＳ ゴシック" w:eastAsia="ＭＳ ゴシック" w:hAnsi="ＭＳ ゴシック" w:hint="eastAsia"/>
                <w:sz w:val="18"/>
                <w:szCs w:val="18"/>
              </w:rPr>
              <w:t>の</w:t>
            </w:r>
            <w:r>
              <w:rPr>
                <w:rFonts w:ascii="ＭＳ ゴシック" w:eastAsia="ＭＳ ゴシック" w:hAnsi="ＭＳ ゴシック" w:hint="eastAsia"/>
                <w:sz w:val="18"/>
                <w:szCs w:val="18"/>
              </w:rPr>
              <w:t>防止基本方針について</w:t>
            </w:r>
            <w:r w:rsidRPr="00366616">
              <w:rPr>
                <w:rFonts w:ascii="ＭＳ ゴシック" w:eastAsia="ＭＳ ゴシック" w:hAnsi="ＭＳ ゴシック" w:hint="eastAsia"/>
                <w:sz w:val="18"/>
                <w:szCs w:val="18"/>
              </w:rPr>
              <w:t>」</w:t>
            </w:r>
          </w:p>
        </w:tc>
        <w:tc>
          <w:tcPr>
            <w:tcW w:w="2551" w:type="dxa"/>
            <w:tcBorders>
              <w:bottom w:val="dashed" w:sz="4" w:space="0" w:color="auto"/>
              <w:right w:val="dashSmallGap" w:sz="4" w:space="0" w:color="auto"/>
            </w:tcBorders>
            <w:shd w:val="clear" w:color="auto" w:fill="auto"/>
          </w:tcPr>
          <w:p w14:paraId="3BFBF658" w14:textId="77777777" w:rsidR="00FC38E9" w:rsidRDefault="00FC38E9" w:rsidP="00FC38E9">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・夢・志を語る集会</w:t>
            </w:r>
          </w:p>
          <w:p w14:paraId="4C265154" w14:textId="77777777" w:rsidR="00210512" w:rsidRPr="00366616" w:rsidRDefault="00210512" w:rsidP="00C73E42">
            <w:pPr>
              <w:spacing w:line="320" w:lineRule="exact"/>
              <w:rPr>
                <w:rFonts w:ascii="ＭＳ ゴシック" w:eastAsia="ＭＳ ゴシック" w:hAnsi="ＭＳ ゴシック"/>
                <w:sz w:val="18"/>
                <w:szCs w:val="18"/>
              </w:rPr>
            </w:pPr>
            <w:r w:rsidRPr="00366616">
              <w:rPr>
                <w:rFonts w:ascii="ＭＳ ゴシック" w:eastAsia="ＭＳ ゴシック" w:hAnsi="ＭＳ ゴシック" w:hint="eastAsia"/>
                <w:sz w:val="18"/>
                <w:szCs w:val="18"/>
              </w:rPr>
              <w:t>・</w:t>
            </w:r>
            <w:r w:rsidR="00647E9E">
              <w:rPr>
                <w:rFonts w:ascii="ＭＳ ゴシック" w:eastAsia="ＭＳ ゴシック" w:hAnsi="ＭＳ ゴシック" w:hint="eastAsia"/>
                <w:sz w:val="18"/>
                <w:szCs w:val="18"/>
              </w:rPr>
              <w:t>９</w:t>
            </w:r>
            <w:r w:rsidRPr="00366616">
              <w:rPr>
                <w:rFonts w:ascii="ＭＳ ゴシック" w:eastAsia="ＭＳ ゴシック" w:hAnsi="ＭＳ ゴシック" w:hint="eastAsia"/>
                <w:sz w:val="18"/>
                <w:szCs w:val="18"/>
              </w:rPr>
              <w:t>年生を送る会</w:t>
            </w:r>
          </w:p>
          <w:p w14:paraId="750AE8AA" w14:textId="77777777" w:rsidR="00647E9E" w:rsidRDefault="00647E9E" w:rsidP="00C73E42">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・誇りの式</w:t>
            </w:r>
          </w:p>
          <w:p w14:paraId="3E8CCA34" w14:textId="77777777" w:rsidR="00210512" w:rsidRDefault="00210512" w:rsidP="00C73E42">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・学級のまとめ</w:t>
            </w:r>
          </w:p>
          <w:p w14:paraId="3A35FDE4" w14:textId="77777777" w:rsidR="00210512" w:rsidRDefault="00210512" w:rsidP="00C73E42">
            <w:pPr>
              <w:spacing w:line="320" w:lineRule="exact"/>
              <w:rPr>
                <w:rFonts w:ascii="ＭＳ ゴシック" w:eastAsia="ＭＳ ゴシック" w:hAnsi="ＭＳ ゴシック"/>
                <w:sz w:val="18"/>
                <w:szCs w:val="18"/>
              </w:rPr>
            </w:pPr>
            <w:r w:rsidRPr="00F63559">
              <w:rPr>
                <w:rFonts w:ascii="ＭＳ ゴシック" w:eastAsia="ＭＳ ゴシック" w:hAnsi="ＭＳ ゴシック" w:hint="eastAsia"/>
                <w:sz w:val="18"/>
                <w:szCs w:val="18"/>
              </w:rPr>
              <w:t>・学年集会</w:t>
            </w:r>
          </w:p>
          <w:p w14:paraId="4459D4DE" w14:textId="77777777" w:rsidR="00647E9E" w:rsidRPr="00366616" w:rsidRDefault="00647E9E" w:rsidP="00C73E42">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・修了式</w:t>
            </w:r>
          </w:p>
        </w:tc>
        <w:tc>
          <w:tcPr>
            <w:tcW w:w="1985" w:type="dxa"/>
            <w:vMerge w:val="restart"/>
            <w:tcBorders>
              <w:left w:val="dashSmallGap" w:sz="4" w:space="0" w:color="auto"/>
            </w:tcBorders>
            <w:shd w:val="clear" w:color="auto" w:fill="auto"/>
          </w:tcPr>
          <w:p w14:paraId="4548159A" w14:textId="674C28E1" w:rsidR="00210512" w:rsidRDefault="00210512" w:rsidP="00C73E42">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5A0626">
              <w:rPr>
                <w:rFonts w:ascii="ＭＳ ゴシック" w:eastAsia="ＭＳ ゴシック" w:hAnsi="ＭＳ ゴシック" w:hint="eastAsia"/>
                <w:sz w:val="18"/>
                <w:szCs w:val="18"/>
              </w:rPr>
              <w:t>いじめに関する</w:t>
            </w:r>
            <w:r>
              <w:rPr>
                <w:rFonts w:ascii="ＭＳ ゴシック" w:eastAsia="ＭＳ ゴシック" w:hAnsi="ＭＳ ゴシック" w:hint="eastAsia"/>
                <w:sz w:val="18"/>
                <w:szCs w:val="18"/>
              </w:rPr>
              <w:t>記名式アンケートの保管</w:t>
            </w:r>
          </w:p>
          <w:p w14:paraId="79717D53" w14:textId="77777777" w:rsidR="00210512" w:rsidRPr="00366616" w:rsidRDefault="00210512" w:rsidP="00C73E42">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・クラスマネジメントシートデータ保管</w:t>
            </w:r>
          </w:p>
        </w:tc>
        <w:tc>
          <w:tcPr>
            <w:tcW w:w="1559" w:type="dxa"/>
            <w:vMerge w:val="restart"/>
            <w:tcBorders>
              <w:left w:val="dashSmallGap" w:sz="4" w:space="0" w:color="auto"/>
              <w:right w:val="single" w:sz="12" w:space="0" w:color="auto"/>
            </w:tcBorders>
            <w:shd w:val="clear" w:color="auto" w:fill="auto"/>
          </w:tcPr>
          <w:p w14:paraId="11E1C4D4" w14:textId="77777777" w:rsidR="00210512" w:rsidRPr="00366616" w:rsidRDefault="00210512" w:rsidP="00647E9E">
            <w:pPr>
              <w:spacing w:line="320" w:lineRule="exact"/>
              <w:rPr>
                <w:rFonts w:ascii="ＭＳ ゴシック" w:eastAsia="ＭＳ ゴシック" w:hAnsi="ＭＳ ゴシック"/>
                <w:sz w:val="18"/>
                <w:szCs w:val="18"/>
              </w:rPr>
            </w:pPr>
          </w:p>
        </w:tc>
      </w:tr>
      <w:tr w:rsidR="00210512" w:rsidRPr="00366616" w14:paraId="44E495E0" w14:textId="77777777" w:rsidTr="00647E9E">
        <w:trPr>
          <w:trHeight w:val="459"/>
        </w:trPr>
        <w:tc>
          <w:tcPr>
            <w:tcW w:w="458" w:type="dxa"/>
            <w:vMerge/>
            <w:tcBorders>
              <w:left w:val="single" w:sz="12" w:space="0" w:color="auto"/>
              <w:bottom w:val="single" w:sz="12" w:space="0" w:color="auto"/>
              <w:right w:val="single" w:sz="12" w:space="0" w:color="auto"/>
            </w:tcBorders>
            <w:shd w:val="clear" w:color="auto" w:fill="auto"/>
            <w:vAlign w:val="center"/>
          </w:tcPr>
          <w:p w14:paraId="082AEE28" w14:textId="77777777" w:rsidR="00210512" w:rsidRPr="007207FD" w:rsidRDefault="00210512" w:rsidP="00C73E42">
            <w:pPr>
              <w:jc w:val="center"/>
              <w:rPr>
                <w:rFonts w:ascii="ＭＳ ゴシック" w:eastAsia="ＭＳ ゴシック" w:hAnsi="ＭＳ ゴシック"/>
                <w:b/>
              </w:rPr>
            </w:pPr>
          </w:p>
        </w:tc>
        <w:tc>
          <w:tcPr>
            <w:tcW w:w="3937" w:type="dxa"/>
            <w:vMerge/>
            <w:tcBorders>
              <w:left w:val="single" w:sz="12" w:space="0" w:color="auto"/>
              <w:bottom w:val="single" w:sz="12" w:space="0" w:color="auto"/>
              <w:right w:val="dashSmallGap" w:sz="4" w:space="0" w:color="auto"/>
            </w:tcBorders>
            <w:shd w:val="clear" w:color="auto" w:fill="auto"/>
          </w:tcPr>
          <w:p w14:paraId="71FF24B5" w14:textId="77777777" w:rsidR="00210512" w:rsidRPr="00366616" w:rsidRDefault="00210512" w:rsidP="00C73E42">
            <w:pPr>
              <w:spacing w:line="320" w:lineRule="exact"/>
              <w:rPr>
                <w:rFonts w:ascii="ＭＳ ゴシック" w:eastAsia="ＭＳ ゴシック" w:hAnsi="ＭＳ ゴシック"/>
                <w:sz w:val="18"/>
                <w:szCs w:val="18"/>
              </w:rPr>
            </w:pPr>
          </w:p>
        </w:tc>
        <w:tc>
          <w:tcPr>
            <w:tcW w:w="2551" w:type="dxa"/>
            <w:tcBorders>
              <w:top w:val="dashed" w:sz="4" w:space="0" w:color="auto"/>
              <w:bottom w:val="single" w:sz="12" w:space="0" w:color="auto"/>
              <w:right w:val="dashSmallGap" w:sz="4" w:space="0" w:color="auto"/>
            </w:tcBorders>
            <w:shd w:val="clear" w:color="auto" w:fill="auto"/>
          </w:tcPr>
          <w:p w14:paraId="64302C16" w14:textId="24A1A09A" w:rsidR="00210512" w:rsidRPr="00366616" w:rsidRDefault="00EC1251" w:rsidP="00C73E42">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【９</w:t>
            </w:r>
            <w:r w:rsidR="00210512" w:rsidRPr="00C27414">
              <w:rPr>
                <w:rFonts w:ascii="ＭＳ ゴシック" w:eastAsia="ＭＳ ゴシック" w:hAnsi="ＭＳ ゴシック" w:hint="eastAsia"/>
                <w:sz w:val="18"/>
                <w:szCs w:val="18"/>
              </w:rPr>
              <w:t>年</w:t>
            </w:r>
            <w:r w:rsidR="00210512">
              <w:rPr>
                <w:rFonts w:ascii="ＭＳ ゴシック" w:eastAsia="ＭＳ ゴシック" w:hAnsi="ＭＳ ゴシック" w:hint="eastAsia"/>
                <w:sz w:val="18"/>
                <w:szCs w:val="18"/>
              </w:rPr>
              <w:t>】</w:t>
            </w:r>
            <w:r w:rsidR="00210512" w:rsidRPr="00C27414">
              <w:rPr>
                <w:rFonts w:ascii="ＭＳ ゴシック" w:eastAsia="ＭＳ ゴシック" w:hAnsi="ＭＳ ゴシック" w:hint="eastAsia"/>
                <w:sz w:val="18"/>
                <w:szCs w:val="18"/>
              </w:rPr>
              <w:t>卒業</w:t>
            </w:r>
            <w:r w:rsidR="00210512">
              <w:rPr>
                <w:rFonts w:ascii="ＭＳ ゴシック" w:eastAsia="ＭＳ ゴシック" w:hAnsi="ＭＳ ゴシック" w:hint="eastAsia"/>
                <w:sz w:val="18"/>
                <w:szCs w:val="18"/>
              </w:rPr>
              <w:t>前</w:t>
            </w:r>
            <w:r w:rsidR="00003EA7">
              <w:rPr>
                <w:rFonts w:ascii="ＭＳ ゴシック" w:eastAsia="ＭＳ ゴシック" w:hAnsi="ＭＳ ゴシック" w:hint="eastAsia"/>
                <w:sz w:val="18"/>
                <w:szCs w:val="18"/>
              </w:rPr>
              <w:t>行事</w:t>
            </w:r>
          </w:p>
        </w:tc>
        <w:tc>
          <w:tcPr>
            <w:tcW w:w="1985" w:type="dxa"/>
            <w:vMerge/>
            <w:tcBorders>
              <w:left w:val="dashSmallGap" w:sz="4" w:space="0" w:color="auto"/>
              <w:bottom w:val="single" w:sz="12" w:space="0" w:color="auto"/>
            </w:tcBorders>
            <w:shd w:val="clear" w:color="auto" w:fill="auto"/>
          </w:tcPr>
          <w:p w14:paraId="27183D68" w14:textId="77777777" w:rsidR="00210512" w:rsidRPr="00366616" w:rsidRDefault="00210512" w:rsidP="00C73E42">
            <w:pPr>
              <w:spacing w:line="320" w:lineRule="exact"/>
              <w:ind w:left="180" w:hangingChars="100" w:hanging="180"/>
              <w:rPr>
                <w:rFonts w:ascii="ＭＳ ゴシック" w:eastAsia="ＭＳ ゴシック" w:hAnsi="ＭＳ ゴシック"/>
                <w:sz w:val="18"/>
                <w:szCs w:val="18"/>
              </w:rPr>
            </w:pPr>
          </w:p>
        </w:tc>
        <w:tc>
          <w:tcPr>
            <w:tcW w:w="1559" w:type="dxa"/>
            <w:vMerge/>
            <w:tcBorders>
              <w:left w:val="dashSmallGap" w:sz="4" w:space="0" w:color="auto"/>
              <w:bottom w:val="single" w:sz="12" w:space="0" w:color="auto"/>
              <w:right w:val="single" w:sz="12" w:space="0" w:color="auto"/>
            </w:tcBorders>
            <w:shd w:val="clear" w:color="auto" w:fill="auto"/>
          </w:tcPr>
          <w:p w14:paraId="67F88A75" w14:textId="77777777" w:rsidR="00210512" w:rsidRPr="00366616" w:rsidRDefault="00210512" w:rsidP="00C73E42">
            <w:pPr>
              <w:spacing w:line="320" w:lineRule="exact"/>
              <w:ind w:left="180" w:hangingChars="100" w:hanging="180"/>
              <w:rPr>
                <w:rFonts w:ascii="ＭＳ ゴシック" w:eastAsia="ＭＳ ゴシック" w:hAnsi="ＭＳ ゴシック"/>
                <w:sz w:val="18"/>
                <w:szCs w:val="18"/>
              </w:rPr>
            </w:pPr>
          </w:p>
        </w:tc>
      </w:tr>
      <w:tr w:rsidR="00210512" w14:paraId="64FA3861" w14:textId="77777777" w:rsidTr="00642C04">
        <w:trPr>
          <w:trHeight w:val="728"/>
        </w:trPr>
        <w:tc>
          <w:tcPr>
            <w:tcW w:w="10490"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10569762" w14:textId="728911E1" w:rsidR="00210512" w:rsidRPr="004543A5" w:rsidRDefault="00647E9E" w:rsidP="00642C04">
            <w:pPr>
              <w:spacing w:line="300" w:lineRule="exact"/>
              <w:rPr>
                <w:rFonts w:ascii="ＭＳ ゴシック" w:eastAsia="ＭＳ ゴシック" w:hAnsi="ＭＳ ゴシック"/>
                <w:sz w:val="18"/>
              </w:rPr>
            </w:pPr>
            <w:r>
              <w:rPr>
                <w:rFonts w:ascii="ＭＳ ゴシック" w:eastAsia="ＭＳ ゴシック" w:hAnsi="ＭＳ ゴシック" w:hint="eastAsia"/>
                <w:sz w:val="18"/>
              </w:rPr>
              <w:t>通年；</w:t>
            </w:r>
            <w:r w:rsidR="00165F2F">
              <w:rPr>
                <w:rFonts w:ascii="ＭＳ ゴシック" w:eastAsia="ＭＳ ゴシック" w:hAnsi="ＭＳ ゴシック" w:hint="eastAsia"/>
                <w:sz w:val="18"/>
              </w:rPr>
              <w:t>生徒指導委員会（１回／週</w:t>
            </w:r>
            <w:r w:rsidR="00003EA7">
              <w:rPr>
                <w:rFonts w:ascii="ＭＳ ゴシック" w:eastAsia="ＭＳ ゴシック" w:hAnsi="ＭＳ ゴシック" w:hint="eastAsia"/>
                <w:sz w:val="18"/>
              </w:rPr>
              <w:t>、</w:t>
            </w:r>
            <w:r w:rsidR="00165F2F">
              <w:rPr>
                <w:rFonts w:ascii="ＭＳ ゴシック" w:eastAsia="ＭＳ ゴシック" w:hAnsi="ＭＳ ゴシック" w:hint="eastAsia"/>
                <w:sz w:val="18"/>
              </w:rPr>
              <w:t>１</w:t>
            </w:r>
            <w:r>
              <w:rPr>
                <w:rFonts w:ascii="ＭＳ ゴシック" w:eastAsia="ＭＳ ゴシック" w:hAnsi="ＭＳ ゴシック" w:hint="eastAsia"/>
                <w:sz w:val="18"/>
              </w:rPr>
              <w:t>～９年対象）</w:t>
            </w:r>
            <w:r w:rsidR="00003EA7">
              <w:rPr>
                <w:rFonts w:ascii="ＭＳ ゴシック" w:eastAsia="ＭＳ ゴシック" w:hAnsi="ＭＳ ゴシック" w:hint="eastAsia"/>
                <w:sz w:val="18"/>
              </w:rPr>
              <w:t>、</w:t>
            </w:r>
            <w:r>
              <w:rPr>
                <w:rFonts w:ascii="ＭＳ ゴシック" w:eastAsia="ＭＳ ゴシック" w:hAnsi="ＭＳ ゴシック" w:hint="eastAsia"/>
                <w:sz w:val="18"/>
              </w:rPr>
              <w:t>特別の教科道徳</w:t>
            </w:r>
            <w:r w:rsidR="00003EA7">
              <w:rPr>
                <w:rFonts w:ascii="ＭＳ ゴシック" w:eastAsia="ＭＳ ゴシック" w:hAnsi="ＭＳ ゴシック" w:hint="eastAsia"/>
                <w:sz w:val="18"/>
              </w:rPr>
              <w:t>、</w:t>
            </w:r>
            <w:r>
              <w:rPr>
                <w:rFonts w:ascii="ＭＳ ゴシック" w:eastAsia="ＭＳ ゴシック" w:hAnsi="ＭＳ ゴシック" w:hint="eastAsia"/>
                <w:sz w:val="18"/>
              </w:rPr>
              <w:t>ＨＰ及び学校だよりでの発信</w:t>
            </w:r>
          </w:p>
        </w:tc>
      </w:tr>
    </w:tbl>
    <w:p w14:paraId="6E51E0C4" w14:textId="77777777" w:rsidR="00FE1C9C" w:rsidRPr="00210512" w:rsidRDefault="00FE1C9C" w:rsidP="00210512">
      <w:pPr>
        <w:spacing w:line="260" w:lineRule="exact"/>
        <w:ind w:firstLineChars="200" w:firstLine="360"/>
        <w:rPr>
          <w:sz w:val="18"/>
        </w:rPr>
      </w:pPr>
    </w:p>
    <w:sectPr w:rsidR="00FE1C9C" w:rsidRPr="00210512" w:rsidSect="00210512">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F8F05" w14:textId="77777777" w:rsidR="001C0BD3" w:rsidRDefault="001C0BD3" w:rsidP="006D7231">
      <w:r>
        <w:separator/>
      </w:r>
    </w:p>
  </w:endnote>
  <w:endnote w:type="continuationSeparator" w:id="0">
    <w:p w14:paraId="7B5415C9" w14:textId="77777777" w:rsidR="001C0BD3" w:rsidRDefault="001C0BD3" w:rsidP="006D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8338F" w14:textId="77777777" w:rsidR="001C0BD3" w:rsidRDefault="001C0BD3" w:rsidP="006D7231">
      <w:r>
        <w:separator/>
      </w:r>
    </w:p>
  </w:footnote>
  <w:footnote w:type="continuationSeparator" w:id="0">
    <w:p w14:paraId="55FDC5A0" w14:textId="77777777" w:rsidR="001C0BD3" w:rsidRDefault="001C0BD3" w:rsidP="006D7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745D"/>
    <w:multiLevelType w:val="hybridMultilevel"/>
    <w:tmpl w:val="B15E17D8"/>
    <w:lvl w:ilvl="0" w:tplc="8AB0FAF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C1572E"/>
    <w:multiLevelType w:val="hybridMultilevel"/>
    <w:tmpl w:val="4C862EAC"/>
    <w:lvl w:ilvl="0" w:tplc="C84E0C1E">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3EF2080"/>
    <w:multiLevelType w:val="hybridMultilevel"/>
    <w:tmpl w:val="F22E86DC"/>
    <w:lvl w:ilvl="0" w:tplc="AC409BA0">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4EC0E0D"/>
    <w:multiLevelType w:val="hybridMultilevel"/>
    <w:tmpl w:val="2A84562C"/>
    <w:lvl w:ilvl="0" w:tplc="FC3AF742">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B8351BE"/>
    <w:multiLevelType w:val="hybridMultilevel"/>
    <w:tmpl w:val="A9304B68"/>
    <w:lvl w:ilvl="0" w:tplc="6750FBE2">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7751D6"/>
    <w:multiLevelType w:val="hybridMultilevel"/>
    <w:tmpl w:val="CF743D5A"/>
    <w:lvl w:ilvl="0" w:tplc="2E82AD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6E2CD2"/>
    <w:multiLevelType w:val="hybridMultilevel"/>
    <w:tmpl w:val="E7AC4E08"/>
    <w:lvl w:ilvl="0" w:tplc="77427DE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CB5259"/>
    <w:multiLevelType w:val="hybridMultilevel"/>
    <w:tmpl w:val="B094A1BC"/>
    <w:lvl w:ilvl="0" w:tplc="2762567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60E4808"/>
    <w:multiLevelType w:val="hybridMultilevel"/>
    <w:tmpl w:val="68EC85AC"/>
    <w:lvl w:ilvl="0" w:tplc="2F960D0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EDA4073"/>
    <w:multiLevelType w:val="hybridMultilevel"/>
    <w:tmpl w:val="93907B7A"/>
    <w:lvl w:ilvl="0" w:tplc="2B1AF0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F750465"/>
    <w:multiLevelType w:val="hybridMultilevel"/>
    <w:tmpl w:val="CD0282E8"/>
    <w:lvl w:ilvl="0" w:tplc="496E93DC">
      <w:start w:val="1"/>
      <w:numFmt w:val="decimalEnclosedCircle"/>
      <w:lvlText w:val="%1"/>
      <w:lvlJc w:val="left"/>
      <w:pPr>
        <w:ind w:left="360" w:hanging="360"/>
      </w:pPr>
      <w:rPr>
        <w:rFonts w:hint="default"/>
      </w:rPr>
    </w:lvl>
    <w:lvl w:ilvl="1" w:tplc="9C6ECC64">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9"/>
  </w:num>
  <w:num w:numId="3">
    <w:abstractNumId w:val="6"/>
  </w:num>
  <w:num w:numId="4">
    <w:abstractNumId w:val="10"/>
  </w:num>
  <w:num w:numId="5">
    <w:abstractNumId w:val="1"/>
  </w:num>
  <w:num w:numId="6">
    <w:abstractNumId w:val="0"/>
  </w:num>
  <w:num w:numId="7">
    <w:abstractNumId w:val="4"/>
  </w:num>
  <w:num w:numId="8">
    <w:abstractNumId w:val="3"/>
  </w:num>
  <w:num w:numId="9">
    <w:abstractNumId w:val="2"/>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2EC"/>
    <w:rsid w:val="00002287"/>
    <w:rsid w:val="00003EA7"/>
    <w:rsid w:val="0000499A"/>
    <w:rsid w:val="0001201E"/>
    <w:rsid w:val="00036200"/>
    <w:rsid w:val="00036FAC"/>
    <w:rsid w:val="00042323"/>
    <w:rsid w:val="00044CFC"/>
    <w:rsid w:val="00054653"/>
    <w:rsid w:val="00075846"/>
    <w:rsid w:val="00085071"/>
    <w:rsid w:val="00087A85"/>
    <w:rsid w:val="0009446A"/>
    <w:rsid w:val="000B53CC"/>
    <w:rsid w:val="000B6AA0"/>
    <w:rsid w:val="000D061E"/>
    <w:rsid w:val="000E0481"/>
    <w:rsid w:val="00103DD3"/>
    <w:rsid w:val="00113A01"/>
    <w:rsid w:val="001154A7"/>
    <w:rsid w:val="00131672"/>
    <w:rsid w:val="001323EC"/>
    <w:rsid w:val="00145CDC"/>
    <w:rsid w:val="0015795C"/>
    <w:rsid w:val="00161559"/>
    <w:rsid w:val="00165F2F"/>
    <w:rsid w:val="0019765A"/>
    <w:rsid w:val="001A7960"/>
    <w:rsid w:val="001B3F6A"/>
    <w:rsid w:val="001B5410"/>
    <w:rsid w:val="001C0BD3"/>
    <w:rsid w:val="001C1B7F"/>
    <w:rsid w:val="001C2048"/>
    <w:rsid w:val="001C67CE"/>
    <w:rsid w:val="001D5A7C"/>
    <w:rsid w:val="001E063B"/>
    <w:rsid w:val="001F4ED4"/>
    <w:rsid w:val="00200A23"/>
    <w:rsid w:val="00210512"/>
    <w:rsid w:val="00226018"/>
    <w:rsid w:val="00246A6A"/>
    <w:rsid w:val="0026403E"/>
    <w:rsid w:val="00266056"/>
    <w:rsid w:val="00284FA1"/>
    <w:rsid w:val="00293C07"/>
    <w:rsid w:val="0029509F"/>
    <w:rsid w:val="002A0069"/>
    <w:rsid w:val="002A65C9"/>
    <w:rsid w:val="002B1781"/>
    <w:rsid w:val="002D7D9D"/>
    <w:rsid w:val="002E5E53"/>
    <w:rsid w:val="002E74E9"/>
    <w:rsid w:val="002E7B5E"/>
    <w:rsid w:val="002F4AD9"/>
    <w:rsid w:val="00300DBD"/>
    <w:rsid w:val="003152D1"/>
    <w:rsid w:val="003377A6"/>
    <w:rsid w:val="003607BC"/>
    <w:rsid w:val="003624B8"/>
    <w:rsid w:val="00363758"/>
    <w:rsid w:val="0036572C"/>
    <w:rsid w:val="003713EE"/>
    <w:rsid w:val="003801C3"/>
    <w:rsid w:val="00382805"/>
    <w:rsid w:val="003979C2"/>
    <w:rsid w:val="003A61F3"/>
    <w:rsid w:val="003D7018"/>
    <w:rsid w:val="003F0378"/>
    <w:rsid w:val="003F4861"/>
    <w:rsid w:val="003F52A1"/>
    <w:rsid w:val="004023FA"/>
    <w:rsid w:val="0040383D"/>
    <w:rsid w:val="00417459"/>
    <w:rsid w:val="0042310B"/>
    <w:rsid w:val="00423194"/>
    <w:rsid w:val="00427A7B"/>
    <w:rsid w:val="00432119"/>
    <w:rsid w:val="0043452C"/>
    <w:rsid w:val="00435829"/>
    <w:rsid w:val="00442C5A"/>
    <w:rsid w:val="004441B5"/>
    <w:rsid w:val="004511CF"/>
    <w:rsid w:val="00457FEC"/>
    <w:rsid w:val="00472627"/>
    <w:rsid w:val="00484EAA"/>
    <w:rsid w:val="004860E8"/>
    <w:rsid w:val="00495F46"/>
    <w:rsid w:val="004A1771"/>
    <w:rsid w:val="004A1A7E"/>
    <w:rsid w:val="004A5871"/>
    <w:rsid w:val="004C3AE4"/>
    <w:rsid w:val="004C4CDF"/>
    <w:rsid w:val="004F75E1"/>
    <w:rsid w:val="00501615"/>
    <w:rsid w:val="00531C05"/>
    <w:rsid w:val="00537265"/>
    <w:rsid w:val="00542FCA"/>
    <w:rsid w:val="00550656"/>
    <w:rsid w:val="00556A21"/>
    <w:rsid w:val="0056192A"/>
    <w:rsid w:val="00575E05"/>
    <w:rsid w:val="00575EFE"/>
    <w:rsid w:val="00584505"/>
    <w:rsid w:val="005A0626"/>
    <w:rsid w:val="005B0E7E"/>
    <w:rsid w:val="005B7820"/>
    <w:rsid w:val="005D3D90"/>
    <w:rsid w:val="005D4D1D"/>
    <w:rsid w:val="005E63B0"/>
    <w:rsid w:val="005F1D18"/>
    <w:rsid w:val="005F3DF8"/>
    <w:rsid w:val="005F7855"/>
    <w:rsid w:val="006377F2"/>
    <w:rsid w:val="00642C04"/>
    <w:rsid w:val="00644E16"/>
    <w:rsid w:val="00647E9E"/>
    <w:rsid w:val="00653AEB"/>
    <w:rsid w:val="0066412A"/>
    <w:rsid w:val="00672059"/>
    <w:rsid w:val="00690FD0"/>
    <w:rsid w:val="006A2707"/>
    <w:rsid w:val="006C04F7"/>
    <w:rsid w:val="006D6540"/>
    <w:rsid w:val="006D7231"/>
    <w:rsid w:val="006E0A5C"/>
    <w:rsid w:val="006F0CAE"/>
    <w:rsid w:val="00764D59"/>
    <w:rsid w:val="00773A72"/>
    <w:rsid w:val="00774406"/>
    <w:rsid w:val="00783D96"/>
    <w:rsid w:val="00786D4E"/>
    <w:rsid w:val="00794359"/>
    <w:rsid w:val="007A0256"/>
    <w:rsid w:val="007A27A1"/>
    <w:rsid w:val="007B64D8"/>
    <w:rsid w:val="007C1B49"/>
    <w:rsid w:val="00820901"/>
    <w:rsid w:val="00847C34"/>
    <w:rsid w:val="00851661"/>
    <w:rsid w:val="0085169F"/>
    <w:rsid w:val="00863BA8"/>
    <w:rsid w:val="008852EC"/>
    <w:rsid w:val="00890994"/>
    <w:rsid w:val="008A1880"/>
    <w:rsid w:val="008A7D97"/>
    <w:rsid w:val="008B1CF2"/>
    <w:rsid w:val="008B5884"/>
    <w:rsid w:val="008C17A0"/>
    <w:rsid w:val="008E5148"/>
    <w:rsid w:val="008F6675"/>
    <w:rsid w:val="009028F0"/>
    <w:rsid w:val="009115C6"/>
    <w:rsid w:val="00912ECA"/>
    <w:rsid w:val="00914A13"/>
    <w:rsid w:val="0091624B"/>
    <w:rsid w:val="0091695F"/>
    <w:rsid w:val="00934D7D"/>
    <w:rsid w:val="0093765C"/>
    <w:rsid w:val="00941963"/>
    <w:rsid w:val="00945F62"/>
    <w:rsid w:val="009546E4"/>
    <w:rsid w:val="009757DB"/>
    <w:rsid w:val="00994FD1"/>
    <w:rsid w:val="009A2D73"/>
    <w:rsid w:val="009E1641"/>
    <w:rsid w:val="00A07561"/>
    <w:rsid w:val="00A075E7"/>
    <w:rsid w:val="00A21262"/>
    <w:rsid w:val="00A21EF1"/>
    <w:rsid w:val="00A4129C"/>
    <w:rsid w:val="00A44987"/>
    <w:rsid w:val="00A47746"/>
    <w:rsid w:val="00A47EB7"/>
    <w:rsid w:val="00A57C01"/>
    <w:rsid w:val="00A70B04"/>
    <w:rsid w:val="00AF3BED"/>
    <w:rsid w:val="00B044CC"/>
    <w:rsid w:val="00B241E4"/>
    <w:rsid w:val="00B34FA2"/>
    <w:rsid w:val="00B364FD"/>
    <w:rsid w:val="00B46074"/>
    <w:rsid w:val="00B53DF5"/>
    <w:rsid w:val="00B62160"/>
    <w:rsid w:val="00B74384"/>
    <w:rsid w:val="00B815A3"/>
    <w:rsid w:val="00B8340B"/>
    <w:rsid w:val="00BB409F"/>
    <w:rsid w:val="00BD0D4B"/>
    <w:rsid w:val="00BD1FAD"/>
    <w:rsid w:val="00BE4201"/>
    <w:rsid w:val="00BF0C9E"/>
    <w:rsid w:val="00BF46FF"/>
    <w:rsid w:val="00BF4750"/>
    <w:rsid w:val="00C0067A"/>
    <w:rsid w:val="00C42A7B"/>
    <w:rsid w:val="00C44A28"/>
    <w:rsid w:val="00C5077F"/>
    <w:rsid w:val="00C676C7"/>
    <w:rsid w:val="00C72D85"/>
    <w:rsid w:val="00C738FD"/>
    <w:rsid w:val="00C74F55"/>
    <w:rsid w:val="00C81896"/>
    <w:rsid w:val="00C869D8"/>
    <w:rsid w:val="00C90A2A"/>
    <w:rsid w:val="00C91C0B"/>
    <w:rsid w:val="00C92ED3"/>
    <w:rsid w:val="00CB54B8"/>
    <w:rsid w:val="00CC13C1"/>
    <w:rsid w:val="00CC1D12"/>
    <w:rsid w:val="00CC631E"/>
    <w:rsid w:val="00CC771E"/>
    <w:rsid w:val="00CD27D0"/>
    <w:rsid w:val="00CE01CE"/>
    <w:rsid w:val="00CE421E"/>
    <w:rsid w:val="00D00478"/>
    <w:rsid w:val="00D22F26"/>
    <w:rsid w:val="00D279EC"/>
    <w:rsid w:val="00D36D6A"/>
    <w:rsid w:val="00D55880"/>
    <w:rsid w:val="00D80BAA"/>
    <w:rsid w:val="00D948E8"/>
    <w:rsid w:val="00DA3E12"/>
    <w:rsid w:val="00DB4BD9"/>
    <w:rsid w:val="00DE39CA"/>
    <w:rsid w:val="00E00E3C"/>
    <w:rsid w:val="00E0134E"/>
    <w:rsid w:val="00E15442"/>
    <w:rsid w:val="00E2501F"/>
    <w:rsid w:val="00E4154E"/>
    <w:rsid w:val="00E63C5C"/>
    <w:rsid w:val="00E63F34"/>
    <w:rsid w:val="00E7578D"/>
    <w:rsid w:val="00EC1251"/>
    <w:rsid w:val="00EE5221"/>
    <w:rsid w:val="00EF0D0E"/>
    <w:rsid w:val="00F0670C"/>
    <w:rsid w:val="00F10DF5"/>
    <w:rsid w:val="00F12659"/>
    <w:rsid w:val="00F21696"/>
    <w:rsid w:val="00F2695F"/>
    <w:rsid w:val="00F26F93"/>
    <w:rsid w:val="00F304D5"/>
    <w:rsid w:val="00F50708"/>
    <w:rsid w:val="00F602E6"/>
    <w:rsid w:val="00F724E0"/>
    <w:rsid w:val="00F743DD"/>
    <w:rsid w:val="00F90565"/>
    <w:rsid w:val="00FA1DCC"/>
    <w:rsid w:val="00FB5547"/>
    <w:rsid w:val="00FB7483"/>
    <w:rsid w:val="00FC0A02"/>
    <w:rsid w:val="00FC296C"/>
    <w:rsid w:val="00FC38E9"/>
    <w:rsid w:val="00FC57C0"/>
    <w:rsid w:val="00FC5FFB"/>
    <w:rsid w:val="00FD643E"/>
    <w:rsid w:val="00FE01A4"/>
    <w:rsid w:val="00FE1C9C"/>
    <w:rsid w:val="00FE3861"/>
    <w:rsid w:val="00FE427A"/>
    <w:rsid w:val="00FE6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529F18"/>
  <w15:docId w15:val="{E1BEA028-2715-4DE3-A35F-FC5F738CD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丸ｺﾞｼｯｸM-PRO" w:eastAsia="HG丸ｺﾞｼｯｸM-PRO" w:hAnsi="HG丸ｺﾞｼｯｸM-PRO" w:cstheme="majorHAns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2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5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7231"/>
    <w:pPr>
      <w:tabs>
        <w:tab w:val="center" w:pos="4252"/>
        <w:tab w:val="right" w:pos="8504"/>
      </w:tabs>
      <w:snapToGrid w:val="0"/>
    </w:pPr>
  </w:style>
  <w:style w:type="character" w:customStyle="1" w:styleId="a5">
    <w:name w:val="ヘッダー (文字)"/>
    <w:basedOn w:val="a0"/>
    <w:link w:val="a4"/>
    <w:uiPriority w:val="99"/>
    <w:rsid w:val="006D7231"/>
  </w:style>
  <w:style w:type="paragraph" w:styleId="a6">
    <w:name w:val="footer"/>
    <w:basedOn w:val="a"/>
    <w:link w:val="a7"/>
    <w:uiPriority w:val="99"/>
    <w:unhideWhenUsed/>
    <w:rsid w:val="006D7231"/>
    <w:pPr>
      <w:tabs>
        <w:tab w:val="center" w:pos="4252"/>
        <w:tab w:val="right" w:pos="8504"/>
      </w:tabs>
      <w:snapToGrid w:val="0"/>
    </w:pPr>
  </w:style>
  <w:style w:type="character" w:customStyle="1" w:styleId="a7">
    <w:name w:val="フッター (文字)"/>
    <w:basedOn w:val="a0"/>
    <w:link w:val="a6"/>
    <w:uiPriority w:val="99"/>
    <w:rsid w:val="006D7231"/>
  </w:style>
  <w:style w:type="paragraph" w:styleId="a8">
    <w:name w:val="List Paragraph"/>
    <w:basedOn w:val="a"/>
    <w:uiPriority w:val="34"/>
    <w:qFormat/>
    <w:rsid w:val="001C1B7F"/>
    <w:pPr>
      <w:ind w:leftChars="400" w:left="840"/>
    </w:pPr>
  </w:style>
  <w:style w:type="paragraph" w:styleId="a9">
    <w:name w:val="Balloon Text"/>
    <w:basedOn w:val="a"/>
    <w:link w:val="aa"/>
    <w:uiPriority w:val="99"/>
    <w:semiHidden/>
    <w:unhideWhenUsed/>
    <w:rsid w:val="00690FD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90FD0"/>
    <w:rPr>
      <w:rFonts w:asciiTheme="majorHAnsi" w:eastAsiaTheme="majorEastAsia" w:hAnsiTheme="majorHAnsi" w:cstheme="majorBidi"/>
      <w:sz w:val="18"/>
      <w:szCs w:val="18"/>
    </w:rPr>
  </w:style>
  <w:style w:type="paragraph" w:customStyle="1" w:styleId="Default">
    <w:name w:val="Default"/>
    <w:rsid w:val="00131672"/>
    <w:pPr>
      <w:widowControl w:val="0"/>
      <w:autoSpaceDE w:val="0"/>
      <w:autoSpaceDN w:val="0"/>
      <w:adjustRightInd w:val="0"/>
    </w:pPr>
    <w:rPr>
      <w:rFonts w:cs="HG丸ｺﾞｼｯｸM-PRO"/>
      <w:color w:val="000000"/>
      <w:kern w:val="0"/>
      <w:sz w:val="24"/>
      <w:szCs w:val="24"/>
    </w:rPr>
  </w:style>
  <w:style w:type="character" w:styleId="ab">
    <w:name w:val="annotation reference"/>
    <w:basedOn w:val="a0"/>
    <w:uiPriority w:val="99"/>
    <w:semiHidden/>
    <w:unhideWhenUsed/>
    <w:rsid w:val="00042323"/>
    <w:rPr>
      <w:sz w:val="18"/>
      <w:szCs w:val="18"/>
    </w:rPr>
  </w:style>
  <w:style w:type="paragraph" w:styleId="ac">
    <w:name w:val="annotation text"/>
    <w:basedOn w:val="a"/>
    <w:link w:val="ad"/>
    <w:uiPriority w:val="99"/>
    <w:unhideWhenUsed/>
    <w:rsid w:val="00042323"/>
    <w:pPr>
      <w:jc w:val="left"/>
    </w:pPr>
  </w:style>
  <w:style w:type="character" w:customStyle="1" w:styleId="ad">
    <w:name w:val="コメント文字列 (文字)"/>
    <w:basedOn w:val="a0"/>
    <w:link w:val="ac"/>
    <w:uiPriority w:val="99"/>
    <w:rsid w:val="00042323"/>
  </w:style>
  <w:style w:type="paragraph" w:styleId="ae">
    <w:name w:val="annotation subject"/>
    <w:basedOn w:val="ac"/>
    <w:next w:val="ac"/>
    <w:link w:val="af"/>
    <w:uiPriority w:val="99"/>
    <w:semiHidden/>
    <w:unhideWhenUsed/>
    <w:rsid w:val="00042323"/>
    <w:rPr>
      <w:b/>
      <w:bCs/>
    </w:rPr>
  </w:style>
  <w:style w:type="character" w:customStyle="1" w:styleId="af">
    <w:name w:val="コメント内容 (文字)"/>
    <w:basedOn w:val="ad"/>
    <w:link w:val="ae"/>
    <w:uiPriority w:val="99"/>
    <w:semiHidden/>
    <w:rsid w:val="000423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834307">
      <w:bodyDiv w:val="1"/>
      <w:marLeft w:val="0"/>
      <w:marRight w:val="0"/>
      <w:marTop w:val="0"/>
      <w:marBottom w:val="0"/>
      <w:divBdr>
        <w:top w:val="none" w:sz="0" w:space="0" w:color="auto"/>
        <w:left w:val="none" w:sz="0" w:space="0" w:color="auto"/>
        <w:bottom w:val="none" w:sz="0" w:space="0" w:color="auto"/>
        <w:right w:val="none" w:sz="0" w:space="0" w:color="auto"/>
      </w:divBdr>
      <w:divsChild>
        <w:div w:id="1066688565">
          <w:marLeft w:val="0"/>
          <w:marRight w:val="0"/>
          <w:marTop w:val="0"/>
          <w:marBottom w:val="0"/>
          <w:divBdr>
            <w:top w:val="none" w:sz="0" w:space="0" w:color="auto"/>
            <w:left w:val="none" w:sz="0" w:space="0" w:color="auto"/>
            <w:bottom w:val="none" w:sz="0" w:space="0" w:color="auto"/>
            <w:right w:val="none" w:sz="0" w:space="0" w:color="auto"/>
          </w:divBdr>
        </w:div>
        <w:div w:id="57369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190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9B9509-9CC2-44E0-8337-FD86FFD1F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1324</Words>
  <Characters>7553</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TAKANON</dc:creator>
  <cp:lastModifiedBy>京都市教育委員会</cp:lastModifiedBy>
  <cp:revision>2</cp:revision>
  <cp:lastPrinted>2024-04-03T00:49:00Z</cp:lastPrinted>
  <dcterms:created xsi:type="dcterms:W3CDTF">2024-05-20T05:32:00Z</dcterms:created>
  <dcterms:modified xsi:type="dcterms:W3CDTF">2024-05-20T05:32:00Z</dcterms:modified>
</cp:coreProperties>
</file>