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118" w:rsidRDefault="00B87FA5" w:rsidP="005F1118">
      <w:pPr>
        <w:jc w:val="center"/>
        <w:rPr>
          <w:rFonts w:ascii="HG丸ｺﾞｼｯｸM-PRO" w:eastAsia="HG丸ｺﾞｼｯｸM-PRO"/>
          <w:sz w:val="28"/>
          <w:szCs w:val="28"/>
          <w:u w:val="single"/>
        </w:rPr>
      </w:pPr>
      <w:r>
        <w:rPr>
          <w:rFonts w:ascii="HG丸ｺﾞｼｯｸM-PRO" w:eastAsia="HG丸ｺﾞｼｯｸM-PRO"/>
          <w:noProof/>
          <w:sz w:val="32"/>
          <w:szCs w:val="32"/>
        </w:rPr>
        <w:pict>
          <v:shapetype id="_x0000_t202" coordsize="21600,21600" o:spt="202" path="m,l,21600r21600,l21600,xe">
            <v:stroke joinstyle="miter"/>
            <v:path gradientshapeok="t" o:connecttype="rect"/>
          </v:shapetype>
          <v:shape id="_x0000_s1181" type="#_x0000_t202" style="position:absolute;left:0;text-align:left;margin-left:-17.85pt;margin-top:-8.15pt;width:112.3pt;height:24.45pt;z-index:251674112" stroked="f">
            <v:textbox inset="5.85pt,.7pt,5.85pt,.7pt">
              <w:txbxContent>
                <w:p w:rsidR="00562AB8" w:rsidRPr="00562AB8" w:rsidRDefault="00562AB8">
                  <w:pPr>
                    <w:rPr>
                      <w:sz w:val="21"/>
                      <w:szCs w:val="21"/>
                    </w:rPr>
                  </w:pPr>
                  <w:r>
                    <w:rPr>
                      <w:rFonts w:hint="eastAsia"/>
                      <w:sz w:val="21"/>
                      <w:szCs w:val="21"/>
                    </w:rPr>
                    <w:t>（</w:t>
                  </w:r>
                  <w:r w:rsidR="00744758">
                    <w:rPr>
                      <w:rFonts w:hint="eastAsia"/>
                      <w:sz w:val="21"/>
                      <w:szCs w:val="21"/>
                    </w:rPr>
                    <w:t>別添</w:t>
                  </w:r>
                  <w:r w:rsidR="00B02F3C">
                    <w:rPr>
                      <w:rFonts w:hint="eastAsia"/>
                      <w:sz w:val="21"/>
                      <w:szCs w:val="21"/>
                    </w:rPr>
                    <w:t>様式</w:t>
                  </w:r>
                  <w:r w:rsidR="004B7DC2">
                    <w:rPr>
                      <w:rFonts w:hint="eastAsia"/>
                      <w:sz w:val="21"/>
                      <w:szCs w:val="21"/>
                    </w:rPr>
                    <w:t>１０</w:t>
                  </w:r>
                  <w:r w:rsidR="00A35FFA">
                    <w:rPr>
                      <w:rFonts w:hint="eastAsia"/>
                      <w:sz w:val="21"/>
                      <w:szCs w:val="21"/>
                    </w:rPr>
                    <w:t>－１</w:t>
                  </w:r>
                  <w:r>
                    <w:rPr>
                      <w:rFonts w:hint="eastAsia"/>
                      <w:sz w:val="21"/>
                      <w:szCs w:val="21"/>
                    </w:rPr>
                    <w:t>）</w:t>
                  </w:r>
                </w:p>
              </w:txbxContent>
            </v:textbox>
          </v:shape>
        </w:pict>
      </w:r>
      <w:r w:rsidR="00904810">
        <w:rPr>
          <w:rFonts w:ascii="HG丸ｺﾞｼｯｸM-PRO" w:eastAsia="HG丸ｺﾞｼｯｸM-PRO" w:hint="eastAsia"/>
          <w:sz w:val="32"/>
          <w:szCs w:val="32"/>
        </w:rPr>
        <w:t xml:space="preserve">　　　　　</w:t>
      </w:r>
      <w:r w:rsidR="00E301C2">
        <w:rPr>
          <w:rFonts w:ascii="HG丸ｺﾞｼｯｸM-PRO" w:eastAsia="HG丸ｺﾞｼｯｸM-PRO" w:hint="eastAsia"/>
          <w:sz w:val="32"/>
          <w:szCs w:val="32"/>
        </w:rPr>
        <w:t>平成</w:t>
      </w:r>
      <w:r w:rsidR="002843A2">
        <w:rPr>
          <w:rFonts w:ascii="HG丸ｺﾞｼｯｸM-PRO" w:eastAsia="HG丸ｺﾞｼｯｸM-PRO" w:hint="eastAsia"/>
          <w:sz w:val="32"/>
          <w:szCs w:val="32"/>
        </w:rPr>
        <w:t>２</w:t>
      </w:r>
      <w:r w:rsidR="00FA2D8B">
        <w:rPr>
          <w:rFonts w:ascii="HG丸ｺﾞｼｯｸM-PRO" w:eastAsia="HG丸ｺﾞｼｯｸM-PRO" w:hint="eastAsia"/>
          <w:sz w:val="32"/>
          <w:szCs w:val="32"/>
        </w:rPr>
        <w:t>９</w:t>
      </w:r>
      <w:r w:rsidR="00FE0B15" w:rsidRPr="00DC645F">
        <w:rPr>
          <w:rFonts w:ascii="HG丸ｺﾞｼｯｸM-PRO" w:eastAsia="HG丸ｺﾞｼｯｸM-PRO" w:hint="eastAsia"/>
          <w:sz w:val="32"/>
          <w:szCs w:val="32"/>
        </w:rPr>
        <w:t xml:space="preserve">年度　</w:t>
      </w:r>
      <w:r w:rsidR="00904810">
        <w:rPr>
          <w:rFonts w:ascii="HG丸ｺﾞｼｯｸM-PRO" w:eastAsia="HG丸ｺﾞｼｯｸM-PRO" w:hint="eastAsia"/>
          <w:sz w:val="32"/>
          <w:szCs w:val="32"/>
        </w:rPr>
        <w:t>学校評価</w:t>
      </w:r>
      <w:r w:rsidR="00983FFA">
        <w:rPr>
          <w:rFonts w:ascii="HG丸ｺﾞｼｯｸM-PRO" w:eastAsia="HG丸ｺﾞｼｯｸM-PRO" w:hint="eastAsia"/>
          <w:sz w:val="32"/>
          <w:szCs w:val="32"/>
        </w:rPr>
        <w:t>年間</w:t>
      </w:r>
      <w:r w:rsidR="006D1BFF">
        <w:rPr>
          <w:rFonts w:ascii="HG丸ｺﾞｼｯｸM-PRO" w:eastAsia="HG丸ｺﾞｼｯｸM-PRO" w:hint="eastAsia"/>
          <w:sz w:val="32"/>
          <w:szCs w:val="32"/>
        </w:rPr>
        <w:t>計画</w:t>
      </w:r>
      <w:r w:rsidR="00E301C2">
        <w:rPr>
          <w:rFonts w:ascii="HG丸ｺﾞｼｯｸM-PRO" w:eastAsia="HG丸ｺﾞｼｯｸM-PRO" w:hint="eastAsia"/>
          <w:sz w:val="32"/>
          <w:szCs w:val="32"/>
        </w:rPr>
        <w:t xml:space="preserve">　</w:t>
      </w:r>
      <w:r w:rsidR="00D54D0E">
        <w:rPr>
          <w:rFonts w:ascii="HG丸ｺﾞｼｯｸM-PRO" w:eastAsia="HG丸ｺﾞｼｯｸM-PRO" w:hint="eastAsia"/>
          <w:sz w:val="32"/>
          <w:szCs w:val="32"/>
          <w:u w:val="single"/>
        </w:rPr>
        <w:t>京都市立紫竹</w:t>
      </w:r>
      <w:r w:rsidR="004B7DC2">
        <w:rPr>
          <w:rFonts w:ascii="HG丸ｺﾞｼｯｸM-PRO" w:eastAsia="HG丸ｺﾞｼｯｸM-PRO" w:hint="eastAsia"/>
          <w:sz w:val="32"/>
          <w:szCs w:val="32"/>
          <w:u w:val="single"/>
        </w:rPr>
        <w:t>小</w:t>
      </w:r>
      <w:r w:rsidR="005F1118" w:rsidRPr="00983FFA">
        <w:rPr>
          <w:rFonts w:ascii="HG丸ｺﾞｼｯｸM-PRO" w:eastAsia="HG丸ｺﾞｼｯｸM-PRO" w:hint="eastAsia"/>
          <w:sz w:val="28"/>
          <w:szCs w:val="28"/>
          <w:u w:val="single"/>
        </w:rPr>
        <w:t>学校</w:t>
      </w:r>
    </w:p>
    <w:p w:rsidR="00D54D0E" w:rsidRPr="00D54D0E" w:rsidRDefault="00D54D0E" w:rsidP="00D54D0E">
      <w:pPr>
        <w:pBdr>
          <w:top w:val="single" w:sz="4" w:space="1" w:color="auto"/>
          <w:left w:val="single" w:sz="4" w:space="4" w:color="auto"/>
          <w:bottom w:val="single" w:sz="4" w:space="5" w:color="auto"/>
          <w:right w:val="single" w:sz="4" w:space="4" w:color="auto"/>
        </w:pBdr>
        <w:rPr>
          <w:rFonts w:ascii="HG丸ｺﾞｼｯｸM-PRO" w:eastAsia="HG丸ｺﾞｼｯｸM-PRO" w:hAnsi="ＭＳ 明朝"/>
          <w:sz w:val="21"/>
          <w:szCs w:val="16"/>
        </w:rPr>
      </w:pPr>
      <w:r w:rsidRPr="00D54D0E">
        <w:rPr>
          <w:rFonts w:ascii="HG丸ｺﾞｼｯｸM-PRO" w:eastAsia="HG丸ｺﾞｼｯｸM-PRO" w:hAnsi="ＭＳ 明朝" w:hint="eastAsia"/>
          <w:sz w:val="22"/>
          <w:szCs w:val="18"/>
        </w:rPr>
        <w:t>学校評価のねらい</w:t>
      </w:r>
      <w:r w:rsidRPr="00D54D0E">
        <w:rPr>
          <w:rFonts w:ascii="HG丸ｺﾞｼｯｸM-PRO" w:eastAsia="HG丸ｺﾞｼｯｸM-PRO" w:hAnsi="ＭＳ 明朝" w:hint="eastAsia"/>
          <w:sz w:val="21"/>
          <w:szCs w:val="16"/>
        </w:rPr>
        <w:t xml:space="preserve">　</w:t>
      </w:r>
    </w:p>
    <w:p w:rsidR="00D54D0E" w:rsidRPr="00D54D0E" w:rsidRDefault="00D54D0E" w:rsidP="00D54D0E">
      <w:pPr>
        <w:pBdr>
          <w:top w:val="single" w:sz="4" w:space="1" w:color="auto"/>
          <w:left w:val="single" w:sz="4" w:space="4" w:color="auto"/>
          <w:bottom w:val="single" w:sz="4" w:space="5" w:color="auto"/>
          <w:right w:val="single" w:sz="4" w:space="4" w:color="auto"/>
        </w:pBdr>
        <w:spacing w:line="280" w:lineRule="exact"/>
        <w:ind w:firstLineChars="100" w:firstLine="210"/>
        <w:rPr>
          <w:rFonts w:ascii="HG丸ｺﾞｼｯｸM-PRO" w:eastAsia="HG丸ｺﾞｼｯｸM-PRO" w:hAnsi="ＭＳ 明朝"/>
          <w:sz w:val="24"/>
          <w:szCs w:val="20"/>
        </w:rPr>
      </w:pPr>
      <w:r w:rsidRPr="00D54D0E">
        <w:rPr>
          <w:rFonts w:ascii="HG丸ｺﾞｼｯｸM-PRO" w:eastAsia="HG丸ｺﾞｼｯｸM-PRO" w:hAnsi="ＭＳ 明朝" w:hint="eastAsia"/>
          <w:sz w:val="21"/>
          <w:szCs w:val="16"/>
        </w:rPr>
        <w:t>学校評価システムを生かして「問題を発見，理解，改善しよう」という学校運営を目指し，保護者・地域や子どものニーズに対</w:t>
      </w:r>
      <w:r w:rsidR="00A80228">
        <w:rPr>
          <w:rFonts w:ascii="HG丸ｺﾞｼｯｸM-PRO" w:eastAsia="HG丸ｺﾞｼｯｸM-PRO" w:hAnsi="ＭＳ 明朝" w:hint="eastAsia"/>
          <w:sz w:val="21"/>
          <w:szCs w:val="16"/>
        </w:rPr>
        <w:t>応する「信頼される学校」づくり，地域の特色を生かした「地域</w:t>
      </w:r>
      <w:r w:rsidR="0095062D">
        <w:rPr>
          <w:rFonts w:ascii="HG丸ｺﾞｼｯｸM-PRO" w:eastAsia="HG丸ｺﾞｼｯｸM-PRO" w:hAnsi="ＭＳ 明朝" w:hint="eastAsia"/>
          <w:sz w:val="21"/>
          <w:szCs w:val="16"/>
        </w:rPr>
        <w:t>に</w:t>
      </w:r>
      <w:r w:rsidR="00A80228">
        <w:rPr>
          <w:rFonts w:ascii="HG丸ｺﾞｼｯｸM-PRO" w:eastAsia="HG丸ｺﾞｼｯｸM-PRO" w:hAnsi="ＭＳ 明朝" w:hint="eastAsia"/>
          <w:sz w:val="21"/>
          <w:szCs w:val="16"/>
        </w:rPr>
        <w:t>根差し</w:t>
      </w:r>
      <w:r w:rsidR="0095062D">
        <w:rPr>
          <w:rFonts w:ascii="HG丸ｺﾞｼｯｸM-PRO" w:eastAsia="HG丸ｺﾞｼｯｸM-PRO" w:hAnsi="ＭＳ 明朝" w:hint="eastAsia"/>
          <w:sz w:val="21"/>
          <w:szCs w:val="16"/>
        </w:rPr>
        <w:t>，地域と結びついた学校」づくり，子どもたちの多様な課題に</w:t>
      </w:r>
      <w:r w:rsidRPr="00D54D0E">
        <w:rPr>
          <w:rFonts w:ascii="HG丸ｺﾞｼｯｸM-PRO" w:eastAsia="HG丸ｺﾞｼｯｸM-PRO" w:hAnsi="ＭＳ 明朝" w:hint="eastAsia"/>
          <w:sz w:val="21"/>
          <w:szCs w:val="16"/>
        </w:rPr>
        <w:t>ていねいに対応する「活力ある学校」づくりを推進する。学校・家庭・地域が互いに高め合う双方向の信頼関係</w:t>
      </w:r>
      <w:r w:rsidR="00B17CEE">
        <w:rPr>
          <w:rFonts w:ascii="HG丸ｺﾞｼｯｸM-PRO" w:eastAsia="HG丸ｺﾞｼｯｸM-PRO" w:hAnsi="ＭＳ 明朝" w:hint="eastAsia"/>
          <w:sz w:val="21"/>
          <w:szCs w:val="16"/>
        </w:rPr>
        <w:t>と地域に開かれた</w:t>
      </w:r>
      <w:r w:rsidR="00A80228">
        <w:rPr>
          <w:rFonts w:ascii="HG丸ｺﾞｼｯｸM-PRO" w:eastAsia="HG丸ｺﾞｼｯｸM-PRO" w:hAnsi="ＭＳ 明朝" w:hint="eastAsia"/>
          <w:sz w:val="21"/>
          <w:szCs w:val="16"/>
        </w:rPr>
        <w:t>学校</w:t>
      </w:r>
      <w:r w:rsidRPr="00D54D0E">
        <w:rPr>
          <w:rFonts w:ascii="HG丸ｺﾞｼｯｸM-PRO" w:eastAsia="HG丸ｺﾞｼｯｸM-PRO" w:hAnsi="ＭＳ 明朝" w:hint="eastAsia"/>
          <w:sz w:val="21"/>
          <w:szCs w:val="16"/>
        </w:rPr>
        <w:t>を構築し，</w:t>
      </w:r>
      <w:r w:rsidR="00A80228">
        <w:rPr>
          <w:rFonts w:ascii="HG丸ｺﾞｼｯｸM-PRO" w:eastAsia="HG丸ｺﾞｼｯｸM-PRO" w:hAnsi="ＭＳ 明朝" w:hint="eastAsia"/>
          <w:sz w:val="21"/>
          <w:szCs w:val="16"/>
        </w:rPr>
        <w:t>よりよい</w:t>
      </w:r>
      <w:r w:rsidRPr="00D54D0E">
        <w:rPr>
          <w:rFonts w:ascii="HG丸ｺﾞｼｯｸM-PRO" w:eastAsia="HG丸ｺﾞｼｯｸM-PRO" w:hAnsi="ＭＳ 明朝" w:hint="eastAsia"/>
          <w:sz w:val="21"/>
          <w:szCs w:val="16"/>
        </w:rPr>
        <w:t>学校生活を</w:t>
      </w:r>
      <w:r w:rsidR="00A80228">
        <w:rPr>
          <w:rFonts w:ascii="HG丸ｺﾞｼｯｸM-PRO" w:eastAsia="HG丸ｺﾞｼｯｸM-PRO" w:hAnsi="ＭＳ 明朝" w:hint="eastAsia"/>
          <w:sz w:val="21"/>
          <w:szCs w:val="16"/>
        </w:rPr>
        <w:t>生み出す</w:t>
      </w:r>
      <w:r w:rsidRPr="00D54D0E">
        <w:rPr>
          <w:rFonts w:ascii="HG丸ｺﾞｼｯｸM-PRO" w:eastAsia="HG丸ｺﾞｼｯｸM-PRO" w:hAnsi="ＭＳ 明朝" w:hint="eastAsia"/>
          <w:sz w:val="21"/>
          <w:szCs w:val="16"/>
        </w:rPr>
        <w:t>。</w:t>
      </w:r>
      <w:bookmarkStart w:id="0" w:name="_GoBack"/>
      <w:bookmarkEnd w:id="0"/>
    </w:p>
    <w:p w:rsidR="005F1118" w:rsidRDefault="00B87FA5">
      <w:r>
        <w:rPr>
          <w:noProof/>
        </w:rPr>
        <w:pict>
          <v:shape id="_x0000_s1147" type="#_x0000_t202" style="position:absolute;left:0;text-align:left;margin-left:252pt;margin-top:3.65pt;width:102pt;height:688.65pt;z-index:-251649536" filled="f" fillcolor="gray" strokecolor="gray" strokeweight=".25pt">
            <v:fill opacity="8520f"/>
            <v:textbox style="mso-next-textbox:#_x0000_s1147" inset="5.85pt,.7pt,5.85pt,.7pt">
              <w:txbxContent>
                <w:p w:rsidR="0036678A" w:rsidRDefault="0036678A" w:rsidP="00B9382F">
                  <w:pPr>
                    <w:spacing w:line="240" w:lineRule="exact"/>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Pr="00EC2587" w:rsidRDefault="00983FFA" w:rsidP="00B9382F">
                  <w:pPr>
                    <w:spacing w:line="240" w:lineRule="exact"/>
                    <w:rPr>
                      <w:rFonts w:ascii="HG丸ｺﾞｼｯｸM-PRO" w:eastAsia="HG丸ｺﾞｼｯｸM-PRO"/>
                      <w:sz w:val="18"/>
                      <w:szCs w:val="18"/>
                    </w:rPr>
                  </w:pPr>
                </w:p>
                <w:p w:rsidR="00983FFA" w:rsidRPr="00EC2587" w:rsidRDefault="00A64F79" w:rsidP="00B9382F">
                  <w:pPr>
                    <w:spacing w:line="240" w:lineRule="exact"/>
                    <w:rPr>
                      <w:rFonts w:ascii="HG丸ｺﾞｼｯｸM-PRO" w:eastAsia="HG丸ｺﾞｼｯｸM-PRO"/>
                      <w:sz w:val="18"/>
                      <w:szCs w:val="18"/>
                    </w:rPr>
                  </w:pPr>
                  <w:r w:rsidRPr="00EC2587">
                    <w:rPr>
                      <w:rFonts w:ascii="HG丸ｺﾞｼｯｸM-PRO" w:eastAsia="HG丸ｺﾞｼｯｸM-PRO" w:hint="eastAsia"/>
                      <w:sz w:val="18"/>
                      <w:szCs w:val="18"/>
                    </w:rPr>
                    <w:t>第１回学校運営協議会理事会の開催</w:t>
                  </w:r>
                </w:p>
                <w:p w:rsidR="00983FFA" w:rsidRPr="00EC2587" w:rsidRDefault="00A64F79" w:rsidP="00B9382F">
                  <w:pPr>
                    <w:spacing w:line="240" w:lineRule="exact"/>
                    <w:rPr>
                      <w:rFonts w:ascii="HG丸ｺﾞｼｯｸM-PRO" w:eastAsia="HG丸ｺﾞｼｯｸM-PRO"/>
                      <w:sz w:val="18"/>
                      <w:szCs w:val="18"/>
                    </w:rPr>
                  </w:pPr>
                  <w:r w:rsidRPr="00EC2587">
                    <w:rPr>
                      <w:rFonts w:ascii="HG丸ｺﾞｼｯｸM-PRO" w:eastAsia="HG丸ｺﾞｼｯｸM-PRO" w:hint="eastAsia"/>
                      <w:sz w:val="18"/>
                      <w:szCs w:val="18"/>
                    </w:rPr>
                    <w:t>今年度の重点取組等の共通理解</w:t>
                  </w: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B17CEE" w:rsidRDefault="00B17CEE" w:rsidP="00B9382F">
                  <w:pPr>
                    <w:spacing w:line="240" w:lineRule="exact"/>
                    <w:rPr>
                      <w:sz w:val="18"/>
                      <w:szCs w:val="18"/>
                    </w:rPr>
                  </w:pPr>
                </w:p>
                <w:p w:rsidR="00B17CEE" w:rsidRDefault="00B17CEE" w:rsidP="00B9382F">
                  <w:pPr>
                    <w:spacing w:line="240" w:lineRule="exact"/>
                    <w:rPr>
                      <w:sz w:val="18"/>
                      <w:szCs w:val="18"/>
                    </w:rPr>
                  </w:pPr>
                </w:p>
                <w:p w:rsidR="00B17CEE" w:rsidRDefault="00B17CEE" w:rsidP="00B9382F">
                  <w:pPr>
                    <w:spacing w:line="240" w:lineRule="exact"/>
                    <w:rPr>
                      <w:sz w:val="18"/>
                      <w:szCs w:val="18"/>
                    </w:rPr>
                  </w:pPr>
                </w:p>
                <w:p w:rsidR="00B17CEE" w:rsidRDefault="00B17CEE" w:rsidP="00B9382F">
                  <w:pPr>
                    <w:spacing w:line="240" w:lineRule="exact"/>
                    <w:rPr>
                      <w:sz w:val="18"/>
                      <w:szCs w:val="18"/>
                    </w:rPr>
                  </w:pPr>
                </w:p>
                <w:p w:rsidR="00B17CEE" w:rsidRDefault="00B17CEE" w:rsidP="00B9382F">
                  <w:pPr>
                    <w:spacing w:line="240" w:lineRule="exact"/>
                    <w:rPr>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Pr="00EC2587" w:rsidRDefault="00A80228" w:rsidP="00B9382F">
                  <w:pPr>
                    <w:spacing w:line="240" w:lineRule="exact"/>
                    <w:rPr>
                      <w:rFonts w:ascii="HG丸ｺﾞｼｯｸM-PRO" w:eastAsia="HG丸ｺﾞｼｯｸM-PRO"/>
                      <w:sz w:val="18"/>
                      <w:szCs w:val="18"/>
                    </w:rPr>
                  </w:pPr>
                  <w:r w:rsidRPr="00EC2587">
                    <w:rPr>
                      <w:rFonts w:ascii="HG丸ｺﾞｼｯｸM-PRO" w:eastAsia="HG丸ｺﾞｼｯｸM-PRO" w:hint="eastAsia"/>
                      <w:sz w:val="18"/>
                      <w:szCs w:val="18"/>
                    </w:rPr>
                    <w:t>第２回学校運営協議会の開催</w:t>
                  </w:r>
                </w:p>
                <w:p w:rsidR="00983FFA" w:rsidRPr="00EC2587" w:rsidRDefault="00A80228" w:rsidP="00B9382F">
                  <w:pPr>
                    <w:spacing w:line="240" w:lineRule="exact"/>
                    <w:rPr>
                      <w:rFonts w:ascii="HG丸ｺﾞｼｯｸM-PRO" w:eastAsia="HG丸ｺﾞｼｯｸM-PRO"/>
                      <w:sz w:val="18"/>
                      <w:szCs w:val="18"/>
                    </w:rPr>
                  </w:pPr>
                  <w:r w:rsidRPr="00EC2587">
                    <w:rPr>
                      <w:rFonts w:ascii="HG丸ｺﾞｼｯｸM-PRO" w:eastAsia="HG丸ｺﾞｼｯｸM-PRO" w:hint="eastAsia"/>
                      <w:sz w:val="18"/>
                      <w:szCs w:val="18"/>
                    </w:rPr>
                    <w:t>学校評価の集計分析と考察からの改善策及び後期の重点取組の共通理解</w:t>
                  </w:r>
                </w:p>
                <w:p w:rsidR="00983FFA" w:rsidRPr="00EC2587"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983FFA" w:rsidRDefault="00983FFA" w:rsidP="00B9382F">
                  <w:pPr>
                    <w:spacing w:line="240" w:lineRule="exact"/>
                    <w:rPr>
                      <w:sz w:val="18"/>
                      <w:szCs w:val="18"/>
                    </w:rPr>
                  </w:pPr>
                </w:p>
                <w:p w:rsidR="00A80228" w:rsidRPr="00EC2587" w:rsidRDefault="00A80228" w:rsidP="00A80228">
                  <w:pPr>
                    <w:spacing w:line="240" w:lineRule="exact"/>
                    <w:rPr>
                      <w:rFonts w:ascii="HG丸ｺﾞｼｯｸM-PRO" w:eastAsia="HG丸ｺﾞｼｯｸM-PRO"/>
                      <w:sz w:val="18"/>
                      <w:szCs w:val="18"/>
                    </w:rPr>
                  </w:pPr>
                  <w:r w:rsidRPr="00EC2587">
                    <w:rPr>
                      <w:rFonts w:ascii="HG丸ｺﾞｼｯｸM-PRO" w:eastAsia="HG丸ｺﾞｼｯｸM-PRO" w:hint="eastAsia"/>
                      <w:sz w:val="18"/>
                      <w:szCs w:val="18"/>
                    </w:rPr>
                    <w:t>第３回学校運営協議会の開催</w:t>
                  </w:r>
                </w:p>
                <w:p w:rsidR="00983FFA" w:rsidRPr="00EC2587" w:rsidRDefault="00A80228" w:rsidP="00B9382F">
                  <w:pPr>
                    <w:spacing w:line="240" w:lineRule="exact"/>
                    <w:rPr>
                      <w:rFonts w:ascii="HG丸ｺﾞｼｯｸM-PRO" w:eastAsia="HG丸ｺﾞｼｯｸM-PRO"/>
                      <w:sz w:val="18"/>
                      <w:szCs w:val="18"/>
                    </w:rPr>
                  </w:pPr>
                  <w:r w:rsidRPr="00EC2587">
                    <w:rPr>
                      <w:rFonts w:ascii="HG丸ｺﾞｼｯｸM-PRO" w:eastAsia="HG丸ｺﾞｼｯｸM-PRO" w:hint="eastAsia"/>
                      <w:sz w:val="18"/>
                      <w:szCs w:val="18"/>
                    </w:rPr>
                    <w:t>学校評価の集計分析と考察からの改善策及び次年度の重点取組の共通理解</w:t>
                  </w:r>
                </w:p>
              </w:txbxContent>
            </v:textbox>
          </v:shape>
        </w:pict>
      </w:r>
      <w:r>
        <w:rPr>
          <w:noProof/>
        </w:rPr>
        <w:pict>
          <v:roundrect id="_x0000_s1146" style="position:absolute;left:0;text-align:left;margin-left:252pt;margin-top:3.65pt;width:102pt;height:26.3pt;z-index:251665920" arcsize="10923f" fillcolor="black">
            <v:textbox style="mso-next-textbox:#_x0000_s1146" inset="5.85pt,.7pt,5.85pt,.7pt">
              <w:txbxContent>
                <w:p w:rsidR="00983FFA" w:rsidRDefault="00983FFA" w:rsidP="00983FFA">
                  <w:pPr>
                    <w:spacing w:line="240" w:lineRule="exact"/>
                    <w:jc w:val="center"/>
                    <w:rPr>
                      <w:rFonts w:ascii="HG丸ｺﾞｼｯｸM-PRO" w:eastAsia="HG丸ｺﾞｼｯｸM-PRO"/>
                      <w:sz w:val="20"/>
                      <w:szCs w:val="20"/>
                    </w:rPr>
                  </w:pPr>
                  <w:r>
                    <w:rPr>
                      <w:rFonts w:ascii="HG丸ｺﾞｼｯｸM-PRO" w:eastAsia="HG丸ｺﾞｼｯｸM-PRO" w:hint="eastAsia"/>
                      <w:sz w:val="20"/>
                      <w:szCs w:val="20"/>
                    </w:rPr>
                    <w:t>学校運営協議会</w:t>
                  </w:r>
                </w:p>
                <w:p w:rsidR="0036678A" w:rsidRPr="003145EA" w:rsidRDefault="0036678A" w:rsidP="00983FFA">
                  <w:pPr>
                    <w:spacing w:line="180" w:lineRule="exact"/>
                    <w:jc w:val="center"/>
                    <w:rPr>
                      <w:rFonts w:ascii="HG丸ｺﾞｼｯｸM-PRO" w:eastAsia="HG丸ｺﾞｼｯｸM-PRO"/>
                      <w:sz w:val="20"/>
                      <w:szCs w:val="20"/>
                    </w:rPr>
                  </w:pPr>
                  <w:r>
                    <w:rPr>
                      <w:rFonts w:ascii="HG丸ｺﾞｼｯｸM-PRO" w:eastAsia="HG丸ｺﾞｼｯｸM-PRO" w:hint="eastAsia"/>
                      <w:sz w:val="20"/>
                      <w:szCs w:val="20"/>
                    </w:rPr>
                    <w:t>学校評議員の会</w:t>
                  </w:r>
                </w:p>
              </w:txbxContent>
            </v:textbox>
          </v:roundrect>
        </w:pict>
      </w:r>
    </w:p>
    <w:p w:rsidR="000A6DC4" w:rsidRDefault="00B87FA5">
      <w:r>
        <w:rPr>
          <w:noProof/>
        </w:rPr>
        <w:pict>
          <v:shape id="_x0000_s1157" type="#_x0000_t202" style="position:absolute;left:0;text-align:left;margin-left:366pt;margin-top:0;width:120pt;height:684.15pt;z-index:-251643392" fillcolor="gray" strokecolor="gray" strokeweight=".25pt">
            <v:fill opacity="8520f"/>
            <v:textbox style="mso-next-textbox:#_x0000_s1157" inset="5.85pt,.7pt,5.85pt,.7pt">
              <w:txbxContent>
                <w:p w:rsidR="0036678A" w:rsidRPr="00520E1A" w:rsidRDefault="0036678A" w:rsidP="00B9382F">
                  <w:pPr>
                    <w:spacing w:line="240" w:lineRule="exact"/>
                    <w:rPr>
                      <w:rFonts w:ascii="HG丸ｺﾞｼｯｸM-PRO" w:eastAsia="HG丸ｺﾞｼｯｸM-PRO"/>
                    </w:rPr>
                  </w:pPr>
                </w:p>
                <w:p w:rsidR="0036678A" w:rsidRDefault="0036678A" w:rsidP="00B9382F">
                  <w:pPr>
                    <w:spacing w:line="240" w:lineRule="exact"/>
                    <w:rPr>
                      <w:rFonts w:ascii="HG丸ｺﾞｼｯｸM-PRO" w:eastAsia="HG丸ｺﾞｼｯｸM-PRO"/>
                      <w:sz w:val="18"/>
                      <w:szCs w:val="18"/>
                    </w:rPr>
                  </w:pPr>
                </w:p>
                <w:p w:rsidR="0036678A" w:rsidRDefault="0036678A" w:rsidP="00B9382F">
                  <w:pPr>
                    <w:spacing w:line="240" w:lineRule="exact"/>
                    <w:rPr>
                      <w:rFonts w:ascii="HG丸ｺﾞｼｯｸM-PRO" w:eastAsia="HG丸ｺﾞｼｯｸM-PRO"/>
                      <w:sz w:val="18"/>
                      <w:szCs w:val="18"/>
                    </w:rPr>
                  </w:pPr>
                </w:p>
                <w:p w:rsidR="0036678A" w:rsidRDefault="0036678A" w:rsidP="00B9382F">
                  <w:pPr>
                    <w:spacing w:line="240" w:lineRule="exact"/>
                    <w:rPr>
                      <w:rFonts w:ascii="HG丸ｺﾞｼｯｸM-PRO" w:eastAsia="HG丸ｺﾞｼｯｸM-PRO"/>
                      <w:sz w:val="18"/>
                      <w:szCs w:val="18"/>
                    </w:rPr>
                  </w:pPr>
                </w:p>
                <w:p w:rsidR="0036678A" w:rsidRDefault="0036678A" w:rsidP="00B9382F">
                  <w:pPr>
                    <w:spacing w:line="240" w:lineRule="exact"/>
                    <w:rPr>
                      <w:rFonts w:ascii="HG丸ｺﾞｼｯｸM-PRO" w:eastAsia="HG丸ｺﾞｼｯｸM-PRO"/>
                      <w:sz w:val="18"/>
                      <w:szCs w:val="18"/>
                    </w:rPr>
                  </w:pPr>
                </w:p>
                <w:p w:rsidR="0036678A" w:rsidRDefault="0036678A" w:rsidP="00B9382F">
                  <w:pPr>
                    <w:spacing w:line="240" w:lineRule="exact"/>
                    <w:rPr>
                      <w:rFonts w:ascii="HG丸ｺﾞｼｯｸM-PRO" w:eastAsia="HG丸ｺﾞｼｯｸM-PRO"/>
                      <w:sz w:val="18"/>
                      <w:szCs w:val="18"/>
                    </w:rPr>
                  </w:pPr>
                </w:p>
                <w:p w:rsidR="0036678A" w:rsidRDefault="00B17CEE" w:rsidP="00B9382F">
                  <w:pPr>
                    <w:spacing w:line="240" w:lineRule="exact"/>
                    <w:rPr>
                      <w:rFonts w:ascii="HG丸ｺﾞｼｯｸM-PRO" w:eastAsia="HG丸ｺﾞｼｯｸM-PRO"/>
                      <w:sz w:val="18"/>
                      <w:szCs w:val="18"/>
                    </w:rPr>
                  </w:pPr>
                  <w:r>
                    <w:rPr>
                      <w:rFonts w:ascii="HG丸ｺﾞｼｯｸM-PRO" w:eastAsia="HG丸ｺﾞｼｯｸM-PRO" w:hint="eastAsia"/>
                      <w:sz w:val="18"/>
                      <w:szCs w:val="18"/>
                    </w:rPr>
                    <w:t>学校評価年間計画HPでの</w:t>
                  </w:r>
                </w:p>
                <w:p w:rsidR="00B17CEE" w:rsidRDefault="00B17CEE" w:rsidP="00B9382F">
                  <w:pPr>
                    <w:spacing w:line="240" w:lineRule="exact"/>
                    <w:rPr>
                      <w:rFonts w:ascii="HG丸ｺﾞｼｯｸM-PRO" w:eastAsia="HG丸ｺﾞｼｯｸM-PRO"/>
                      <w:sz w:val="18"/>
                      <w:szCs w:val="18"/>
                    </w:rPr>
                  </w:pPr>
                  <w:r>
                    <w:rPr>
                      <w:rFonts w:ascii="HG丸ｺﾞｼｯｸM-PRO" w:eastAsia="HG丸ｺﾞｼｯｸM-PRO" w:hint="eastAsia"/>
                      <w:sz w:val="18"/>
                      <w:szCs w:val="18"/>
                    </w:rPr>
                    <w:t>公表</w:t>
                  </w:r>
                </w:p>
                <w:p w:rsidR="0036678A" w:rsidRDefault="0036678A" w:rsidP="00B9382F">
                  <w:pPr>
                    <w:spacing w:line="240" w:lineRule="exact"/>
                    <w:rPr>
                      <w:rFonts w:ascii="HG丸ｺﾞｼｯｸM-PRO" w:eastAsia="HG丸ｺﾞｼｯｸM-PRO"/>
                      <w:sz w:val="18"/>
                      <w:szCs w:val="18"/>
                    </w:rPr>
                  </w:pPr>
                </w:p>
                <w:p w:rsidR="0036678A" w:rsidRDefault="00B17CEE" w:rsidP="00B9382F">
                  <w:pPr>
                    <w:spacing w:line="240" w:lineRule="exact"/>
                    <w:rPr>
                      <w:rFonts w:ascii="HG丸ｺﾞｼｯｸM-PRO" w:eastAsia="HG丸ｺﾞｼｯｸM-PRO"/>
                      <w:sz w:val="18"/>
                      <w:szCs w:val="18"/>
                    </w:rPr>
                  </w:pPr>
                  <w:r>
                    <w:rPr>
                      <w:rFonts w:ascii="HG丸ｺﾞｼｯｸM-PRO" w:eastAsia="HG丸ｺﾞｼｯｸM-PRO" w:hint="eastAsia"/>
                      <w:sz w:val="18"/>
                      <w:szCs w:val="18"/>
                    </w:rPr>
                    <w:t xml:space="preserve">　</w:t>
                  </w:r>
                </w:p>
                <w:p w:rsidR="00B17CEE" w:rsidRDefault="00B17CEE"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A80228" w:rsidP="00B9382F">
                  <w:pPr>
                    <w:spacing w:line="240" w:lineRule="exact"/>
                    <w:rPr>
                      <w:rFonts w:ascii="HG丸ｺﾞｼｯｸM-PRO" w:eastAsia="HG丸ｺﾞｼｯｸM-PRO"/>
                      <w:sz w:val="18"/>
                      <w:szCs w:val="18"/>
                    </w:rPr>
                  </w:pPr>
                  <w:r>
                    <w:rPr>
                      <w:rFonts w:ascii="HG丸ｺﾞｼｯｸM-PRO" w:eastAsia="HG丸ｺﾞｼｯｸM-PRO" w:hint="eastAsia"/>
                      <w:sz w:val="18"/>
                      <w:szCs w:val="18"/>
                    </w:rPr>
                    <w:t>学校だより・学校ＨＰでの学校評価の結果・考察・改善策等の公表</w:t>
                  </w: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A46842" w:rsidRDefault="00A46842"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A80228" w:rsidRDefault="00A80228" w:rsidP="00B9382F">
                  <w:pPr>
                    <w:spacing w:line="240" w:lineRule="exact"/>
                    <w:rPr>
                      <w:rFonts w:ascii="HG丸ｺﾞｼｯｸM-PRO" w:eastAsia="HG丸ｺﾞｼｯｸM-PRO"/>
                      <w:sz w:val="18"/>
                      <w:szCs w:val="18"/>
                    </w:rPr>
                  </w:pPr>
                </w:p>
                <w:p w:rsidR="00A80228" w:rsidRDefault="00A80228" w:rsidP="00A80228">
                  <w:pPr>
                    <w:spacing w:line="240" w:lineRule="exact"/>
                    <w:rPr>
                      <w:rFonts w:ascii="HG丸ｺﾞｼｯｸM-PRO" w:eastAsia="HG丸ｺﾞｼｯｸM-PRO"/>
                      <w:sz w:val="18"/>
                      <w:szCs w:val="18"/>
                    </w:rPr>
                  </w:pPr>
                  <w:r>
                    <w:rPr>
                      <w:rFonts w:ascii="HG丸ｺﾞｼｯｸM-PRO" w:eastAsia="HG丸ｺﾞｼｯｸM-PRO" w:hint="eastAsia"/>
                      <w:sz w:val="18"/>
                      <w:szCs w:val="18"/>
                    </w:rPr>
                    <w:t>学校だより・学校ＨＰでの学校評価の結果・考察・改善策等の公表</w:t>
                  </w:r>
                </w:p>
              </w:txbxContent>
            </v:textbox>
          </v:shape>
        </w:pict>
      </w:r>
      <w:r>
        <w:rPr>
          <w:noProof/>
        </w:rPr>
        <w:pict>
          <v:shape id="_x0000_s1141" type="#_x0000_t202" style="position:absolute;left:0;text-align:left;margin-left:1in;margin-top:2.2pt;width:168pt;height:681.95pt;z-index:-251652608" fillcolor="gray" strokecolor="gray" strokeweight=".25pt">
            <v:fill opacity="8520f"/>
            <v:textbox style="mso-next-textbox:#_x0000_s1141" inset="5.85pt,.7pt,5.85pt,.7pt">
              <w:txbxContent>
                <w:p w:rsidR="0036678A" w:rsidRDefault="0036678A" w:rsidP="00B9382F">
                  <w:pPr>
                    <w:spacing w:line="240" w:lineRule="exact"/>
                  </w:pPr>
                </w:p>
                <w:p w:rsidR="0036678A" w:rsidRPr="00B9382F" w:rsidRDefault="0036678A" w:rsidP="00B9382F">
                  <w:pPr>
                    <w:spacing w:line="240" w:lineRule="exact"/>
                    <w:rPr>
                      <w:sz w:val="18"/>
                      <w:szCs w:val="18"/>
                    </w:rPr>
                  </w:pPr>
                </w:p>
                <w:p w:rsidR="0036678A" w:rsidRPr="00B9382F" w:rsidRDefault="00D54D0E" w:rsidP="00B9382F">
                  <w:pPr>
                    <w:spacing w:line="240" w:lineRule="exact"/>
                    <w:rPr>
                      <w:rFonts w:ascii="HG丸ｺﾞｼｯｸM-PRO" w:eastAsia="HG丸ｺﾞｼｯｸM-PRO"/>
                      <w:sz w:val="18"/>
                      <w:szCs w:val="18"/>
                    </w:rPr>
                  </w:pPr>
                  <w:r>
                    <w:rPr>
                      <w:rFonts w:ascii="HG丸ｺﾞｼｯｸM-PRO" w:eastAsia="HG丸ｺﾞｼｯｸM-PRO" w:hint="eastAsia"/>
                      <w:sz w:val="18"/>
                      <w:szCs w:val="18"/>
                    </w:rPr>
                    <w:t>教育指導計画の作成</w:t>
                  </w:r>
                </w:p>
                <w:p w:rsidR="0036678A" w:rsidRPr="00B9382F" w:rsidRDefault="0036678A" w:rsidP="00B9382F">
                  <w:pPr>
                    <w:spacing w:line="240" w:lineRule="exact"/>
                    <w:rPr>
                      <w:rFonts w:ascii="HG丸ｺﾞｼｯｸM-PRO" w:eastAsia="HG丸ｺﾞｼｯｸM-PRO"/>
                      <w:sz w:val="18"/>
                      <w:szCs w:val="18"/>
                    </w:rPr>
                  </w:pPr>
                </w:p>
                <w:p w:rsidR="0036678A" w:rsidRDefault="0036678A" w:rsidP="00B9382F">
                  <w:pPr>
                    <w:spacing w:line="240" w:lineRule="exact"/>
                    <w:rPr>
                      <w:rFonts w:ascii="HG丸ｺﾞｼｯｸM-PRO" w:eastAsia="HG丸ｺﾞｼｯｸM-PRO"/>
                      <w:sz w:val="18"/>
                      <w:szCs w:val="18"/>
                    </w:rPr>
                  </w:pPr>
                </w:p>
                <w:p w:rsidR="0036678A" w:rsidRDefault="00D54D0E" w:rsidP="00B9382F">
                  <w:pPr>
                    <w:spacing w:line="240" w:lineRule="exact"/>
                    <w:rPr>
                      <w:rFonts w:ascii="HG丸ｺﾞｼｯｸM-PRO" w:eastAsia="HG丸ｺﾞｼｯｸM-PRO"/>
                      <w:sz w:val="18"/>
                      <w:szCs w:val="18"/>
                    </w:rPr>
                  </w:pPr>
                  <w:r>
                    <w:rPr>
                      <w:rFonts w:ascii="HG丸ｺﾞｼｯｸM-PRO" w:eastAsia="HG丸ｺﾞｼｯｸM-PRO" w:hint="eastAsia"/>
                      <w:sz w:val="18"/>
                      <w:szCs w:val="18"/>
                    </w:rPr>
                    <w:t>教育指導計画の共通理解（職員会議）</w:t>
                  </w:r>
                </w:p>
                <w:p w:rsidR="00983FFA" w:rsidRDefault="00D54D0E" w:rsidP="00B9382F">
                  <w:pPr>
                    <w:spacing w:line="240" w:lineRule="exact"/>
                    <w:rPr>
                      <w:rFonts w:ascii="HG丸ｺﾞｼｯｸM-PRO" w:eastAsia="HG丸ｺﾞｼｯｸM-PRO"/>
                      <w:sz w:val="18"/>
                      <w:szCs w:val="18"/>
                    </w:rPr>
                  </w:pPr>
                  <w:r>
                    <w:rPr>
                      <w:rFonts w:ascii="HG丸ｺﾞｼｯｸM-PRO" w:eastAsia="HG丸ｺﾞｼｯｸM-PRO" w:hint="eastAsia"/>
                      <w:sz w:val="18"/>
                      <w:szCs w:val="18"/>
                    </w:rPr>
                    <w:t>学校評価の</w:t>
                  </w:r>
                  <w:r w:rsidR="00A64F79">
                    <w:rPr>
                      <w:rFonts w:ascii="HG丸ｺﾞｼｯｸM-PRO" w:eastAsia="HG丸ｺﾞｼｯｸM-PRO" w:hint="eastAsia"/>
                      <w:sz w:val="18"/>
                      <w:szCs w:val="18"/>
                    </w:rPr>
                    <w:t>実施に向けた計画</w:t>
                  </w:r>
                </w:p>
                <w:p w:rsidR="00983FFA" w:rsidRDefault="00A64F79" w:rsidP="00B9382F">
                  <w:pPr>
                    <w:spacing w:line="240" w:lineRule="exact"/>
                    <w:rPr>
                      <w:rFonts w:ascii="HG丸ｺﾞｼｯｸM-PRO" w:eastAsia="HG丸ｺﾞｼｯｸM-PRO"/>
                      <w:sz w:val="18"/>
                      <w:szCs w:val="18"/>
                    </w:rPr>
                  </w:pPr>
                  <w:r>
                    <w:rPr>
                      <w:rFonts w:ascii="HG丸ｺﾞｼｯｸM-PRO" w:eastAsia="HG丸ｺﾞｼｯｸM-PRO" w:hint="eastAsia"/>
                      <w:sz w:val="18"/>
                      <w:szCs w:val="18"/>
                    </w:rPr>
                    <w:t>評価項目の検討（評価委員会）</w:t>
                  </w:r>
                </w:p>
                <w:p w:rsidR="00983FFA" w:rsidRDefault="00983FFA" w:rsidP="00B9382F">
                  <w:pPr>
                    <w:spacing w:line="240" w:lineRule="exact"/>
                    <w:rPr>
                      <w:rFonts w:ascii="HG丸ｺﾞｼｯｸM-PRO" w:eastAsia="HG丸ｺﾞｼｯｸM-PRO"/>
                      <w:sz w:val="18"/>
                      <w:szCs w:val="18"/>
                    </w:rPr>
                  </w:pPr>
                </w:p>
                <w:p w:rsidR="006E719B" w:rsidRDefault="006E719B" w:rsidP="00B9382F">
                  <w:pPr>
                    <w:spacing w:line="240" w:lineRule="exact"/>
                    <w:rPr>
                      <w:rFonts w:ascii="HG丸ｺﾞｼｯｸM-PRO" w:eastAsia="HG丸ｺﾞｼｯｸM-PRO"/>
                      <w:sz w:val="18"/>
                      <w:szCs w:val="18"/>
                    </w:rPr>
                  </w:pPr>
                </w:p>
                <w:p w:rsidR="00B17CEE" w:rsidRDefault="00B17CEE" w:rsidP="00B9382F">
                  <w:pPr>
                    <w:spacing w:line="240" w:lineRule="exact"/>
                    <w:rPr>
                      <w:rFonts w:ascii="HG丸ｺﾞｼｯｸM-PRO" w:eastAsia="HG丸ｺﾞｼｯｸM-PRO"/>
                      <w:sz w:val="18"/>
                      <w:szCs w:val="18"/>
                    </w:rPr>
                  </w:pPr>
                </w:p>
                <w:p w:rsidR="00B17CEE" w:rsidRDefault="00B17CEE" w:rsidP="00B9382F">
                  <w:pPr>
                    <w:spacing w:line="240" w:lineRule="exact"/>
                    <w:rPr>
                      <w:rFonts w:ascii="HG丸ｺﾞｼｯｸM-PRO" w:eastAsia="HG丸ｺﾞｼｯｸM-PRO"/>
                      <w:sz w:val="18"/>
                      <w:szCs w:val="18"/>
                    </w:rPr>
                  </w:pPr>
                </w:p>
                <w:p w:rsidR="00B17CEE" w:rsidRDefault="00B17CEE" w:rsidP="00B9382F">
                  <w:pPr>
                    <w:spacing w:line="240" w:lineRule="exact"/>
                    <w:rPr>
                      <w:rFonts w:ascii="HG丸ｺﾞｼｯｸM-PRO" w:eastAsia="HG丸ｺﾞｼｯｸM-PRO"/>
                      <w:sz w:val="18"/>
                      <w:szCs w:val="18"/>
                    </w:rPr>
                  </w:pPr>
                </w:p>
                <w:p w:rsidR="00B17CEE" w:rsidRDefault="00B17CEE" w:rsidP="00B9382F">
                  <w:pPr>
                    <w:spacing w:line="240" w:lineRule="exact"/>
                    <w:rPr>
                      <w:rFonts w:ascii="HG丸ｺﾞｼｯｸM-PRO" w:eastAsia="HG丸ｺﾞｼｯｸM-PRO"/>
                      <w:sz w:val="18"/>
                      <w:szCs w:val="18"/>
                    </w:rPr>
                  </w:pPr>
                </w:p>
                <w:p w:rsidR="00B17CEE" w:rsidRDefault="00B17CEE" w:rsidP="00B9382F">
                  <w:pPr>
                    <w:spacing w:line="240" w:lineRule="exact"/>
                    <w:rPr>
                      <w:rFonts w:ascii="HG丸ｺﾞｼｯｸM-PRO" w:eastAsia="HG丸ｺﾞｼｯｸM-PRO"/>
                      <w:sz w:val="18"/>
                      <w:szCs w:val="18"/>
                    </w:rPr>
                  </w:pPr>
                </w:p>
                <w:p w:rsidR="00983FFA" w:rsidRDefault="00A64F79" w:rsidP="00B9382F">
                  <w:pPr>
                    <w:spacing w:line="240" w:lineRule="exact"/>
                    <w:rPr>
                      <w:rFonts w:ascii="HG丸ｺﾞｼｯｸM-PRO" w:eastAsia="HG丸ｺﾞｼｯｸM-PRO"/>
                      <w:sz w:val="18"/>
                      <w:szCs w:val="18"/>
                    </w:rPr>
                  </w:pPr>
                  <w:r>
                    <w:rPr>
                      <w:rFonts w:ascii="HG丸ｺﾞｼｯｸM-PRO" w:eastAsia="HG丸ｺﾞｼｯｸM-PRO" w:hint="eastAsia"/>
                      <w:sz w:val="18"/>
                      <w:szCs w:val="18"/>
                    </w:rPr>
                    <w:t>よりよい学校づくりに関する調査Ⅰ</w:t>
                  </w:r>
                </w:p>
                <w:p w:rsidR="00983FFA" w:rsidRDefault="00A64F79" w:rsidP="00B9382F">
                  <w:pPr>
                    <w:spacing w:line="240" w:lineRule="exact"/>
                    <w:rPr>
                      <w:rFonts w:ascii="HG丸ｺﾞｼｯｸM-PRO" w:eastAsia="HG丸ｺﾞｼｯｸM-PRO"/>
                      <w:sz w:val="18"/>
                      <w:szCs w:val="18"/>
                    </w:rPr>
                  </w:pPr>
                  <w:r>
                    <w:rPr>
                      <w:rFonts w:ascii="HG丸ｺﾞｼｯｸM-PRO" w:eastAsia="HG丸ｺﾞｼｯｸM-PRO" w:hint="eastAsia"/>
                      <w:sz w:val="18"/>
                      <w:szCs w:val="18"/>
                    </w:rPr>
                    <w:t xml:space="preserve">　保護者への調査・地域の方への調査</w:t>
                  </w:r>
                </w:p>
                <w:p w:rsidR="00983FFA" w:rsidRDefault="00A64F79" w:rsidP="00B9382F">
                  <w:pPr>
                    <w:spacing w:line="240" w:lineRule="exact"/>
                    <w:rPr>
                      <w:rFonts w:ascii="HG丸ｺﾞｼｯｸM-PRO" w:eastAsia="HG丸ｺﾞｼｯｸM-PRO"/>
                      <w:sz w:val="18"/>
                      <w:szCs w:val="18"/>
                    </w:rPr>
                  </w:pPr>
                  <w:r>
                    <w:rPr>
                      <w:rFonts w:ascii="HG丸ｺﾞｼｯｸM-PRO" w:eastAsia="HG丸ｺﾞｼｯｸM-PRO" w:hint="eastAsia"/>
                      <w:sz w:val="18"/>
                      <w:szCs w:val="18"/>
                    </w:rPr>
                    <w:t xml:space="preserve">　児童への調査</w:t>
                  </w:r>
                </w:p>
                <w:p w:rsidR="00983FFA" w:rsidRDefault="00A64F79" w:rsidP="00B9382F">
                  <w:pPr>
                    <w:spacing w:line="240" w:lineRule="exact"/>
                    <w:rPr>
                      <w:rFonts w:ascii="HG丸ｺﾞｼｯｸM-PRO" w:eastAsia="HG丸ｺﾞｼｯｸM-PRO"/>
                      <w:sz w:val="18"/>
                      <w:szCs w:val="18"/>
                    </w:rPr>
                  </w:pPr>
                  <w:r>
                    <w:rPr>
                      <w:rFonts w:ascii="HG丸ｺﾞｼｯｸM-PRO" w:eastAsia="HG丸ｺﾞｼｯｸM-PRO" w:hint="eastAsia"/>
                      <w:sz w:val="18"/>
                      <w:szCs w:val="18"/>
                    </w:rPr>
                    <w:t xml:space="preserve">　教職員の自己評価</w:t>
                  </w:r>
                </w:p>
                <w:p w:rsidR="006E719B" w:rsidRDefault="006E719B" w:rsidP="00B9382F">
                  <w:pPr>
                    <w:spacing w:line="240" w:lineRule="exact"/>
                    <w:rPr>
                      <w:rFonts w:ascii="HG丸ｺﾞｼｯｸM-PRO" w:eastAsia="HG丸ｺﾞｼｯｸM-PRO"/>
                      <w:sz w:val="18"/>
                      <w:szCs w:val="18"/>
                    </w:rPr>
                  </w:pPr>
                </w:p>
                <w:p w:rsidR="00983FFA" w:rsidRDefault="00A64F79" w:rsidP="00B9382F">
                  <w:pPr>
                    <w:spacing w:line="240" w:lineRule="exact"/>
                    <w:rPr>
                      <w:rFonts w:ascii="HG丸ｺﾞｼｯｸM-PRO" w:eastAsia="HG丸ｺﾞｼｯｸM-PRO"/>
                      <w:sz w:val="18"/>
                      <w:szCs w:val="18"/>
                    </w:rPr>
                  </w:pPr>
                  <w:r>
                    <w:rPr>
                      <w:rFonts w:ascii="HG丸ｺﾞｼｯｸM-PRO" w:eastAsia="HG丸ｺﾞｼｯｸM-PRO" w:hint="eastAsia"/>
                      <w:sz w:val="18"/>
                      <w:szCs w:val="18"/>
                    </w:rPr>
                    <w:t>評価の集計</w:t>
                  </w:r>
                  <w:r w:rsidR="006E719B">
                    <w:rPr>
                      <w:rFonts w:ascii="HG丸ｺﾞｼｯｸM-PRO" w:eastAsia="HG丸ｺﾞｼｯｸM-PRO" w:hint="eastAsia"/>
                      <w:sz w:val="18"/>
                      <w:szCs w:val="18"/>
                    </w:rPr>
                    <w:t>・</w:t>
                  </w:r>
                  <w:r>
                    <w:rPr>
                      <w:rFonts w:ascii="HG丸ｺﾞｼｯｸM-PRO" w:eastAsia="HG丸ｺﾞｼｯｸM-PRO" w:hint="eastAsia"/>
                      <w:sz w:val="18"/>
                      <w:szCs w:val="18"/>
                    </w:rPr>
                    <w:t>評価の分析・考察</w:t>
                  </w:r>
                </w:p>
                <w:p w:rsidR="00A64F79" w:rsidRDefault="00A64F79" w:rsidP="00B9382F">
                  <w:pPr>
                    <w:spacing w:line="240" w:lineRule="exact"/>
                    <w:rPr>
                      <w:rFonts w:ascii="HG丸ｺﾞｼｯｸM-PRO" w:eastAsia="HG丸ｺﾞｼｯｸM-PRO"/>
                      <w:sz w:val="18"/>
                      <w:szCs w:val="18"/>
                    </w:rPr>
                  </w:pPr>
                  <w:r>
                    <w:rPr>
                      <w:rFonts w:ascii="HG丸ｺﾞｼｯｸM-PRO" w:eastAsia="HG丸ｺﾞｼｯｸM-PRO" w:hint="eastAsia"/>
                      <w:sz w:val="18"/>
                      <w:szCs w:val="18"/>
                    </w:rPr>
                    <w:t>改善策・後期の取組の検討</w:t>
                  </w:r>
                </w:p>
                <w:p w:rsidR="00983FFA" w:rsidRDefault="00A64F79" w:rsidP="00B9382F">
                  <w:pPr>
                    <w:spacing w:line="240" w:lineRule="exact"/>
                    <w:rPr>
                      <w:rFonts w:ascii="HG丸ｺﾞｼｯｸM-PRO" w:eastAsia="HG丸ｺﾞｼｯｸM-PRO"/>
                      <w:sz w:val="18"/>
                      <w:szCs w:val="18"/>
                    </w:rPr>
                  </w:pPr>
                  <w:r>
                    <w:rPr>
                      <w:rFonts w:ascii="HG丸ｺﾞｼｯｸM-PRO" w:eastAsia="HG丸ｺﾞｼｯｸM-PRO" w:hint="eastAsia"/>
                      <w:sz w:val="18"/>
                      <w:szCs w:val="18"/>
                    </w:rPr>
                    <w:t>（評価委員会）</w:t>
                  </w: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A64F79" w:rsidRDefault="00A64F79" w:rsidP="00A64F79">
                  <w:pPr>
                    <w:spacing w:line="240" w:lineRule="exact"/>
                    <w:rPr>
                      <w:rFonts w:ascii="HG丸ｺﾞｼｯｸM-PRO" w:eastAsia="HG丸ｺﾞｼｯｸM-PRO"/>
                      <w:sz w:val="18"/>
                      <w:szCs w:val="18"/>
                    </w:rPr>
                  </w:pPr>
                  <w:r>
                    <w:rPr>
                      <w:rFonts w:ascii="HG丸ｺﾞｼｯｸM-PRO" w:eastAsia="HG丸ｺﾞｼｯｸM-PRO" w:hint="eastAsia"/>
                      <w:sz w:val="18"/>
                      <w:szCs w:val="18"/>
                    </w:rPr>
                    <w:t>学習発表会における地域・保護者のアンケートによる調査</w:t>
                  </w: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34766D" w:rsidRDefault="0034766D" w:rsidP="00B9382F">
                  <w:pPr>
                    <w:spacing w:line="240" w:lineRule="exact"/>
                    <w:rPr>
                      <w:rFonts w:ascii="HG丸ｺﾞｼｯｸM-PRO" w:eastAsia="HG丸ｺﾞｼｯｸM-PRO"/>
                      <w:sz w:val="18"/>
                      <w:szCs w:val="18"/>
                    </w:rPr>
                  </w:pPr>
                </w:p>
                <w:p w:rsidR="0034766D" w:rsidRPr="0034766D" w:rsidRDefault="0034766D" w:rsidP="00B9382F">
                  <w:pPr>
                    <w:spacing w:line="240" w:lineRule="exact"/>
                    <w:rPr>
                      <w:rFonts w:ascii="HG丸ｺﾞｼｯｸM-PRO" w:eastAsia="HG丸ｺﾞｼｯｸM-PRO"/>
                      <w:sz w:val="18"/>
                      <w:szCs w:val="18"/>
                    </w:rPr>
                  </w:pPr>
                </w:p>
                <w:p w:rsidR="00983FFA" w:rsidRDefault="00983FFA" w:rsidP="00B9382F">
                  <w:pPr>
                    <w:spacing w:line="240" w:lineRule="exact"/>
                    <w:rPr>
                      <w:rFonts w:ascii="HG丸ｺﾞｼｯｸM-PRO" w:eastAsia="HG丸ｺﾞｼｯｸM-PRO"/>
                      <w:sz w:val="18"/>
                      <w:szCs w:val="18"/>
                    </w:rPr>
                  </w:pPr>
                </w:p>
                <w:p w:rsidR="00EC2587" w:rsidRDefault="00EC2587" w:rsidP="00B9382F">
                  <w:pPr>
                    <w:spacing w:line="240" w:lineRule="exact"/>
                    <w:rPr>
                      <w:rFonts w:ascii="HG丸ｺﾞｼｯｸM-PRO" w:eastAsia="HG丸ｺﾞｼｯｸM-PRO"/>
                      <w:sz w:val="18"/>
                      <w:szCs w:val="18"/>
                    </w:rPr>
                  </w:pPr>
                </w:p>
                <w:p w:rsidR="00EC2587" w:rsidRDefault="00EC2587" w:rsidP="00B9382F">
                  <w:pPr>
                    <w:spacing w:line="240" w:lineRule="exact"/>
                    <w:rPr>
                      <w:rFonts w:ascii="HG丸ｺﾞｼｯｸM-PRO" w:eastAsia="HG丸ｺﾞｼｯｸM-PRO"/>
                      <w:sz w:val="18"/>
                      <w:szCs w:val="18"/>
                    </w:rPr>
                  </w:pPr>
                </w:p>
                <w:p w:rsidR="00A64F79" w:rsidRDefault="00A64F79" w:rsidP="00A64F79">
                  <w:pPr>
                    <w:spacing w:line="240" w:lineRule="exact"/>
                    <w:rPr>
                      <w:rFonts w:ascii="HG丸ｺﾞｼｯｸM-PRO" w:eastAsia="HG丸ｺﾞｼｯｸM-PRO"/>
                      <w:sz w:val="18"/>
                      <w:szCs w:val="18"/>
                    </w:rPr>
                  </w:pPr>
                  <w:r>
                    <w:rPr>
                      <w:rFonts w:ascii="HG丸ｺﾞｼｯｸM-PRO" w:eastAsia="HG丸ｺﾞｼｯｸM-PRO" w:hint="eastAsia"/>
                      <w:sz w:val="18"/>
                      <w:szCs w:val="18"/>
                    </w:rPr>
                    <w:t>よりよい学校づくりに関する調査Ⅱ</w:t>
                  </w:r>
                </w:p>
                <w:p w:rsidR="00A64F79" w:rsidRDefault="00A64F79" w:rsidP="00A64F79">
                  <w:pPr>
                    <w:spacing w:line="240" w:lineRule="exact"/>
                    <w:rPr>
                      <w:rFonts w:ascii="HG丸ｺﾞｼｯｸM-PRO" w:eastAsia="HG丸ｺﾞｼｯｸM-PRO"/>
                      <w:sz w:val="18"/>
                      <w:szCs w:val="18"/>
                    </w:rPr>
                  </w:pPr>
                  <w:r>
                    <w:rPr>
                      <w:rFonts w:ascii="HG丸ｺﾞｼｯｸM-PRO" w:eastAsia="HG丸ｺﾞｼｯｸM-PRO" w:hint="eastAsia"/>
                      <w:sz w:val="18"/>
                      <w:szCs w:val="18"/>
                    </w:rPr>
                    <w:t xml:space="preserve">　保護者への調査・地域の方への調査</w:t>
                  </w:r>
                </w:p>
                <w:p w:rsidR="00A64F79" w:rsidRDefault="00A64F79" w:rsidP="00A64F79">
                  <w:pPr>
                    <w:spacing w:line="240" w:lineRule="exact"/>
                    <w:rPr>
                      <w:rFonts w:ascii="HG丸ｺﾞｼｯｸM-PRO" w:eastAsia="HG丸ｺﾞｼｯｸM-PRO"/>
                      <w:sz w:val="18"/>
                      <w:szCs w:val="18"/>
                    </w:rPr>
                  </w:pPr>
                  <w:r>
                    <w:rPr>
                      <w:rFonts w:ascii="HG丸ｺﾞｼｯｸM-PRO" w:eastAsia="HG丸ｺﾞｼｯｸM-PRO" w:hint="eastAsia"/>
                      <w:sz w:val="18"/>
                      <w:szCs w:val="18"/>
                    </w:rPr>
                    <w:t xml:space="preserve">　児童への調査</w:t>
                  </w:r>
                </w:p>
                <w:p w:rsidR="00A64F79" w:rsidRDefault="00021B0E" w:rsidP="00B9382F">
                  <w:pPr>
                    <w:spacing w:line="240" w:lineRule="exact"/>
                    <w:rPr>
                      <w:rFonts w:ascii="HG丸ｺﾞｼｯｸM-PRO" w:eastAsia="HG丸ｺﾞｼｯｸM-PRO"/>
                      <w:sz w:val="18"/>
                      <w:szCs w:val="18"/>
                    </w:rPr>
                  </w:pPr>
                  <w:r>
                    <w:rPr>
                      <w:rFonts w:ascii="HG丸ｺﾞｼｯｸM-PRO" w:eastAsia="HG丸ｺﾞｼｯｸM-PRO" w:hint="eastAsia"/>
                      <w:sz w:val="18"/>
                      <w:szCs w:val="18"/>
                    </w:rPr>
                    <w:t xml:space="preserve">　教職員の自己評価</w:t>
                  </w:r>
                </w:p>
                <w:p w:rsidR="00A64F79" w:rsidRDefault="00A64F79" w:rsidP="00A64F79">
                  <w:pPr>
                    <w:spacing w:line="240" w:lineRule="exact"/>
                    <w:rPr>
                      <w:rFonts w:ascii="HG丸ｺﾞｼｯｸM-PRO" w:eastAsia="HG丸ｺﾞｼｯｸM-PRO"/>
                      <w:sz w:val="18"/>
                      <w:szCs w:val="18"/>
                    </w:rPr>
                  </w:pPr>
                  <w:r>
                    <w:rPr>
                      <w:rFonts w:ascii="HG丸ｺﾞｼｯｸM-PRO" w:eastAsia="HG丸ｺﾞｼｯｸM-PRO" w:hint="eastAsia"/>
                      <w:sz w:val="18"/>
                      <w:szCs w:val="18"/>
                    </w:rPr>
                    <w:t>評価の集計</w:t>
                  </w:r>
                </w:p>
                <w:p w:rsidR="00A64F79" w:rsidRDefault="00A64F79" w:rsidP="00A64F79">
                  <w:pPr>
                    <w:spacing w:line="240" w:lineRule="exact"/>
                    <w:rPr>
                      <w:rFonts w:ascii="HG丸ｺﾞｼｯｸM-PRO" w:eastAsia="HG丸ｺﾞｼｯｸM-PRO"/>
                      <w:sz w:val="18"/>
                      <w:szCs w:val="18"/>
                    </w:rPr>
                  </w:pPr>
                  <w:r>
                    <w:rPr>
                      <w:rFonts w:ascii="HG丸ｺﾞｼｯｸM-PRO" w:eastAsia="HG丸ｺﾞｼｯｸM-PRO" w:hint="eastAsia"/>
                      <w:sz w:val="18"/>
                      <w:szCs w:val="18"/>
                    </w:rPr>
                    <w:t>評価の分析・考察</w:t>
                  </w:r>
                </w:p>
                <w:p w:rsidR="00A64F79" w:rsidRDefault="00A64F79" w:rsidP="00A64F79">
                  <w:pPr>
                    <w:spacing w:line="240" w:lineRule="exact"/>
                    <w:rPr>
                      <w:rFonts w:ascii="HG丸ｺﾞｼｯｸM-PRO" w:eastAsia="HG丸ｺﾞｼｯｸM-PRO"/>
                      <w:sz w:val="18"/>
                      <w:szCs w:val="18"/>
                    </w:rPr>
                  </w:pPr>
                  <w:r>
                    <w:rPr>
                      <w:rFonts w:ascii="HG丸ｺﾞｼｯｸM-PRO" w:eastAsia="HG丸ｺﾞｼｯｸM-PRO" w:hint="eastAsia"/>
                      <w:sz w:val="18"/>
                      <w:szCs w:val="18"/>
                    </w:rPr>
                    <w:t>改善策・次年度の取組の検討</w:t>
                  </w:r>
                </w:p>
                <w:p w:rsidR="00A64F79" w:rsidRDefault="00A64F79" w:rsidP="00A64F79">
                  <w:pPr>
                    <w:spacing w:line="240" w:lineRule="exact"/>
                    <w:rPr>
                      <w:rFonts w:ascii="HG丸ｺﾞｼｯｸM-PRO" w:eastAsia="HG丸ｺﾞｼｯｸM-PRO"/>
                      <w:sz w:val="18"/>
                      <w:szCs w:val="18"/>
                    </w:rPr>
                  </w:pPr>
                  <w:r>
                    <w:rPr>
                      <w:rFonts w:ascii="HG丸ｺﾞｼｯｸM-PRO" w:eastAsia="HG丸ｺﾞｼｯｸM-PRO" w:hint="eastAsia"/>
                      <w:sz w:val="18"/>
                      <w:szCs w:val="18"/>
                    </w:rPr>
                    <w:t>（評価委員会）（職員会議）</w:t>
                  </w:r>
                </w:p>
              </w:txbxContent>
            </v:textbox>
          </v:shape>
        </w:pict>
      </w:r>
      <w:r>
        <w:rPr>
          <w:noProof/>
        </w:rPr>
        <w:pict>
          <v:roundrect id="_x0000_s1148" style="position:absolute;left:0;text-align:left;margin-left:366pt;margin-top:0;width:120pt;height:16.3pt;z-index:251667968" arcsize="10923f" fillcolor="black">
            <v:textbox style="mso-next-textbox:#_x0000_s1148" inset="5.85pt,.7pt,5.85pt,.7pt">
              <w:txbxContent>
                <w:p w:rsidR="0036678A" w:rsidRPr="00487701" w:rsidRDefault="00983FFA" w:rsidP="00487701">
                  <w:pPr>
                    <w:jc w:val="center"/>
                    <w:rPr>
                      <w:rFonts w:ascii="HG丸ｺﾞｼｯｸM-PRO" w:eastAsia="HG丸ｺﾞｼｯｸM-PRO"/>
                      <w:sz w:val="20"/>
                      <w:szCs w:val="20"/>
                    </w:rPr>
                  </w:pPr>
                  <w:r>
                    <w:rPr>
                      <w:rFonts w:ascii="HG丸ｺﾞｼｯｸM-PRO" w:eastAsia="HG丸ｺﾞｼｯｸM-PRO" w:hint="eastAsia"/>
                      <w:sz w:val="20"/>
                      <w:szCs w:val="20"/>
                    </w:rPr>
                    <w:t>公表の時期と方法</w:t>
                  </w:r>
                </w:p>
              </w:txbxContent>
            </v:textbox>
          </v:roundrect>
        </w:pict>
      </w:r>
      <w:r>
        <w:rPr>
          <w:noProof/>
        </w:rPr>
        <w:pict>
          <v:roundrect id="_x0000_s1144" style="position:absolute;left:0;text-align:left;margin-left:1in;margin-top:0;width:168pt;height:16.3pt;z-index:251664896" arcsize="10923f" fillcolor="black">
            <v:textbox style="mso-next-textbox:#_x0000_s1144" inset="5.85pt,.7pt,5.85pt,.7pt">
              <w:txbxContent>
                <w:p w:rsidR="0036678A" w:rsidRPr="003145EA" w:rsidRDefault="0036678A" w:rsidP="00520E1A">
                  <w:pPr>
                    <w:jc w:val="center"/>
                    <w:rPr>
                      <w:rFonts w:ascii="HG丸ｺﾞｼｯｸM-PRO" w:eastAsia="HG丸ｺﾞｼｯｸM-PRO"/>
                      <w:sz w:val="20"/>
                      <w:szCs w:val="20"/>
                    </w:rPr>
                  </w:pPr>
                  <w:r w:rsidRPr="003145EA">
                    <w:rPr>
                      <w:rFonts w:ascii="HG丸ｺﾞｼｯｸM-PRO" w:eastAsia="HG丸ｺﾞｼｯｸM-PRO" w:hint="eastAsia"/>
                      <w:sz w:val="20"/>
                      <w:szCs w:val="20"/>
                    </w:rPr>
                    <w:t>評価</w:t>
                  </w:r>
                  <w:r w:rsidR="00983FFA">
                    <w:rPr>
                      <w:rFonts w:ascii="HG丸ｺﾞｼｯｸM-PRO" w:eastAsia="HG丸ｺﾞｼｯｸM-PRO" w:hint="eastAsia"/>
                      <w:sz w:val="20"/>
                      <w:szCs w:val="20"/>
                    </w:rPr>
                    <w:t>の検討と実施</w:t>
                  </w:r>
                </w:p>
              </w:txbxContent>
            </v:textbox>
          </v:roundrect>
        </w:pict>
      </w:r>
    </w:p>
    <w:p w:rsidR="00F95247" w:rsidRDefault="00B87FA5">
      <w:r>
        <w:rPr>
          <w:noProof/>
        </w:rPr>
        <w:pict>
          <v:shape id="_x0000_s1133" type="#_x0000_t202" style="position:absolute;left:0;text-align:left;margin-left:30pt;margin-top:643.85pt;width:24pt;height:32.6pt;z-index:251661824" filled="f" stroked="f">
            <v:textbox style="mso-next-textbox:#_x0000_s1133" inset="5.85pt,.7pt,5.85pt,.7pt">
              <w:txbxContent>
                <w:p w:rsidR="0036678A" w:rsidRPr="003145EA" w:rsidRDefault="0036678A" w:rsidP="00C57E7B">
                  <w:pPr>
                    <w:rPr>
                      <w:b/>
                      <w:sz w:val="52"/>
                      <w:szCs w:val="52"/>
                    </w:rPr>
                  </w:pPr>
                  <w:r w:rsidRPr="003145EA">
                    <w:rPr>
                      <w:b/>
                      <w:sz w:val="52"/>
                      <w:szCs w:val="52"/>
                    </w:rPr>
                    <w:t>3</w:t>
                  </w:r>
                </w:p>
                <w:p w:rsidR="0036678A" w:rsidRPr="00C57E7B" w:rsidRDefault="0036678A" w:rsidP="00C57E7B">
                  <w:pPr>
                    <w:rPr>
                      <w:rFonts w:ascii="Franklin Gothic Medium" w:hAnsi="Franklin Gothic Medium"/>
                      <w:sz w:val="52"/>
                      <w:szCs w:val="52"/>
                    </w:rPr>
                  </w:pPr>
                  <w:r>
                    <w:rPr>
                      <w:rFonts w:ascii="Franklin Gothic Medium" w:hAnsi="Franklin Gothic Medium" w:hint="eastAsia"/>
                      <w:sz w:val="52"/>
                      <w:szCs w:val="52"/>
                    </w:rPr>
                    <w:t>9</w:t>
                  </w:r>
                </w:p>
                <w:p w:rsidR="0036678A" w:rsidRDefault="0036678A" w:rsidP="00C57E7B">
                  <w:pPr>
                    <w:rPr>
                      <w:rFonts w:ascii="Franklin Gothic Medium" w:hAnsi="Franklin Gothic Medium"/>
                      <w:sz w:val="48"/>
                      <w:szCs w:val="48"/>
                    </w:rPr>
                  </w:pPr>
                </w:p>
                <w:p w:rsidR="0036678A" w:rsidRDefault="0036678A" w:rsidP="00C57E7B">
                  <w:pPr>
                    <w:rPr>
                      <w:rFonts w:ascii="Franklin Gothic Medium" w:hAnsi="Franklin Gothic Medium"/>
                      <w:sz w:val="48"/>
                      <w:szCs w:val="48"/>
                    </w:rPr>
                  </w:pPr>
                </w:p>
                <w:p w:rsidR="0036678A" w:rsidRPr="00C57E7B" w:rsidRDefault="0036678A" w:rsidP="00C57E7B">
                  <w:pPr>
                    <w:rPr>
                      <w:rFonts w:ascii="Franklin Gothic Medium" w:hAnsi="Franklin Gothic Medium"/>
                      <w:sz w:val="48"/>
                      <w:szCs w:val="48"/>
                    </w:rPr>
                  </w:pPr>
                </w:p>
              </w:txbxContent>
            </v:textbox>
          </v:shape>
        </w:pict>
      </w:r>
      <w:r>
        <w:rPr>
          <w:noProof/>
        </w:rPr>
        <w:pict>
          <v:shape id="_x0000_s1132" type="#_x0000_t202" style="position:absolute;left:0;text-align:left;margin-left:30pt;margin-top:586.8pt;width:24pt;height:32.6pt;z-index:251660800" stroked="f">
            <v:textbox style="mso-next-textbox:#_x0000_s1132" inset="5.85pt,.7pt,5.85pt,.7pt">
              <w:txbxContent>
                <w:p w:rsidR="0036678A" w:rsidRPr="003145EA" w:rsidRDefault="0036678A" w:rsidP="00C57E7B">
                  <w:pPr>
                    <w:rPr>
                      <w:b/>
                      <w:sz w:val="52"/>
                      <w:szCs w:val="52"/>
                    </w:rPr>
                  </w:pPr>
                  <w:r w:rsidRPr="003145EA">
                    <w:rPr>
                      <w:b/>
                      <w:sz w:val="52"/>
                      <w:szCs w:val="52"/>
                    </w:rPr>
                    <w:t>2</w:t>
                  </w:r>
                </w:p>
                <w:p w:rsidR="0036678A" w:rsidRDefault="0036678A" w:rsidP="00C57E7B">
                  <w:pPr>
                    <w:rPr>
                      <w:rFonts w:ascii="Franklin Gothic Medium" w:hAnsi="Franklin Gothic Medium"/>
                      <w:sz w:val="52"/>
                      <w:szCs w:val="52"/>
                    </w:rPr>
                  </w:pPr>
                </w:p>
                <w:p w:rsidR="0036678A" w:rsidRPr="00C57E7B" w:rsidRDefault="0036678A" w:rsidP="00C57E7B">
                  <w:pPr>
                    <w:rPr>
                      <w:rFonts w:ascii="Franklin Gothic Medium" w:hAnsi="Franklin Gothic Medium"/>
                      <w:sz w:val="52"/>
                      <w:szCs w:val="52"/>
                    </w:rPr>
                  </w:pPr>
                  <w:r>
                    <w:rPr>
                      <w:rFonts w:ascii="Franklin Gothic Medium" w:hAnsi="Franklin Gothic Medium" w:hint="eastAsia"/>
                      <w:sz w:val="52"/>
                      <w:szCs w:val="52"/>
                    </w:rPr>
                    <w:t>9</w:t>
                  </w:r>
                </w:p>
                <w:p w:rsidR="0036678A" w:rsidRDefault="0036678A" w:rsidP="00C57E7B">
                  <w:pPr>
                    <w:rPr>
                      <w:rFonts w:ascii="Franklin Gothic Medium" w:hAnsi="Franklin Gothic Medium"/>
                      <w:sz w:val="48"/>
                      <w:szCs w:val="48"/>
                    </w:rPr>
                  </w:pPr>
                </w:p>
                <w:p w:rsidR="0036678A" w:rsidRDefault="0036678A" w:rsidP="00C57E7B">
                  <w:pPr>
                    <w:rPr>
                      <w:rFonts w:ascii="Franklin Gothic Medium" w:hAnsi="Franklin Gothic Medium"/>
                      <w:sz w:val="48"/>
                      <w:szCs w:val="48"/>
                    </w:rPr>
                  </w:pPr>
                </w:p>
                <w:p w:rsidR="0036678A" w:rsidRPr="00C57E7B" w:rsidRDefault="0036678A" w:rsidP="00C57E7B">
                  <w:pPr>
                    <w:rPr>
                      <w:rFonts w:ascii="Franklin Gothic Medium" w:hAnsi="Franklin Gothic Medium"/>
                      <w:sz w:val="48"/>
                      <w:szCs w:val="48"/>
                    </w:rPr>
                  </w:pPr>
                </w:p>
              </w:txbxContent>
            </v:textbox>
          </v:shape>
        </w:pict>
      </w:r>
      <w:r>
        <w:rPr>
          <w:noProof/>
        </w:rPr>
        <w:pict>
          <v:shape id="_x0000_s1131" type="#_x0000_t202" style="position:absolute;left:0;text-align:left;margin-left:30pt;margin-top:529.75pt;width:24pt;height:32.6pt;z-index:251659776" stroked="f">
            <v:textbox style="mso-next-textbox:#_x0000_s1131" inset="5.85pt,.7pt,5.85pt,.7pt">
              <w:txbxContent>
                <w:p w:rsidR="0036678A" w:rsidRPr="003145EA" w:rsidRDefault="0036678A" w:rsidP="00C57E7B">
                  <w:pPr>
                    <w:rPr>
                      <w:b/>
                      <w:sz w:val="52"/>
                      <w:szCs w:val="52"/>
                    </w:rPr>
                  </w:pPr>
                  <w:r w:rsidRPr="003145EA">
                    <w:rPr>
                      <w:b/>
                      <w:sz w:val="52"/>
                      <w:szCs w:val="52"/>
                    </w:rPr>
                    <w:t>1</w:t>
                  </w:r>
                </w:p>
                <w:p w:rsidR="0036678A" w:rsidRDefault="0036678A" w:rsidP="00C57E7B">
                  <w:pPr>
                    <w:rPr>
                      <w:rFonts w:ascii="Franklin Gothic Medium" w:hAnsi="Franklin Gothic Medium"/>
                      <w:sz w:val="52"/>
                      <w:szCs w:val="52"/>
                    </w:rPr>
                  </w:pPr>
                </w:p>
                <w:p w:rsidR="0036678A" w:rsidRPr="00C57E7B" w:rsidRDefault="0036678A" w:rsidP="00C57E7B">
                  <w:pPr>
                    <w:rPr>
                      <w:rFonts w:ascii="Franklin Gothic Medium" w:hAnsi="Franklin Gothic Medium"/>
                      <w:sz w:val="52"/>
                      <w:szCs w:val="52"/>
                    </w:rPr>
                  </w:pPr>
                  <w:r>
                    <w:rPr>
                      <w:rFonts w:ascii="Franklin Gothic Medium" w:hAnsi="Franklin Gothic Medium" w:hint="eastAsia"/>
                      <w:sz w:val="52"/>
                      <w:szCs w:val="52"/>
                    </w:rPr>
                    <w:t>9</w:t>
                  </w:r>
                </w:p>
                <w:p w:rsidR="0036678A" w:rsidRDefault="0036678A" w:rsidP="00C57E7B">
                  <w:pPr>
                    <w:rPr>
                      <w:rFonts w:ascii="Franklin Gothic Medium" w:hAnsi="Franklin Gothic Medium"/>
                      <w:sz w:val="48"/>
                      <w:szCs w:val="48"/>
                    </w:rPr>
                  </w:pPr>
                </w:p>
                <w:p w:rsidR="0036678A" w:rsidRDefault="0036678A" w:rsidP="00C57E7B">
                  <w:pPr>
                    <w:rPr>
                      <w:rFonts w:ascii="Franklin Gothic Medium" w:hAnsi="Franklin Gothic Medium"/>
                      <w:sz w:val="48"/>
                      <w:szCs w:val="48"/>
                    </w:rPr>
                  </w:pPr>
                </w:p>
                <w:p w:rsidR="0036678A" w:rsidRPr="00C57E7B" w:rsidRDefault="0036678A" w:rsidP="00C57E7B">
                  <w:pPr>
                    <w:rPr>
                      <w:rFonts w:ascii="Franklin Gothic Medium" w:hAnsi="Franklin Gothic Medium"/>
                      <w:sz w:val="48"/>
                      <w:szCs w:val="48"/>
                    </w:rPr>
                  </w:pPr>
                </w:p>
              </w:txbxContent>
            </v:textbox>
          </v:shape>
        </w:pict>
      </w:r>
      <w:r>
        <w:rPr>
          <w:noProof/>
        </w:rPr>
        <w:pict>
          <v:shape id="_x0000_s1130" type="#_x0000_t202" style="position:absolute;left:0;text-align:left;margin-left:24pt;margin-top:472.7pt;width:42pt;height:32.6pt;z-index:-251657728" stroked="f">
            <v:textbox style="mso-next-textbox:#_x0000_s1130" inset="5.85pt,.7pt,5.85pt,.7pt">
              <w:txbxContent>
                <w:p w:rsidR="0036678A" w:rsidRPr="003145EA" w:rsidRDefault="0036678A" w:rsidP="00C57E7B">
                  <w:pPr>
                    <w:rPr>
                      <w:b/>
                      <w:sz w:val="52"/>
                      <w:szCs w:val="52"/>
                    </w:rPr>
                  </w:pPr>
                  <w:r w:rsidRPr="003145EA">
                    <w:rPr>
                      <w:b/>
                      <w:sz w:val="52"/>
                      <w:szCs w:val="52"/>
                    </w:rPr>
                    <w:t>12</w:t>
                  </w:r>
                </w:p>
                <w:p w:rsidR="0036678A" w:rsidRDefault="0036678A" w:rsidP="00C57E7B">
                  <w:pPr>
                    <w:rPr>
                      <w:rFonts w:ascii="Franklin Gothic Medium" w:hAnsi="Franklin Gothic Medium"/>
                      <w:sz w:val="52"/>
                      <w:szCs w:val="52"/>
                    </w:rPr>
                  </w:pPr>
                </w:p>
                <w:p w:rsidR="0036678A" w:rsidRPr="00C57E7B" w:rsidRDefault="0036678A" w:rsidP="00C57E7B">
                  <w:pPr>
                    <w:rPr>
                      <w:rFonts w:ascii="Franklin Gothic Medium" w:hAnsi="Franklin Gothic Medium"/>
                      <w:sz w:val="52"/>
                      <w:szCs w:val="52"/>
                    </w:rPr>
                  </w:pPr>
                  <w:r>
                    <w:rPr>
                      <w:rFonts w:ascii="Franklin Gothic Medium" w:hAnsi="Franklin Gothic Medium" w:hint="eastAsia"/>
                      <w:sz w:val="52"/>
                      <w:szCs w:val="52"/>
                    </w:rPr>
                    <w:t>9</w:t>
                  </w:r>
                </w:p>
                <w:p w:rsidR="0036678A" w:rsidRDefault="0036678A" w:rsidP="00C57E7B">
                  <w:pPr>
                    <w:rPr>
                      <w:rFonts w:ascii="Franklin Gothic Medium" w:hAnsi="Franklin Gothic Medium"/>
                      <w:sz w:val="48"/>
                      <w:szCs w:val="48"/>
                    </w:rPr>
                  </w:pPr>
                </w:p>
                <w:p w:rsidR="0036678A" w:rsidRDefault="0036678A" w:rsidP="00C57E7B">
                  <w:pPr>
                    <w:rPr>
                      <w:rFonts w:ascii="Franklin Gothic Medium" w:hAnsi="Franklin Gothic Medium"/>
                      <w:sz w:val="48"/>
                      <w:szCs w:val="48"/>
                    </w:rPr>
                  </w:pPr>
                </w:p>
                <w:p w:rsidR="0036678A" w:rsidRPr="00C57E7B" w:rsidRDefault="0036678A" w:rsidP="00C57E7B">
                  <w:pPr>
                    <w:rPr>
                      <w:rFonts w:ascii="Franklin Gothic Medium" w:hAnsi="Franklin Gothic Medium"/>
                      <w:sz w:val="48"/>
                      <w:szCs w:val="48"/>
                    </w:rPr>
                  </w:pPr>
                </w:p>
              </w:txbxContent>
            </v:textbox>
          </v:shape>
        </w:pict>
      </w:r>
      <w:r>
        <w:rPr>
          <w:noProof/>
        </w:rPr>
        <w:pict>
          <v:shape id="_x0000_s1129" type="#_x0000_t202" style="position:absolute;left:0;text-align:left;margin-left:24pt;margin-top:415.65pt;width:42pt;height:32.6pt;z-index:-251658752" stroked="f">
            <v:textbox style="mso-next-textbox:#_x0000_s1129" inset="5.85pt,.7pt,5.85pt,.7pt">
              <w:txbxContent>
                <w:p w:rsidR="0036678A" w:rsidRPr="003145EA" w:rsidRDefault="0036678A" w:rsidP="00C57E7B">
                  <w:pPr>
                    <w:rPr>
                      <w:b/>
                      <w:sz w:val="52"/>
                      <w:szCs w:val="52"/>
                    </w:rPr>
                  </w:pPr>
                  <w:r w:rsidRPr="003145EA">
                    <w:rPr>
                      <w:b/>
                      <w:sz w:val="52"/>
                      <w:szCs w:val="52"/>
                    </w:rPr>
                    <w:t>11</w:t>
                  </w:r>
                </w:p>
                <w:p w:rsidR="0036678A" w:rsidRDefault="0036678A" w:rsidP="00C57E7B">
                  <w:pPr>
                    <w:rPr>
                      <w:rFonts w:ascii="Franklin Gothic Medium" w:hAnsi="Franklin Gothic Medium"/>
                      <w:sz w:val="52"/>
                      <w:szCs w:val="52"/>
                    </w:rPr>
                  </w:pPr>
                  <w:r>
                    <w:rPr>
                      <w:rFonts w:ascii="Franklin Gothic Medium" w:hAnsi="Franklin Gothic Medium" w:hint="eastAsia"/>
                      <w:sz w:val="52"/>
                      <w:szCs w:val="52"/>
                    </w:rPr>
                    <w:t>1</w:t>
                  </w:r>
                </w:p>
                <w:p w:rsidR="0036678A" w:rsidRDefault="0036678A" w:rsidP="00C57E7B">
                  <w:pPr>
                    <w:rPr>
                      <w:rFonts w:ascii="Franklin Gothic Medium" w:hAnsi="Franklin Gothic Medium"/>
                      <w:sz w:val="52"/>
                      <w:szCs w:val="52"/>
                    </w:rPr>
                  </w:pPr>
                </w:p>
                <w:p w:rsidR="0036678A" w:rsidRPr="00C57E7B" w:rsidRDefault="0036678A" w:rsidP="00C57E7B">
                  <w:pPr>
                    <w:rPr>
                      <w:rFonts w:ascii="Franklin Gothic Medium" w:hAnsi="Franklin Gothic Medium"/>
                      <w:sz w:val="52"/>
                      <w:szCs w:val="52"/>
                    </w:rPr>
                  </w:pPr>
                  <w:r>
                    <w:rPr>
                      <w:rFonts w:ascii="Franklin Gothic Medium" w:hAnsi="Franklin Gothic Medium" w:hint="eastAsia"/>
                      <w:sz w:val="52"/>
                      <w:szCs w:val="52"/>
                    </w:rPr>
                    <w:t>9</w:t>
                  </w:r>
                </w:p>
                <w:p w:rsidR="0036678A" w:rsidRDefault="0036678A" w:rsidP="00C57E7B">
                  <w:pPr>
                    <w:rPr>
                      <w:rFonts w:ascii="Franklin Gothic Medium" w:hAnsi="Franklin Gothic Medium"/>
                      <w:sz w:val="48"/>
                      <w:szCs w:val="48"/>
                    </w:rPr>
                  </w:pPr>
                </w:p>
                <w:p w:rsidR="0036678A" w:rsidRDefault="0036678A" w:rsidP="00C57E7B">
                  <w:pPr>
                    <w:rPr>
                      <w:rFonts w:ascii="Franklin Gothic Medium" w:hAnsi="Franklin Gothic Medium"/>
                      <w:sz w:val="48"/>
                      <w:szCs w:val="48"/>
                    </w:rPr>
                  </w:pPr>
                </w:p>
                <w:p w:rsidR="0036678A" w:rsidRPr="00C57E7B" w:rsidRDefault="0036678A" w:rsidP="00C57E7B">
                  <w:pPr>
                    <w:rPr>
                      <w:rFonts w:ascii="Franklin Gothic Medium" w:hAnsi="Franklin Gothic Medium"/>
                      <w:sz w:val="48"/>
                      <w:szCs w:val="48"/>
                    </w:rPr>
                  </w:pPr>
                </w:p>
              </w:txbxContent>
            </v:textbox>
          </v:shape>
        </w:pict>
      </w:r>
      <w:r>
        <w:rPr>
          <w:noProof/>
        </w:rPr>
        <w:pict>
          <v:shape id="_x0000_s1128" type="#_x0000_t202" style="position:absolute;left:0;text-align:left;margin-left:24pt;margin-top:358.6pt;width:42pt;height:32.6pt;z-index:-251659776" stroked="f">
            <v:textbox style="mso-next-textbox:#_x0000_s1128" inset="5.85pt,.7pt,5.85pt,.7pt">
              <w:txbxContent>
                <w:p w:rsidR="0036678A" w:rsidRPr="003145EA" w:rsidRDefault="0036678A" w:rsidP="00C57E7B">
                  <w:pPr>
                    <w:rPr>
                      <w:b/>
                      <w:sz w:val="52"/>
                      <w:szCs w:val="52"/>
                    </w:rPr>
                  </w:pPr>
                  <w:r w:rsidRPr="003145EA">
                    <w:rPr>
                      <w:b/>
                      <w:sz w:val="52"/>
                      <w:szCs w:val="52"/>
                    </w:rPr>
                    <w:t>10</w:t>
                  </w:r>
                </w:p>
                <w:p w:rsidR="0036678A" w:rsidRDefault="0036678A" w:rsidP="00C57E7B">
                  <w:pPr>
                    <w:rPr>
                      <w:rFonts w:ascii="Franklin Gothic Medium" w:hAnsi="Franklin Gothic Medium"/>
                      <w:sz w:val="52"/>
                      <w:szCs w:val="52"/>
                    </w:rPr>
                  </w:pPr>
                  <w:r>
                    <w:rPr>
                      <w:rFonts w:ascii="Franklin Gothic Medium" w:hAnsi="Franklin Gothic Medium" w:hint="eastAsia"/>
                      <w:sz w:val="52"/>
                      <w:szCs w:val="52"/>
                    </w:rPr>
                    <w:t>0</w:t>
                  </w:r>
                </w:p>
                <w:p w:rsidR="0036678A" w:rsidRDefault="0036678A" w:rsidP="00C57E7B">
                  <w:pPr>
                    <w:rPr>
                      <w:rFonts w:ascii="Franklin Gothic Medium" w:hAnsi="Franklin Gothic Medium"/>
                      <w:sz w:val="52"/>
                      <w:szCs w:val="52"/>
                    </w:rPr>
                  </w:pPr>
                </w:p>
                <w:p w:rsidR="0036678A" w:rsidRPr="00C57E7B" w:rsidRDefault="0036678A" w:rsidP="00C57E7B">
                  <w:pPr>
                    <w:rPr>
                      <w:rFonts w:ascii="Franklin Gothic Medium" w:hAnsi="Franklin Gothic Medium"/>
                      <w:sz w:val="52"/>
                      <w:szCs w:val="52"/>
                    </w:rPr>
                  </w:pPr>
                  <w:r>
                    <w:rPr>
                      <w:rFonts w:ascii="Franklin Gothic Medium" w:hAnsi="Franklin Gothic Medium" w:hint="eastAsia"/>
                      <w:sz w:val="52"/>
                      <w:szCs w:val="52"/>
                    </w:rPr>
                    <w:t>9</w:t>
                  </w:r>
                </w:p>
                <w:p w:rsidR="0036678A" w:rsidRDefault="0036678A" w:rsidP="00C57E7B">
                  <w:pPr>
                    <w:rPr>
                      <w:rFonts w:ascii="Franklin Gothic Medium" w:hAnsi="Franklin Gothic Medium"/>
                      <w:sz w:val="48"/>
                      <w:szCs w:val="48"/>
                    </w:rPr>
                  </w:pPr>
                </w:p>
                <w:p w:rsidR="0036678A" w:rsidRDefault="0036678A" w:rsidP="00C57E7B">
                  <w:pPr>
                    <w:rPr>
                      <w:rFonts w:ascii="Franklin Gothic Medium" w:hAnsi="Franklin Gothic Medium"/>
                      <w:sz w:val="48"/>
                      <w:szCs w:val="48"/>
                    </w:rPr>
                  </w:pPr>
                </w:p>
                <w:p w:rsidR="0036678A" w:rsidRPr="00C57E7B" w:rsidRDefault="0036678A" w:rsidP="00C57E7B">
                  <w:pPr>
                    <w:rPr>
                      <w:rFonts w:ascii="Franklin Gothic Medium" w:hAnsi="Franklin Gothic Medium"/>
                      <w:sz w:val="48"/>
                      <w:szCs w:val="48"/>
                    </w:rPr>
                  </w:pPr>
                </w:p>
              </w:txbxContent>
            </v:textbox>
          </v:shape>
        </w:pict>
      </w:r>
      <w:r>
        <w:rPr>
          <w:noProof/>
        </w:rPr>
        <w:pict>
          <v:shape id="_x0000_s1127" type="#_x0000_t202" style="position:absolute;left:0;text-align:left;margin-left:30pt;margin-top:301.55pt;width:24pt;height:32.6pt;z-index:251655680" stroked="f">
            <v:textbox style="mso-next-textbox:#_x0000_s1127" inset="5.85pt,.7pt,5.85pt,.7pt">
              <w:txbxContent>
                <w:p w:rsidR="0036678A" w:rsidRPr="003145EA" w:rsidRDefault="0036678A" w:rsidP="00C57E7B">
                  <w:pPr>
                    <w:rPr>
                      <w:b/>
                      <w:sz w:val="52"/>
                      <w:szCs w:val="52"/>
                    </w:rPr>
                  </w:pPr>
                  <w:r w:rsidRPr="003145EA">
                    <w:rPr>
                      <w:b/>
                      <w:sz w:val="52"/>
                      <w:szCs w:val="52"/>
                    </w:rPr>
                    <w:t>9</w:t>
                  </w:r>
                </w:p>
                <w:p w:rsidR="0036678A" w:rsidRPr="00C57E7B" w:rsidRDefault="0036678A" w:rsidP="00C57E7B">
                  <w:pPr>
                    <w:rPr>
                      <w:rFonts w:ascii="Franklin Gothic Medium" w:hAnsi="Franklin Gothic Medium"/>
                      <w:sz w:val="52"/>
                      <w:szCs w:val="52"/>
                    </w:rPr>
                  </w:pPr>
                  <w:r>
                    <w:rPr>
                      <w:rFonts w:ascii="Franklin Gothic Medium" w:hAnsi="Franklin Gothic Medium" w:hint="eastAsia"/>
                      <w:sz w:val="52"/>
                      <w:szCs w:val="52"/>
                    </w:rPr>
                    <w:t>9</w:t>
                  </w:r>
                </w:p>
                <w:p w:rsidR="0036678A" w:rsidRDefault="0036678A" w:rsidP="00C57E7B">
                  <w:pPr>
                    <w:rPr>
                      <w:rFonts w:ascii="Franklin Gothic Medium" w:hAnsi="Franklin Gothic Medium"/>
                      <w:sz w:val="48"/>
                      <w:szCs w:val="48"/>
                    </w:rPr>
                  </w:pPr>
                </w:p>
                <w:p w:rsidR="0036678A" w:rsidRDefault="0036678A" w:rsidP="00C57E7B">
                  <w:pPr>
                    <w:rPr>
                      <w:rFonts w:ascii="Franklin Gothic Medium" w:hAnsi="Franklin Gothic Medium"/>
                      <w:sz w:val="48"/>
                      <w:szCs w:val="48"/>
                    </w:rPr>
                  </w:pPr>
                </w:p>
                <w:p w:rsidR="0036678A" w:rsidRPr="00C57E7B" w:rsidRDefault="0036678A" w:rsidP="00C57E7B">
                  <w:pPr>
                    <w:rPr>
                      <w:rFonts w:ascii="Franklin Gothic Medium" w:hAnsi="Franklin Gothic Medium"/>
                      <w:sz w:val="48"/>
                      <w:szCs w:val="48"/>
                    </w:rPr>
                  </w:pPr>
                </w:p>
              </w:txbxContent>
            </v:textbox>
          </v:shape>
        </w:pict>
      </w:r>
      <w:r>
        <w:rPr>
          <w:noProof/>
        </w:rPr>
        <w:pict>
          <v:shape id="_x0000_s1126" type="#_x0000_t202" style="position:absolute;left:0;text-align:left;margin-left:30pt;margin-top:244.5pt;width:24pt;height:32.6pt;z-index:251654656" stroked="f">
            <v:textbox style="mso-next-textbox:#_x0000_s1126" inset="5.85pt,.7pt,5.85pt,.7pt">
              <w:txbxContent>
                <w:p w:rsidR="0036678A" w:rsidRPr="003145EA" w:rsidRDefault="0036678A" w:rsidP="00C57E7B">
                  <w:pPr>
                    <w:rPr>
                      <w:b/>
                      <w:sz w:val="52"/>
                      <w:szCs w:val="52"/>
                    </w:rPr>
                  </w:pPr>
                  <w:r w:rsidRPr="003145EA">
                    <w:rPr>
                      <w:b/>
                      <w:sz w:val="52"/>
                      <w:szCs w:val="52"/>
                    </w:rPr>
                    <w:t>8</w:t>
                  </w:r>
                </w:p>
                <w:p w:rsidR="0036678A" w:rsidRDefault="0036678A" w:rsidP="00C57E7B">
                  <w:pPr>
                    <w:rPr>
                      <w:rFonts w:ascii="Franklin Gothic Medium" w:hAnsi="Franklin Gothic Medium"/>
                      <w:sz w:val="48"/>
                      <w:szCs w:val="48"/>
                    </w:rPr>
                  </w:pPr>
                </w:p>
                <w:p w:rsidR="0036678A" w:rsidRDefault="0036678A" w:rsidP="00C57E7B">
                  <w:pPr>
                    <w:rPr>
                      <w:rFonts w:ascii="Franklin Gothic Medium" w:hAnsi="Franklin Gothic Medium"/>
                      <w:sz w:val="48"/>
                      <w:szCs w:val="48"/>
                    </w:rPr>
                  </w:pPr>
                </w:p>
                <w:p w:rsidR="0036678A" w:rsidRPr="00C57E7B" w:rsidRDefault="0036678A" w:rsidP="00C57E7B">
                  <w:pPr>
                    <w:rPr>
                      <w:rFonts w:ascii="Franklin Gothic Medium" w:hAnsi="Franklin Gothic Medium"/>
                      <w:sz w:val="48"/>
                      <w:szCs w:val="48"/>
                    </w:rPr>
                  </w:pPr>
                </w:p>
              </w:txbxContent>
            </v:textbox>
          </v:shape>
        </w:pict>
      </w:r>
      <w:r>
        <w:rPr>
          <w:noProof/>
        </w:rPr>
        <w:pict>
          <v:shape id="_x0000_s1125" type="#_x0000_t202" style="position:absolute;left:0;text-align:left;margin-left:30pt;margin-top:187.45pt;width:24pt;height:32.6pt;z-index:251653632" stroked="f">
            <v:textbox style="mso-next-textbox:#_x0000_s1125" inset="5.85pt,.7pt,5.85pt,.7pt">
              <w:txbxContent>
                <w:p w:rsidR="0036678A" w:rsidRPr="003145EA" w:rsidRDefault="0036678A" w:rsidP="00C57E7B">
                  <w:pPr>
                    <w:rPr>
                      <w:b/>
                      <w:sz w:val="52"/>
                      <w:szCs w:val="52"/>
                    </w:rPr>
                  </w:pPr>
                  <w:r w:rsidRPr="003145EA">
                    <w:rPr>
                      <w:b/>
                      <w:sz w:val="52"/>
                      <w:szCs w:val="52"/>
                    </w:rPr>
                    <w:t>7</w:t>
                  </w:r>
                </w:p>
                <w:p w:rsidR="0036678A" w:rsidRPr="00C57E7B" w:rsidRDefault="0036678A" w:rsidP="00C57E7B">
                  <w:pPr>
                    <w:rPr>
                      <w:rFonts w:ascii="Franklin Gothic Medium" w:hAnsi="Franklin Gothic Medium"/>
                      <w:sz w:val="52"/>
                      <w:szCs w:val="52"/>
                    </w:rPr>
                  </w:pPr>
                </w:p>
                <w:p w:rsidR="0036678A" w:rsidRDefault="0036678A" w:rsidP="00C57E7B">
                  <w:pPr>
                    <w:rPr>
                      <w:rFonts w:ascii="Franklin Gothic Medium" w:hAnsi="Franklin Gothic Medium"/>
                      <w:sz w:val="48"/>
                      <w:szCs w:val="48"/>
                    </w:rPr>
                  </w:pPr>
                </w:p>
                <w:p w:rsidR="0036678A" w:rsidRDefault="0036678A" w:rsidP="00C57E7B">
                  <w:pPr>
                    <w:rPr>
                      <w:rFonts w:ascii="Franklin Gothic Medium" w:hAnsi="Franklin Gothic Medium"/>
                      <w:sz w:val="48"/>
                      <w:szCs w:val="48"/>
                    </w:rPr>
                  </w:pPr>
                </w:p>
                <w:p w:rsidR="0036678A" w:rsidRPr="00C57E7B" w:rsidRDefault="0036678A" w:rsidP="00C57E7B">
                  <w:pPr>
                    <w:rPr>
                      <w:rFonts w:ascii="Franklin Gothic Medium" w:hAnsi="Franklin Gothic Medium"/>
                      <w:sz w:val="48"/>
                      <w:szCs w:val="48"/>
                    </w:rPr>
                  </w:pPr>
                </w:p>
              </w:txbxContent>
            </v:textbox>
          </v:shape>
        </w:pict>
      </w:r>
      <w:r>
        <w:rPr>
          <w:noProof/>
        </w:rPr>
        <w:pict>
          <v:shape id="_x0000_s1135" type="#_x0000_t202" style="position:absolute;left:0;text-align:left;margin-left:30pt;margin-top:130.4pt;width:24pt;height:32.6pt;z-index:251662848" stroked="f">
            <v:textbox style="mso-next-textbox:#_x0000_s1135" inset="5.85pt,.7pt,5.85pt,.7pt">
              <w:txbxContent>
                <w:p w:rsidR="0036678A" w:rsidRPr="003145EA" w:rsidRDefault="0036678A" w:rsidP="00C57E7B">
                  <w:pPr>
                    <w:rPr>
                      <w:b/>
                      <w:sz w:val="52"/>
                      <w:szCs w:val="52"/>
                    </w:rPr>
                  </w:pPr>
                  <w:r w:rsidRPr="003145EA">
                    <w:rPr>
                      <w:rFonts w:hint="eastAsia"/>
                      <w:b/>
                      <w:sz w:val="52"/>
                      <w:szCs w:val="52"/>
                    </w:rPr>
                    <w:t>6</w:t>
                  </w:r>
                </w:p>
                <w:p w:rsidR="0036678A" w:rsidRDefault="0036678A" w:rsidP="00C57E7B">
                  <w:pPr>
                    <w:rPr>
                      <w:sz w:val="52"/>
                      <w:szCs w:val="52"/>
                    </w:rPr>
                  </w:pPr>
                </w:p>
                <w:p w:rsidR="0036678A" w:rsidRPr="003145EA" w:rsidRDefault="0036678A" w:rsidP="00C57E7B">
                  <w:pPr>
                    <w:rPr>
                      <w:sz w:val="52"/>
                      <w:szCs w:val="52"/>
                    </w:rPr>
                  </w:pPr>
                </w:p>
                <w:p w:rsidR="0036678A" w:rsidRPr="00C57E7B" w:rsidRDefault="0036678A" w:rsidP="00C57E7B">
                  <w:pPr>
                    <w:rPr>
                      <w:rFonts w:ascii="Franklin Gothic Medium" w:hAnsi="Franklin Gothic Medium"/>
                      <w:sz w:val="52"/>
                      <w:szCs w:val="52"/>
                    </w:rPr>
                  </w:pPr>
                </w:p>
                <w:p w:rsidR="0036678A" w:rsidRDefault="0036678A" w:rsidP="00C57E7B">
                  <w:pPr>
                    <w:rPr>
                      <w:rFonts w:ascii="Franklin Gothic Medium" w:hAnsi="Franklin Gothic Medium"/>
                      <w:sz w:val="48"/>
                      <w:szCs w:val="48"/>
                    </w:rPr>
                  </w:pPr>
                </w:p>
                <w:p w:rsidR="0036678A" w:rsidRDefault="0036678A" w:rsidP="00C57E7B">
                  <w:pPr>
                    <w:rPr>
                      <w:rFonts w:ascii="Franklin Gothic Medium" w:hAnsi="Franklin Gothic Medium"/>
                      <w:sz w:val="48"/>
                      <w:szCs w:val="48"/>
                    </w:rPr>
                  </w:pPr>
                </w:p>
                <w:p w:rsidR="0036678A" w:rsidRPr="00C57E7B" w:rsidRDefault="0036678A" w:rsidP="00C57E7B">
                  <w:pPr>
                    <w:rPr>
                      <w:rFonts w:ascii="Franklin Gothic Medium" w:hAnsi="Franklin Gothic Medium"/>
                      <w:sz w:val="48"/>
                      <w:szCs w:val="48"/>
                    </w:rPr>
                  </w:pPr>
                </w:p>
              </w:txbxContent>
            </v:textbox>
          </v:shape>
        </w:pict>
      </w:r>
      <w:r>
        <w:rPr>
          <w:noProof/>
        </w:rPr>
        <w:pict>
          <v:shape id="_x0000_s1124" type="#_x0000_t202" style="position:absolute;left:0;text-align:left;margin-left:30pt;margin-top:73.35pt;width:24pt;height:32.6pt;z-index:251652608" stroked="f">
            <v:textbox style="mso-next-textbox:#_x0000_s1124" inset="5.85pt,.7pt,5.85pt,.7pt">
              <w:txbxContent>
                <w:p w:rsidR="0036678A" w:rsidRPr="003145EA" w:rsidRDefault="0036678A" w:rsidP="00C57E7B">
                  <w:pPr>
                    <w:rPr>
                      <w:b/>
                      <w:sz w:val="52"/>
                      <w:szCs w:val="52"/>
                    </w:rPr>
                  </w:pPr>
                  <w:r w:rsidRPr="003145EA">
                    <w:rPr>
                      <w:b/>
                      <w:sz w:val="52"/>
                      <w:szCs w:val="52"/>
                    </w:rPr>
                    <w:t>5</w:t>
                  </w:r>
                </w:p>
                <w:p w:rsidR="0036678A" w:rsidRPr="00C57E7B" w:rsidRDefault="0036678A" w:rsidP="00C57E7B">
                  <w:pPr>
                    <w:rPr>
                      <w:rFonts w:ascii="Franklin Gothic Medium" w:hAnsi="Franklin Gothic Medium"/>
                      <w:sz w:val="52"/>
                      <w:szCs w:val="52"/>
                    </w:rPr>
                  </w:pPr>
                </w:p>
                <w:p w:rsidR="0036678A" w:rsidRDefault="0036678A" w:rsidP="00C57E7B">
                  <w:pPr>
                    <w:rPr>
                      <w:rFonts w:ascii="Franklin Gothic Medium" w:hAnsi="Franklin Gothic Medium"/>
                      <w:sz w:val="48"/>
                      <w:szCs w:val="48"/>
                    </w:rPr>
                  </w:pPr>
                </w:p>
                <w:p w:rsidR="0036678A" w:rsidRDefault="0036678A" w:rsidP="00C57E7B">
                  <w:pPr>
                    <w:rPr>
                      <w:rFonts w:ascii="Franklin Gothic Medium" w:hAnsi="Franklin Gothic Medium"/>
                      <w:sz w:val="48"/>
                      <w:szCs w:val="48"/>
                    </w:rPr>
                  </w:pPr>
                </w:p>
                <w:p w:rsidR="0036678A" w:rsidRPr="00C57E7B" w:rsidRDefault="0036678A" w:rsidP="00C57E7B">
                  <w:pPr>
                    <w:rPr>
                      <w:rFonts w:ascii="Franklin Gothic Medium" w:hAnsi="Franklin Gothic Medium"/>
                      <w:sz w:val="48"/>
                      <w:szCs w:val="48"/>
                    </w:rPr>
                  </w:pPr>
                </w:p>
              </w:txbxContent>
            </v:textbox>
          </v:shape>
        </w:pict>
      </w:r>
      <w:r>
        <w:rPr>
          <w:noProof/>
        </w:rPr>
        <w:pict>
          <v:shape id="_x0000_s1118" type="#_x0000_t202" style="position:absolute;left:0;text-align:left;margin-left:30pt;margin-top:16.3pt;width:24pt;height:32.6pt;z-index:251651584" stroked="f">
            <v:textbox style="mso-next-textbox:#_x0000_s1118" inset="5.85pt,.7pt,5.85pt,.7pt">
              <w:txbxContent>
                <w:p w:rsidR="0036678A" w:rsidRPr="003145EA" w:rsidRDefault="0036678A" w:rsidP="00C57E7B">
                  <w:pPr>
                    <w:rPr>
                      <w:rFonts w:eastAsia="DotumChe"/>
                      <w:b/>
                      <w:sz w:val="52"/>
                      <w:szCs w:val="52"/>
                    </w:rPr>
                  </w:pPr>
                  <w:r w:rsidRPr="003145EA">
                    <w:rPr>
                      <w:rFonts w:eastAsia="DotumChe"/>
                      <w:b/>
                      <w:sz w:val="52"/>
                      <w:szCs w:val="52"/>
                    </w:rPr>
                    <w:t>4</w:t>
                  </w:r>
                </w:p>
                <w:p w:rsidR="0036678A" w:rsidRPr="00C57E7B" w:rsidRDefault="0036678A" w:rsidP="00C57E7B">
                  <w:pPr>
                    <w:rPr>
                      <w:rFonts w:ascii="Franklin Gothic Medium" w:hAnsi="Franklin Gothic Medium"/>
                      <w:sz w:val="52"/>
                      <w:szCs w:val="52"/>
                    </w:rPr>
                  </w:pPr>
                </w:p>
                <w:p w:rsidR="0036678A" w:rsidRDefault="0036678A" w:rsidP="00C57E7B">
                  <w:pPr>
                    <w:rPr>
                      <w:rFonts w:ascii="Franklin Gothic Medium" w:hAnsi="Franklin Gothic Medium"/>
                      <w:sz w:val="48"/>
                      <w:szCs w:val="48"/>
                    </w:rPr>
                  </w:pPr>
                </w:p>
                <w:p w:rsidR="0036678A" w:rsidRDefault="0036678A" w:rsidP="00C57E7B">
                  <w:pPr>
                    <w:rPr>
                      <w:rFonts w:ascii="Franklin Gothic Medium" w:hAnsi="Franklin Gothic Medium"/>
                      <w:sz w:val="48"/>
                      <w:szCs w:val="48"/>
                    </w:rPr>
                  </w:pPr>
                </w:p>
                <w:p w:rsidR="0036678A" w:rsidRPr="00C57E7B" w:rsidRDefault="0036678A" w:rsidP="00C57E7B">
                  <w:pPr>
                    <w:rPr>
                      <w:rFonts w:ascii="Franklin Gothic Medium" w:hAnsi="Franklin Gothic Medium"/>
                      <w:sz w:val="48"/>
                      <w:szCs w:val="48"/>
                    </w:rPr>
                  </w:pPr>
                </w:p>
              </w:txbxContent>
            </v:textbox>
          </v:shape>
        </w:pict>
      </w:r>
    </w:p>
    <w:p w:rsidR="000A6DC4" w:rsidRDefault="00B87FA5">
      <w:r>
        <w:rPr>
          <w:noProof/>
        </w:rPr>
        <w:pict>
          <v:group id="_x0000_s1035" style="position:absolute;left:0;text-align:left;margin-left:24pt;margin-top:0;width:462pt;height:48.5pt;z-index:251639296" coordorigin="2571,1830" coordsize="6848,970">
            <v:line id="_x0000_s1036" style="position:absolute" from="2571,1830" to="2572,2799" strokecolor="gray" strokeweight="3pt"/>
            <v:line id="_x0000_s1037" style="position:absolute" from="2571,2799" to="9419,2800" strokecolor="gray"/>
          </v:group>
        </w:pict>
      </w:r>
    </w:p>
    <w:p w:rsidR="00BF752E" w:rsidRDefault="00BF752E"/>
    <w:p w:rsidR="00BF752E" w:rsidRPr="00BF752E" w:rsidRDefault="00BF752E" w:rsidP="00BF752E"/>
    <w:p w:rsidR="00BF752E" w:rsidRPr="00BF752E" w:rsidRDefault="00BF752E" w:rsidP="00983FFA"/>
    <w:p w:rsidR="00BF752E" w:rsidRPr="00BF752E" w:rsidRDefault="00BF752E" w:rsidP="00BF752E"/>
    <w:p w:rsidR="00BF752E" w:rsidRPr="00BF752E" w:rsidRDefault="00BF752E" w:rsidP="00BF752E"/>
    <w:p w:rsidR="00BF752E" w:rsidRPr="00A80228" w:rsidRDefault="00BF752E" w:rsidP="00BF752E"/>
    <w:p w:rsidR="00BF752E" w:rsidRPr="00BF752E" w:rsidRDefault="00B87FA5" w:rsidP="00BF752E">
      <w:r>
        <w:rPr>
          <w:noProof/>
        </w:rPr>
        <w:pict>
          <v:group id="_x0000_s1071" style="position:absolute;left:0;text-align:left;margin-left:24pt;margin-top:0;width:462pt;height:48.5pt;z-index:251640320" coordorigin="2571,1830" coordsize="6848,970">
            <v:line id="_x0000_s1072" style="position:absolute" from="2571,1830" to="2572,2799" strokecolor="gray" strokeweight="3pt"/>
            <v:line id="_x0000_s1073" style="position:absolute" from="2571,2799" to="9419,2800" strokecolor="gray"/>
          </v:group>
        </w:pict>
      </w:r>
    </w:p>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87FA5" w:rsidP="00BF752E">
      <w:r>
        <w:rPr>
          <w:noProof/>
        </w:rPr>
        <w:pict>
          <v:group id="_x0000_s1074" style="position:absolute;left:0;text-align:left;margin-left:24pt;margin-top:0;width:462pt;height:48.5pt;z-index:251641344" coordorigin="2571,1830" coordsize="6848,970">
            <v:line id="_x0000_s1075" style="position:absolute" from="2571,1830" to="2572,2799" strokecolor="gray" strokeweight="3pt"/>
            <v:line id="_x0000_s1076" style="position:absolute" from="2571,2799" to="9419,2800" strokecolor="gray"/>
          </v:group>
        </w:pict>
      </w:r>
    </w:p>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87FA5" w:rsidP="00BF752E">
      <w:r>
        <w:rPr>
          <w:noProof/>
        </w:rPr>
        <w:pict>
          <v:group id="_x0000_s1077" style="position:absolute;left:0;text-align:left;margin-left:24pt;margin-top:0;width:462pt;height:48.5pt;z-index:251642368" coordorigin="2571,1830" coordsize="6848,970">
            <v:line id="_x0000_s1078" style="position:absolute" from="2571,1830" to="2572,2799" strokecolor="gray" strokeweight="3pt"/>
            <v:line id="_x0000_s1079" style="position:absolute" from="2571,2799" to="9419,2800" strokecolor="gray"/>
          </v:group>
        </w:pict>
      </w:r>
    </w:p>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87FA5" w:rsidP="00BF752E">
      <w:r>
        <w:rPr>
          <w:noProof/>
        </w:rPr>
        <w:pict>
          <v:group id="_x0000_s1080" style="position:absolute;left:0;text-align:left;margin-left:24pt;margin-top:0;width:462pt;height:48.5pt;z-index:251643392" coordorigin="2571,1830" coordsize="6848,970">
            <v:line id="_x0000_s1081" style="position:absolute" from="2571,1830" to="2572,2799" strokecolor="gray" strokeweight="3pt"/>
            <v:line id="_x0000_s1082" style="position:absolute" from="2571,2799" to="9419,2800" strokecolor="gray"/>
          </v:group>
        </w:pict>
      </w:r>
    </w:p>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87FA5" w:rsidP="00BF752E">
      <w:r>
        <w:rPr>
          <w:noProof/>
        </w:rPr>
        <w:pict>
          <v:group id="_x0000_s1083" style="position:absolute;left:0;text-align:left;margin-left:24pt;margin-top:0;width:462pt;height:48.5pt;z-index:251644416" coordorigin="2571,1830" coordsize="6848,970">
            <v:line id="_x0000_s1084" style="position:absolute" from="2571,1830" to="2572,2799" strokecolor="gray" strokeweight="3pt"/>
            <v:line id="_x0000_s1085" style="position:absolute" from="2571,2799" to="9419,2800" strokecolor="gray"/>
          </v:group>
        </w:pict>
      </w:r>
    </w:p>
    <w:p w:rsidR="00BF752E" w:rsidRPr="00BF752E" w:rsidRDefault="00BF752E" w:rsidP="00BF752E"/>
    <w:p w:rsidR="00BF752E" w:rsidRPr="00BF752E" w:rsidRDefault="00B87FA5" w:rsidP="00BF752E">
      <w:r>
        <w:rPr>
          <w:noProof/>
        </w:rPr>
        <w:pict>
          <v:shape id="_x0000_s1246" type="#_x0000_t202" style="position:absolute;left:0;text-align:left;margin-left:-17.85pt;margin-top:3.85pt;width:36pt;height:65.2pt;z-index:-251640320" stroked="f">
            <v:textbox style="layout-flow:vertical-ideographic;mso-next-textbox:#_x0000_s1246" inset="5.85pt,.7pt,5.85pt,.7pt">
              <w:txbxContent>
                <w:p w:rsidR="00F3286C" w:rsidRPr="008477BE" w:rsidRDefault="00F3286C" w:rsidP="00F3286C">
                  <w:pPr>
                    <w:rPr>
                      <w:rFonts w:ascii="HG丸ｺﾞｼｯｸM-PRO" w:eastAsia="HG丸ｺﾞｼｯｸM-PRO"/>
                      <w:b/>
                      <w:noProof/>
                      <w:sz w:val="36"/>
                      <w:szCs w:val="36"/>
                    </w:rPr>
                  </w:pPr>
                  <w:r>
                    <w:rPr>
                      <w:rFonts w:ascii="HG丸ｺﾞｼｯｸM-PRO" w:eastAsia="HG丸ｺﾞｼｯｸM-PRO" w:hint="eastAsia"/>
                      <w:b/>
                      <w:noProof/>
                      <w:sz w:val="36"/>
                      <w:szCs w:val="36"/>
                    </w:rPr>
                    <w:t>中　間</w:t>
                  </w:r>
                </w:p>
              </w:txbxContent>
            </v:textbox>
          </v:shape>
        </w:pict>
      </w:r>
    </w:p>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87FA5" w:rsidP="00BF752E">
      <w:r>
        <w:rPr>
          <w:noProof/>
        </w:rPr>
        <w:pict>
          <v:group id="_x0000_s1086" style="position:absolute;left:0;text-align:left;margin-left:24pt;margin-top:0;width:462pt;height:48.5pt;z-index:251645440" coordorigin="2571,1830" coordsize="6848,970">
            <v:line id="_x0000_s1087" style="position:absolute" from="2571,1830" to="2572,2799" strokecolor="gray" strokeweight="3pt"/>
            <v:line id="_x0000_s1088" style="position:absolute" from="2571,2799" to="9419,2800" strokecolor="gray"/>
          </v:group>
        </w:pict>
      </w:r>
    </w:p>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87FA5" w:rsidP="00BF752E">
      <w:r>
        <w:rPr>
          <w:noProof/>
        </w:rPr>
        <w:pict>
          <v:group id="_x0000_s1089" style="position:absolute;left:0;text-align:left;margin-left:24pt;margin-top:0;width:462pt;height:48.5pt;z-index:251646464" coordorigin="2571,1830" coordsize="6848,970">
            <v:line id="_x0000_s1090" style="position:absolute" from="2571,1830" to="2572,2799" strokecolor="gray" strokeweight="3pt"/>
            <v:line id="_x0000_s1091" style="position:absolute" from="2571,2799" to="9419,2800" strokecolor="gray"/>
          </v:group>
        </w:pict>
      </w:r>
    </w:p>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87FA5" w:rsidP="00BF752E">
      <w:r>
        <w:rPr>
          <w:noProof/>
        </w:rPr>
        <w:pict>
          <v:group id="_x0000_s1092" style="position:absolute;left:0;text-align:left;margin-left:24pt;margin-top:0;width:462pt;height:48.5pt;z-index:251647488" coordorigin="2571,1830" coordsize="6848,970">
            <v:line id="_x0000_s1093" style="position:absolute" from="2571,1830" to="2572,2799" strokecolor="gray" strokeweight="3pt"/>
            <v:line id="_x0000_s1094" style="position:absolute" from="2571,2799" to="9419,2800" strokecolor="gray"/>
          </v:group>
        </w:pict>
      </w:r>
    </w:p>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87FA5" w:rsidP="00BF752E">
      <w:r>
        <w:rPr>
          <w:noProof/>
        </w:rPr>
        <w:pict>
          <v:group id="_x0000_s1095" style="position:absolute;left:0;text-align:left;margin-left:24pt;margin-top:0;width:462pt;height:48.5pt;z-index:251648512" coordorigin="2571,1830" coordsize="6848,970">
            <v:line id="_x0000_s1096" style="position:absolute" from="2571,1830" to="2572,2799" strokecolor="gray" strokeweight="3pt"/>
            <v:line id="_x0000_s1097" style="position:absolute" from="2571,2799" to="9419,2800" strokecolor="gray"/>
          </v:group>
        </w:pict>
      </w:r>
    </w:p>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F752E" w:rsidP="00BF752E"/>
    <w:p w:rsidR="00BF752E" w:rsidRPr="00BF752E" w:rsidRDefault="00B87FA5" w:rsidP="00BF752E">
      <w:r>
        <w:rPr>
          <w:noProof/>
        </w:rPr>
        <w:pict>
          <v:group id="_x0000_s1098" style="position:absolute;left:0;text-align:left;margin-left:24pt;margin-top:0;width:462pt;height:48.5pt;z-index:251649536" coordorigin="2571,1830" coordsize="6848,970">
            <v:line id="_x0000_s1099" style="position:absolute" from="2571,1830" to="2572,2799" strokecolor="gray" strokeweight="3pt"/>
            <v:line id="_x0000_s1100" style="position:absolute" from="2571,2799" to="9419,2800" strokecolor="gray"/>
          </v:group>
        </w:pict>
      </w:r>
    </w:p>
    <w:p w:rsidR="00BF752E" w:rsidRPr="00BF752E" w:rsidRDefault="00BF752E" w:rsidP="00BF752E"/>
    <w:p w:rsidR="00BF752E" w:rsidRDefault="00BF752E" w:rsidP="00BF752E"/>
    <w:p w:rsidR="00BF752E" w:rsidRPr="00BF752E" w:rsidRDefault="00BF752E" w:rsidP="00BF752E"/>
    <w:p w:rsidR="00BF752E" w:rsidRPr="00BF752E" w:rsidRDefault="00B87FA5" w:rsidP="00BF752E">
      <w:r>
        <w:rPr>
          <w:noProof/>
        </w:rPr>
        <w:pict>
          <v:shape id="_x0000_s1245" type="#_x0000_t202" style="position:absolute;left:0;text-align:left;margin-left:-17.85pt;margin-top:-.05pt;width:36pt;height:65.2pt;z-index:-251641344" stroked="f">
            <v:textbox style="layout-flow:vertical-ideographic;mso-next-textbox:#_x0000_s1245" inset="5.85pt,.7pt,5.85pt,.7pt">
              <w:txbxContent>
                <w:p w:rsidR="00F3286C" w:rsidRPr="008477BE" w:rsidRDefault="00F3286C" w:rsidP="00F3286C">
                  <w:pPr>
                    <w:rPr>
                      <w:rFonts w:ascii="HG丸ｺﾞｼｯｸM-PRO" w:eastAsia="HG丸ｺﾞｼｯｸM-PRO"/>
                      <w:b/>
                      <w:noProof/>
                      <w:sz w:val="36"/>
                      <w:szCs w:val="36"/>
                    </w:rPr>
                  </w:pPr>
                  <w:r>
                    <w:rPr>
                      <w:rFonts w:ascii="HG丸ｺﾞｼｯｸM-PRO" w:eastAsia="HG丸ｺﾞｼｯｸM-PRO" w:hint="eastAsia"/>
                      <w:b/>
                      <w:noProof/>
                      <w:sz w:val="36"/>
                      <w:szCs w:val="36"/>
                    </w:rPr>
                    <w:t>年　間</w:t>
                  </w:r>
                </w:p>
              </w:txbxContent>
            </v:textbox>
          </v:shape>
        </w:pict>
      </w:r>
    </w:p>
    <w:p w:rsidR="00BF752E" w:rsidRPr="00BF752E" w:rsidRDefault="00BF752E" w:rsidP="00BF752E"/>
    <w:p w:rsidR="00BF752E" w:rsidRPr="00BF752E" w:rsidRDefault="00B87FA5" w:rsidP="00BF752E">
      <w:r>
        <w:rPr>
          <w:noProof/>
        </w:rPr>
        <w:pict>
          <v:group id="_x0000_s1101" style="position:absolute;left:0;text-align:left;margin-left:24pt;margin-top:0;width:462pt;height:48.5pt;z-index:251650560" coordorigin="2571,1830" coordsize="6848,970">
            <v:line id="_x0000_s1102" style="position:absolute" from="2571,1830" to="2572,2799" strokecolor="gray" strokeweight="3pt"/>
            <v:line id="_x0000_s1103" style="position:absolute" from="2571,2799" to="9419,2800" strokecolor="gray"/>
          </v:group>
        </w:pict>
      </w:r>
    </w:p>
    <w:p w:rsidR="00BF752E" w:rsidRPr="00BF752E" w:rsidRDefault="009648E6" w:rsidP="009648E6">
      <w:pPr>
        <w:tabs>
          <w:tab w:val="left" w:pos="945"/>
        </w:tabs>
      </w:pPr>
      <w:r>
        <w:tab/>
      </w:r>
    </w:p>
    <w:p w:rsidR="00BF752E" w:rsidRPr="00BF752E" w:rsidRDefault="00BF752E" w:rsidP="00BF752E"/>
    <w:p w:rsidR="00BF752E" w:rsidRPr="00BF752E" w:rsidRDefault="00B87FA5" w:rsidP="00BF752E">
      <w:r>
        <w:rPr>
          <w:noProof/>
        </w:rPr>
        <w:pict>
          <v:roundrect id="_x0000_s1156" style="position:absolute;left:0;text-align:left;margin-left:366pt;margin-top:18.5pt;width:120pt;height:8.15pt;z-index:251672064" arcsize="10923f" fillcolor="gray" strokecolor="gray">
            <v:textbox inset="5.85pt,.7pt,5.85pt,.7pt"/>
          </v:roundrect>
        </w:pict>
      </w:r>
      <w:r>
        <w:rPr>
          <w:noProof/>
        </w:rPr>
        <w:pict>
          <v:roundrect id="_x0000_s1154" style="position:absolute;left:0;text-align:left;margin-left:252pt;margin-top:18.5pt;width:102pt;height:8.15pt;z-index:251670016" arcsize="10923f" fillcolor="gray" strokecolor="gray">
            <v:textbox inset="5.85pt,.7pt,5.85pt,.7pt"/>
          </v:roundrect>
        </w:pict>
      </w:r>
      <w:r>
        <w:rPr>
          <w:noProof/>
        </w:rPr>
        <w:pict>
          <v:roundrect id="_x0000_s1153" style="position:absolute;left:0;text-align:left;margin-left:1in;margin-top:18.5pt;width:168pt;height:8.15pt;z-index:251668992" arcsize="10923f" fillcolor="gray" strokecolor="gray">
            <v:textbox inset="5.85pt,.7pt,5.85pt,.7pt"/>
          </v:roundrect>
        </w:pict>
      </w:r>
    </w:p>
    <w:sectPr w:rsidR="00BF752E" w:rsidRPr="00BF752E" w:rsidSect="006D1BFF">
      <w:pgSz w:w="11906" w:h="16838" w:code="9"/>
      <w:pgMar w:top="567" w:right="567" w:bottom="567" w:left="1021" w:header="851" w:footer="992" w:gutter="0"/>
      <w:cols w:space="425"/>
      <w:docGrid w:type="lines" w:linePitch="1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FA5" w:rsidRDefault="00B87FA5">
      <w:r>
        <w:separator/>
      </w:r>
    </w:p>
  </w:endnote>
  <w:endnote w:type="continuationSeparator" w:id="0">
    <w:p w:rsidR="00B87FA5" w:rsidRDefault="00B8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DotumChe">
    <w:panose1 w:val="020B0609000101010101"/>
    <w:charset w:val="81"/>
    <w:family w:val="modern"/>
    <w:pitch w:val="fixed"/>
    <w:sig w:usb0="B00002AF" w:usb1="69D77CFB" w:usb2="00000030" w:usb3="00000000" w:csb0="0008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FA5" w:rsidRDefault="00B87FA5">
      <w:r>
        <w:separator/>
      </w:r>
    </w:p>
  </w:footnote>
  <w:footnote w:type="continuationSeparator" w:id="0">
    <w:p w:rsidR="00B87FA5" w:rsidRDefault="00B87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characterSpacingControl w:val="compressPunctuation"/>
  <w:savePreviewPicture/>
  <w:hdrShapeDefaults>
    <o:shapedefaults v:ext="edit" spidmax="2049">
      <v:textbox inset="5.85pt,.7pt,5.85pt,.7pt"/>
      <o:colormru v:ext="edit" colors="gray,#eaeaea,#ddd,silver,#77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32D5"/>
    <w:rsid w:val="00021B0E"/>
    <w:rsid w:val="000412B3"/>
    <w:rsid w:val="00064027"/>
    <w:rsid w:val="00065016"/>
    <w:rsid w:val="00082D19"/>
    <w:rsid w:val="000A32D5"/>
    <w:rsid w:val="000A384E"/>
    <w:rsid w:val="000A6DC4"/>
    <w:rsid w:val="000A7B04"/>
    <w:rsid w:val="001865BF"/>
    <w:rsid w:val="00241967"/>
    <w:rsid w:val="002843A2"/>
    <w:rsid w:val="002C2165"/>
    <w:rsid w:val="0031079D"/>
    <w:rsid w:val="003145EA"/>
    <w:rsid w:val="0034766D"/>
    <w:rsid w:val="0036678A"/>
    <w:rsid w:val="003939D7"/>
    <w:rsid w:val="003B223D"/>
    <w:rsid w:val="0042494E"/>
    <w:rsid w:val="004453F1"/>
    <w:rsid w:val="00487701"/>
    <w:rsid w:val="00496FC4"/>
    <w:rsid w:val="004B7DC2"/>
    <w:rsid w:val="005107D7"/>
    <w:rsid w:val="005166DC"/>
    <w:rsid w:val="00520E1A"/>
    <w:rsid w:val="00531F9E"/>
    <w:rsid w:val="005428B9"/>
    <w:rsid w:val="00562AB8"/>
    <w:rsid w:val="0057181D"/>
    <w:rsid w:val="005808D2"/>
    <w:rsid w:val="005A60A1"/>
    <w:rsid w:val="005F1118"/>
    <w:rsid w:val="00630BCA"/>
    <w:rsid w:val="00653FD6"/>
    <w:rsid w:val="00685146"/>
    <w:rsid w:val="006B1F66"/>
    <w:rsid w:val="006B21B5"/>
    <w:rsid w:val="006D1BFF"/>
    <w:rsid w:val="006E6CA1"/>
    <w:rsid w:val="006E719B"/>
    <w:rsid w:val="007011D0"/>
    <w:rsid w:val="00722A11"/>
    <w:rsid w:val="0073417E"/>
    <w:rsid w:val="00740017"/>
    <w:rsid w:val="00744758"/>
    <w:rsid w:val="008171FA"/>
    <w:rsid w:val="008530D1"/>
    <w:rsid w:val="00876535"/>
    <w:rsid w:val="00890F28"/>
    <w:rsid w:val="008F5CC3"/>
    <w:rsid w:val="00904810"/>
    <w:rsid w:val="0095062D"/>
    <w:rsid w:val="009514E9"/>
    <w:rsid w:val="009648E6"/>
    <w:rsid w:val="009838E4"/>
    <w:rsid w:val="00983FFA"/>
    <w:rsid w:val="009949E7"/>
    <w:rsid w:val="009F1670"/>
    <w:rsid w:val="009F2D43"/>
    <w:rsid w:val="00A179EC"/>
    <w:rsid w:val="00A35FFA"/>
    <w:rsid w:val="00A46842"/>
    <w:rsid w:val="00A52901"/>
    <w:rsid w:val="00A64F79"/>
    <w:rsid w:val="00A80228"/>
    <w:rsid w:val="00A85411"/>
    <w:rsid w:val="00AA4367"/>
    <w:rsid w:val="00AE0752"/>
    <w:rsid w:val="00AE757A"/>
    <w:rsid w:val="00B02F3C"/>
    <w:rsid w:val="00B17CEE"/>
    <w:rsid w:val="00B26986"/>
    <w:rsid w:val="00B34E55"/>
    <w:rsid w:val="00B355E8"/>
    <w:rsid w:val="00B41A9D"/>
    <w:rsid w:val="00B439AC"/>
    <w:rsid w:val="00B56EB4"/>
    <w:rsid w:val="00B605B4"/>
    <w:rsid w:val="00B705A0"/>
    <w:rsid w:val="00B87FA5"/>
    <w:rsid w:val="00B903B0"/>
    <w:rsid w:val="00B9382F"/>
    <w:rsid w:val="00BC560D"/>
    <w:rsid w:val="00BF47DF"/>
    <w:rsid w:val="00BF752E"/>
    <w:rsid w:val="00C17996"/>
    <w:rsid w:val="00C17DFE"/>
    <w:rsid w:val="00C22E2B"/>
    <w:rsid w:val="00C23A9A"/>
    <w:rsid w:val="00C47911"/>
    <w:rsid w:val="00C57E7B"/>
    <w:rsid w:val="00C64ACE"/>
    <w:rsid w:val="00D37935"/>
    <w:rsid w:val="00D54D0E"/>
    <w:rsid w:val="00D86E3A"/>
    <w:rsid w:val="00DC645F"/>
    <w:rsid w:val="00DD412A"/>
    <w:rsid w:val="00DD526A"/>
    <w:rsid w:val="00DE4E36"/>
    <w:rsid w:val="00E301C2"/>
    <w:rsid w:val="00EC2587"/>
    <w:rsid w:val="00EC677F"/>
    <w:rsid w:val="00EE412A"/>
    <w:rsid w:val="00F01077"/>
    <w:rsid w:val="00F02817"/>
    <w:rsid w:val="00F205FD"/>
    <w:rsid w:val="00F3286C"/>
    <w:rsid w:val="00F34583"/>
    <w:rsid w:val="00F95247"/>
    <w:rsid w:val="00FA2D8B"/>
    <w:rsid w:val="00FD1A61"/>
    <w:rsid w:val="00FD312F"/>
    <w:rsid w:val="00FE0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gray,#eaeaea,#ddd,silver,#77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32D5"/>
    <w:pPr>
      <w:widowControl w:val="0"/>
      <w:jc w:val="both"/>
    </w:pPr>
    <w:rPr>
      <w:kern w:val="2"/>
      <w:sz w:val="1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01C2"/>
    <w:pPr>
      <w:tabs>
        <w:tab w:val="center" w:pos="4252"/>
        <w:tab w:val="right" w:pos="8504"/>
      </w:tabs>
      <w:snapToGrid w:val="0"/>
    </w:pPr>
  </w:style>
  <w:style w:type="paragraph" w:styleId="a4">
    <w:name w:val="footer"/>
    <w:basedOn w:val="a"/>
    <w:rsid w:val="00E301C2"/>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53</Words>
  <Characters>306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　学校評価計画</vt:lpstr>
      <vt:lpstr>平成１８年度　学校評価計画　　</vt:lpstr>
    </vt:vector>
  </TitlesOfParts>
  <Company>京都市教育委員会</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　学校評価計画</dc:title>
  <dc:creator>京都市教育委員会</dc:creator>
  <cp:lastModifiedBy>京都市教育委員会</cp:lastModifiedBy>
  <cp:revision>15</cp:revision>
  <cp:lastPrinted>2012-05-07T01:49:00Z</cp:lastPrinted>
  <dcterms:created xsi:type="dcterms:W3CDTF">2012-04-20T06:03:00Z</dcterms:created>
  <dcterms:modified xsi:type="dcterms:W3CDTF">2017-04-12T05:33:00Z</dcterms:modified>
</cp:coreProperties>
</file>